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«29»ноября» 2016г.                                                                          № 218-п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порядке командирования муниципальных служащих 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администрации Оекского муниципального образования</w:t>
      </w:r>
    </w:p>
    <w:p w:rsidR="00434867" w:rsidRPr="00434867" w:rsidRDefault="00434867" w:rsidP="0043486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со статьями 166 – 168 Трудового кодекса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командировки», статьей 48, статьей 59 УставаОекского муниципального образования, администрация Оекского муниципального образования постановляет: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 </w:t>
      </w:r>
      <w:hyperlink r:id="rId5" w:anchor="Par33" w:history="1">
        <w:r w:rsidRPr="0043486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Положение</w:t>
        </w:r>
      </w:hyperlink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 порядке командирования муниципальных служащих администрации Оекского муниципального образования(Приложение №1).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на официальном сайте </w:t>
      </w:r>
      <w:hyperlink r:id="rId6" w:history="1">
        <w:r w:rsidRPr="0043486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финансово-экономического отдела Л.А. Степанову.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ноября 2016г. №218-п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порядке командирования муниципальных служащих администрации Оекского муниципального образования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Настоящее Положение устанавливает порядок и размеры возмещения расходов, связанных со служебными командировками, муниципальным служащимадминистрации Оекского муниципального образования(далее соответственно – командировка, муниципальный служащий).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Направление муниципального служащего в командировку оформляется распоряжением главы муниципального образования.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Вопросы, связанные с организационно-техническим обеспечением оформления командировок, осуществляет общий отдел администрации Оекского муниципального образования.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Муниципальному служащему, направленному в командировку, возмещаются: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расходы по проезду;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расходы по найму жилого помещения;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дополнительные расходы, связанные с проживанием вне места постоянного жительства (далее - суточные);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Возмещение расходов осуществляется в следующих размерах: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расходы по проезду муниципальных служащих к месту командирования и обратно -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по фактическим затратам, подтвержденным проездными документами, по следующим нормам: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воздушным транспортом - по билету экономического класса;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морским и речным транспортом -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автомобильным транспортом: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транспортном средстве общего пользования (кроме такси)- по существующей в данной местности стоимости проезда;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транспортном средстве, находящемся в собственности муниципального служащего или в собственности третьих лиц (по доверенности), - в размере фактических расходов на приобретение топлива из расчета не более 15 литров на 100 километров пробега;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расходы по найму жилого помещения (кроме случая, когда направленному в командировку муниципальному служащему  предоставляется бесплатное помещение) - в размере фактических расходов, подтвержденных соответствующими документами, но не более 3000,00 рублей в сутки. При отсутствии документов, подтверждающих эти расходы, - 2000,00 рублей в сутки (кроме случая, когда направленному в командировку муниципальному служащему предоставляется бесплатное помещение);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200,00 рублей - на территории Иркутской области, 550,00 рублей - за пределами территории Иркутской области на территории Российской Федерации.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Возмещение расходов, связанных с командировкой муниципального служащего на территорию иностранного государства, осуществляется в полном объеме по фактическим расходам в соответствии с документами, подтверждающими их оплату муниципальным служащим.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3 пункта 5 настоящего Положения;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при проезде по территории иностранного государства - в размерах, установленных постановлением Правительства Российской Федерации от 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На муниципальных служащих, находящихся в командировке, распространяется режим служебного времени тех государственных органов, органов местного самоуправления, организаций, в которые они командированы. В случае если режим служебного времени в указанных государственных органах, органах местного самоуправления, организациях отличается от режима служебного времени в органе местного самоуправления, в котором муниципальный служащий постоянно проходит муниципальную службу, в сторону уменьшения дней отдыха, взамен дней отдыха, не использованных в период нахождения в командировке, муниципальному служащему предоставляются другие дни отдыха по возвращении из командировки.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9. В случае если по распоряжению представителя нанимателя (работодателя) муниципальный служащий выезжает в командировку в выходной или нерабочий праздничный день, по возвращении из командировки ему предоставляется другой день отдыха в установленном законодательством порядке.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Муниципальный служащий по возвращении из командировки обязан представить в финансово-экономический отдел администрации Оекского муниципального образованияв течение 3 рабочих дней</w:t>
      </w:r>
      <w:hyperlink r:id="rId7" w:history="1">
        <w:r w:rsidRPr="0043486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авансовый отчет</w:t>
        </w:r>
      </w:hyperlink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муниципальному служащему  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командировки».</w:t>
      </w: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34867" w:rsidRPr="00434867" w:rsidRDefault="00434867" w:rsidP="004348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86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начальника ФЭО Е.А. Жданова</w:t>
      </w:r>
    </w:p>
    <w:p w:rsidR="003E0016" w:rsidRPr="005F666E" w:rsidRDefault="003E0016" w:rsidP="005F666E">
      <w:bookmarkStart w:id="0" w:name="_GoBack"/>
      <w:bookmarkEnd w:id="0"/>
    </w:p>
    <w:sectPr w:rsidR="003E0016" w:rsidRPr="005F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3163E"/>
    <w:rsid w:val="00241A97"/>
    <w:rsid w:val="002736AE"/>
    <w:rsid w:val="002B0B2B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34867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717C9"/>
    <w:rsid w:val="006C56BF"/>
    <w:rsid w:val="006D0FE8"/>
    <w:rsid w:val="00787E45"/>
    <w:rsid w:val="00787E51"/>
    <w:rsid w:val="007A72E8"/>
    <w:rsid w:val="007B457C"/>
    <w:rsid w:val="007B6F4B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E7B69"/>
    <w:rsid w:val="00AF22E4"/>
    <w:rsid w:val="00B00B9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53F00"/>
    <w:rsid w:val="00D723BE"/>
    <w:rsid w:val="00E54BD4"/>
    <w:rsid w:val="00E77DF4"/>
    <w:rsid w:val="00EC0B8D"/>
    <w:rsid w:val="00EC7A22"/>
    <w:rsid w:val="00F5492E"/>
    <w:rsid w:val="00F639B6"/>
    <w:rsid w:val="00F648CB"/>
    <w:rsid w:val="00FB2646"/>
    <w:rsid w:val="00FC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661B45A9613B5C60D12455D10BF11CE71BAE5596D2EC819C682B38B7EDDE5A63051B75562C403BeDh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hyperlink" Target="http://oek.su/np_akty/akty_docs/2064-ob-utverzhdenii-polozheniya-o-poryadke-komandirovaniya-municipalnyh-sluzhaschih-administracii-oekskogo-municipalnogo-obrazovaniya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1207</Words>
  <Characters>6885</Characters>
  <Application>Microsoft Office Word</Application>
  <DocSecurity>0</DocSecurity>
  <Lines>57</Lines>
  <Paragraphs>16</Paragraphs>
  <ScaleCrop>false</ScaleCrop>
  <Company>diakov.net</Company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94</cp:revision>
  <dcterms:created xsi:type="dcterms:W3CDTF">2022-10-25T01:47:00Z</dcterms:created>
  <dcterms:modified xsi:type="dcterms:W3CDTF">2022-10-25T04:32:00Z</dcterms:modified>
</cp:coreProperties>
</file>