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198" w:rsidRDefault="00D66198" w:rsidP="003510D5">
      <w:pPr>
        <w:tabs>
          <w:tab w:val="left" w:pos="142"/>
          <w:tab w:val="left" w:pos="851"/>
        </w:tabs>
        <w:jc w:val="center"/>
        <w:rPr>
          <w:sz w:val="28"/>
          <w:szCs w:val="28"/>
        </w:rPr>
      </w:pPr>
      <w:r>
        <w:rPr>
          <w:noProof/>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34460B" w:rsidRPr="00B42931" w:rsidRDefault="0034460B" w:rsidP="0034460B">
      <w:pPr>
        <w:jc w:val="center"/>
        <w:rPr>
          <w:rFonts w:ascii="Arial" w:hAnsi="Arial" w:cs="Arial"/>
          <w:b/>
          <w:sz w:val="32"/>
          <w:szCs w:val="32"/>
        </w:rPr>
      </w:pPr>
      <w:r w:rsidRPr="00B42931">
        <w:rPr>
          <w:rFonts w:ascii="Arial" w:hAnsi="Arial" w:cs="Arial"/>
          <w:b/>
          <w:sz w:val="32"/>
          <w:szCs w:val="32"/>
        </w:rPr>
        <w:t>РОССИЙСКАЯ ФЕДЕРАЦИЯ</w:t>
      </w:r>
    </w:p>
    <w:p w:rsidR="0034460B" w:rsidRPr="00B42931" w:rsidRDefault="0034460B" w:rsidP="0034460B">
      <w:pPr>
        <w:jc w:val="center"/>
        <w:rPr>
          <w:rFonts w:ascii="Arial" w:hAnsi="Arial" w:cs="Arial"/>
          <w:b/>
          <w:sz w:val="32"/>
          <w:szCs w:val="32"/>
        </w:rPr>
      </w:pPr>
      <w:r w:rsidRPr="00B42931">
        <w:rPr>
          <w:rFonts w:ascii="Arial" w:hAnsi="Arial" w:cs="Arial"/>
          <w:b/>
          <w:sz w:val="32"/>
          <w:szCs w:val="32"/>
        </w:rPr>
        <w:t>ИРКУТСКАЯ ОБЛАСТЬ</w:t>
      </w:r>
    </w:p>
    <w:p w:rsidR="0034460B" w:rsidRPr="00B42931" w:rsidRDefault="0034460B" w:rsidP="0034460B">
      <w:pPr>
        <w:jc w:val="center"/>
        <w:rPr>
          <w:rFonts w:ascii="Arial" w:hAnsi="Arial" w:cs="Arial"/>
          <w:b/>
          <w:sz w:val="32"/>
          <w:szCs w:val="32"/>
        </w:rPr>
      </w:pPr>
      <w:r w:rsidRPr="00B42931">
        <w:rPr>
          <w:rFonts w:ascii="Arial" w:hAnsi="Arial" w:cs="Arial"/>
          <w:b/>
          <w:sz w:val="32"/>
          <w:szCs w:val="32"/>
        </w:rPr>
        <w:t>ИРКУТСКИЙ РАЙОН</w:t>
      </w:r>
    </w:p>
    <w:p w:rsidR="0034460B" w:rsidRPr="00B42931" w:rsidRDefault="0034460B" w:rsidP="0034460B">
      <w:pPr>
        <w:jc w:val="center"/>
        <w:rPr>
          <w:rFonts w:ascii="Arial" w:hAnsi="Arial" w:cs="Arial"/>
          <w:b/>
          <w:sz w:val="32"/>
          <w:szCs w:val="32"/>
        </w:rPr>
      </w:pPr>
      <w:r>
        <w:rPr>
          <w:rFonts w:ascii="Arial" w:hAnsi="Arial" w:cs="Arial"/>
          <w:b/>
          <w:sz w:val="32"/>
          <w:szCs w:val="32"/>
        </w:rPr>
        <w:t>ОЕКСКО</w:t>
      </w:r>
      <w:r w:rsidRPr="00B42931">
        <w:rPr>
          <w:rFonts w:ascii="Arial" w:hAnsi="Arial" w:cs="Arial"/>
          <w:b/>
          <w:sz w:val="32"/>
          <w:szCs w:val="32"/>
        </w:rPr>
        <w:t>Е МУНИЦИПАЛЬНОЕ ОБРАЗОВАНИЕ</w:t>
      </w:r>
    </w:p>
    <w:p w:rsidR="00313E25" w:rsidRPr="00313E25" w:rsidRDefault="00313E25" w:rsidP="0034460B">
      <w:pPr>
        <w:jc w:val="center"/>
        <w:rPr>
          <w:rFonts w:ascii="Arial" w:hAnsi="Arial" w:cs="Arial"/>
          <w:b/>
          <w:sz w:val="18"/>
          <w:szCs w:val="18"/>
        </w:rPr>
      </w:pPr>
    </w:p>
    <w:p w:rsidR="0034460B" w:rsidRPr="00B42931" w:rsidRDefault="0034460B" w:rsidP="0034460B">
      <w:pPr>
        <w:jc w:val="center"/>
        <w:rPr>
          <w:rFonts w:ascii="Arial" w:hAnsi="Arial" w:cs="Arial"/>
          <w:b/>
          <w:sz w:val="32"/>
          <w:szCs w:val="32"/>
        </w:rPr>
      </w:pPr>
      <w:r w:rsidRPr="00B42931">
        <w:rPr>
          <w:rFonts w:ascii="Arial" w:hAnsi="Arial" w:cs="Arial"/>
          <w:b/>
          <w:sz w:val="32"/>
          <w:szCs w:val="32"/>
        </w:rPr>
        <w:t>АДМИНИСТРАЦИЯ</w:t>
      </w:r>
    </w:p>
    <w:p w:rsidR="0034460B" w:rsidRPr="00313E25" w:rsidRDefault="0034460B" w:rsidP="0034460B">
      <w:pPr>
        <w:jc w:val="center"/>
        <w:rPr>
          <w:rFonts w:ascii="Arial" w:hAnsi="Arial" w:cs="Arial"/>
          <w:b/>
          <w:sz w:val="18"/>
          <w:szCs w:val="18"/>
        </w:rPr>
      </w:pPr>
    </w:p>
    <w:p w:rsidR="0034460B" w:rsidRPr="00B42931" w:rsidRDefault="0034460B" w:rsidP="0034460B">
      <w:pPr>
        <w:jc w:val="center"/>
        <w:rPr>
          <w:rFonts w:ascii="Arial" w:hAnsi="Arial" w:cs="Arial"/>
          <w:b/>
          <w:sz w:val="32"/>
          <w:szCs w:val="32"/>
        </w:rPr>
      </w:pPr>
      <w:r>
        <w:rPr>
          <w:rFonts w:ascii="Arial" w:hAnsi="Arial" w:cs="Arial"/>
          <w:b/>
          <w:sz w:val="32"/>
          <w:szCs w:val="32"/>
        </w:rPr>
        <w:t>РАСПОРЯЖЕНИЕ</w:t>
      </w:r>
    </w:p>
    <w:p w:rsidR="004714CA" w:rsidRPr="00A63EBF" w:rsidRDefault="004714CA" w:rsidP="004714CA">
      <w:pPr>
        <w:shd w:val="clear" w:color="auto" w:fill="FFFFFF"/>
        <w:jc w:val="both"/>
        <w:rPr>
          <w:rFonts w:ascii="Arial" w:hAnsi="Arial" w:cs="Arial"/>
          <w:b/>
          <w:spacing w:val="-5"/>
          <w:w w:val="136"/>
          <w:sz w:val="24"/>
          <w:szCs w:val="24"/>
        </w:rPr>
      </w:pPr>
    </w:p>
    <w:p w:rsidR="004714CA" w:rsidRPr="00313E25" w:rsidRDefault="003B2CE9" w:rsidP="004714CA">
      <w:pPr>
        <w:jc w:val="center"/>
        <w:rPr>
          <w:rFonts w:ascii="Arial" w:hAnsi="Arial" w:cs="Arial"/>
          <w:sz w:val="24"/>
          <w:szCs w:val="24"/>
        </w:rPr>
      </w:pPr>
      <w:r>
        <w:rPr>
          <w:rFonts w:ascii="Arial" w:hAnsi="Arial" w:cs="Arial"/>
          <w:sz w:val="24"/>
          <w:szCs w:val="24"/>
        </w:rPr>
        <w:t>от «16»  мая</w:t>
      </w:r>
      <w:r w:rsidR="00313E25">
        <w:rPr>
          <w:rFonts w:ascii="Arial" w:hAnsi="Arial" w:cs="Arial"/>
          <w:sz w:val="24"/>
          <w:szCs w:val="24"/>
        </w:rPr>
        <w:t xml:space="preserve"> 20</w:t>
      </w:r>
      <w:r w:rsidR="00075E76">
        <w:rPr>
          <w:rFonts w:ascii="Arial" w:hAnsi="Arial" w:cs="Arial"/>
          <w:sz w:val="24"/>
          <w:szCs w:val="24"/>
        </w:rPr>
        <w:t>22</w:t>
      </w:r>
      <w:r w:rsidR="004714CA" w:rsidRPr="00313E25">
        <w:rPr>
          <w:rFonts w:ascii="Arial" w:hAnsi="Arial" w:cs="Arial"/>
          <w:sz w:val="24"/>
          <w:szCs w:val="24"/>
        </w:rPr>
        <w:t xml:space="preserve"> г.</w:t>
      </w:r>
      <w:r w:rsidR="004714CA" w:rsidRPr="00313E25">
        <w:rPr>
          <w:rFonts w:ascii="Arial" w:hAnsi="Arial" w:cs="Arial"/>
          <w:sz w:val="24"/>
          <w:szCs w:val="24"/>
        </w:rPr>
        <w:tab/>
      </w:r>
      <w:r w:rsidR="005A5B41">
        <w:rPr>
          <w:rFonts w:ascii="Arial" w:hAnsi="Arial" w:cs="Arial"/>
          <w:sz w:val="24"/>
          <w:szCs w:val="24"/>
        </w:rPr>
        <w:t xml:space="preserve">           </w:t>
      </w:r>
      <w:r w:rsidR="004714CA" w:rsidRPr="00313E25">
        <w:rPr>
          <w:rFonts w:ascii="Arial" w:hAnsi="Arial" w:cs="Arial"/>
          <w:sz w:val="24"/>
          <w:szCs w:val="24"/>
        </w:rPr>
        <w:tab/>
        <w:t xml:space="preserve">       </w:t>
      </w:r>
      <w:r w:rsidR="004714CA" w:rsidRPr="00313E25">
        <w:rPr>
          <w:rFonts w:ascii="Arial" w:hAnsi="Arial" w:cs="Arial"/>
          <w:sz w:val="24"/>
          <w:szCs w:val="24"/>
        </w:rPr>
        <w:tab/>
      </w:r>
      <w:r w:rsidR="004714CA" w:rsidRPr="00313E25">
        <w:rPr>
          <w:rFonts w:ascii="Arial" w:hAnsi="Arial" w:cs="Arial"/>
          <w:sz w:val="24"/>
          <w:szCs w:val="24"/>
        </w:rPr>
        <w:tab/>
        <w:t xml:space="preserve">   </w:t>
      </w:r>
      <w:r w:rsidR="00313E25">
        <w:rPr>
          <w:rFonts w:ascii="Arial" w:hAnsi="Arial" w:cs="Arial"/>
          <w:sz w:val="24"/>
          <w:szCs w:val="24"/>
        </w:rPr>
        <w:t xml:space="preserve">                             </w:t>
      </w:r>
      <w:r>
        <w:rPr>
          <w:rFonts w:ascii="Arial" w:hAnsi="Arial" w:cs="Arial"/>
          <w:sz w:val="24"/>
          <w:szCs w:val="24"/>
        </w:rPr>
        <w:t xml:space="preserve">      № 47-р</w:t>
      </w:r>
    </w:p>
    <w:p w:rsidR="004714CA" w:rsidRPr="00376906" w:rsidRDefault="004714CA" w:rsidP="004714CA">
      <w:pPr>
        <w:jc w:val="center"/>
        <w:rPr>
          <w:rFonts w:ascii="Arial" w:hAnsi="Arial" w:cs="Arial"/>
          <w:sz w:val="32"/>
          <w:szCs w:val="32"/>
        </w:rPr>
      </w:pPr>
    </w:p>
    <w:p w:rsidR="004714CA" w:rsidRPr="00313E25" w:rsidRDefault="004714CA" w:rsidP="00313E25">
      <w:pPr>
        <w:jc w:val="center"/>
        <w:rPr>
          <w:rFonts w:ascii="Arial" w:hAnsi="Arial" w:cs="Arial"/>
          <w:b/>
          <w:sz w:val="32"/>
          <w:szCs w:val="32"/>
        </w:rPr>
      </w:pPr>
      <w:r>
        <w:rPr>
          <w:rFonts w:ascii="Arial" w:hAnsi="Arial" w:cs="Arial"/>
          <w:b/>
          <w:sz w:val="32"/>
          <w:szCs w:val="32"/>
        </w:rPr>
        <w:t xml:space="preserve">О ПОРЯДКЕ ПРОВЕДЕНИЯ ОТКРЫТОГО КОНКУРСА ПО ОТБОРУ УПРАВЛЯЮЩЕЙ ОРГАНИЗАЦИИ ДЛЯ </w:t>
      </w:r>
      <w:r w:rsidRPr="004F51DD">
        <w:rPr>
          <w:rFonts w:ascii="Arial" w:hAnsi="Arial" w:cs="Arial"/>
          <w:b/>
          <w:sz w:val="32"/>
          <w:szCs w:val="32"/>
        </w:rPr>
        <w:t xml:space="preserve">УПРАВЛЕНИЯ МНОГОКВАРТИРНЫМИ ДОМАМИ, РАСПОЛОЖЕННЫМИ </w:t>
      </w:r>
      <w:r w:rsidR="002E3F47" w:rsidRPr="004F51DD">
        <w:rPr>
          <w:rFonts w:ascii="Arial" w:hAnsi="Arial" w:cs="Arial"/>
          <w:b/>
          <w:sz w:val="32"/>
          <w:szCs w:val="32"/>
        </w:rPr>
        <w:t>ПО АДРЕСУ: УЛ. КИРОВА, Д. 24, Д. 26, Д.30 С</w:t>
      </w:r>
      <w:r w:rsidR="002E3F47">
        <w:rPr>
          <w:rFonts w:ascii="Arial" w:hAnsi="Arial" w:cs="Arial"/>
          <w:b/>
          <w:sz w:val="32"/>
          <w:szCs w:val="32"/>
        </w:rPr>
        <w:t xml:space="preserve">. ОЕК </w:t>
      </w:r>
      <w:r>
        <w:rPr>
          <w:rFonts w:ascii="Arial" w:hAnsi="Arial" w:cs="Arial"/>
          <w:b/>
          <w:sz w:val="32"/>
          <w:szCs w:val="32"/>
        </w:rPr>
        <w:t>ОЕКСКОГО МУНИЦИПАЛЬНОГО ОБРАЗОВАНИЯ</w:t>
      </w:r>
    </w:p>
    <w:p w:rsidR="00313E25" w:rsidRDefault="00313E25" w:rsidP="004714CA">
      <w:pPr>
        <w:ind w:firstLine="709"/>
        <w:jc w:val="both"/>
        <w:rPr>
          <w:rFonts w:ascii="Arial" w:hAnsi="Arial" w:cs="Arial"/>
          <w:sz w:val="24"/>
          <w:szCs w:val="24"/>
        </w:rPr>
      </w:pPr>
    </w:p>
    <w:p w:rsidR="004714CA" w:rsidRDefault="004714CA" w:rsidP="004714CA">
      <w:pPr>
        <w:ind w:firstLine="709"/>
        <w:jc w:val="both"/>
        <w:rPr>
          <w:rFonts w:ascii="Arial" w:hAnsi="Arial" w:cs="Arial"/>
          <w:sz w:val="24"/>
          <w:szCs w:val="24"/>
        </w:rPr>
      </w:pPr>
      <w:r w:rsidRPr="003E5889">
        <w:rPr>
          <w:rFonts w:ascii="Arial" w:hAnsi="Arial" w:cs="Arial"/>
          <w:sz w:val="24"/>
          <w:szCs w:val="24"/>
        </w:rPr>
        <w:t>В соответствии с</w:t>
      </w:r>
      <w:r>
        <w:rPr>
          <w:rFonts w:ascii="Arial" w:hAnsi="Arial" w:cs="Arial"/>
          <w:sz w:val="24"/>
          <w:szCs w:val="24"/>
        </w:rPr>
        <w:t xml:space="preserve"> п.4 ст. 161 Жилищного кодекса Российской Федерации</w:t>
      </w:r>
      <w:r w:rsidRPr="003E5889">
        <w:rPr>
          <w:rFonts w:ascii="Arial" w:hAnsi="Arial" w:cs="Arial"/>
          <w:sz w:val="24"/>
          <w:szCs w:val="24"/>
        </w:rPr>
        <w:t>,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w:t>
      </w:r>
      <w:r>
        <w:rPr>
          <w:rFonts w:ascii="Arial" w:hAnsi="Arial" w:cs="Arial"/>
          <w:sz w:val="24"/>
          <w:szCs w:val="24"/>
        </w:rPr>
        <w:t>вартирным домом», руководствуясь</w:t>
      </w:r>
      <w:r w:rsidRPr="003E5889">
        <w:rPr>
          <w:rFonts w:ascii="Arial" w:hAnsi="Arial" w:cs="Arial"/>
          <w:sz w:val="24"/>
          <w:szCs w:val="24"/>
        </w:rPr>
        <w:t xml:space="preserve"> п.п.</w:t>
      </w:r>
      <w:r>
        <w:rPr>
          <w:rFonts w:ascii="Arial" w:hAnsi="Arial" w:cs="Arial"/>
          <w:sz w:val="24"/>
          <w:szCs w:val="24"/>
        </w:rPr>
        <w:t xml:space="preserve"> 3 п. 1 </w:t>
      </w:r>
      <w:r w:rsidRPr="003E5889">
        <w:rPr>
          <w:rFonts w:ascii="Arial" w:hAnsi="Arial" w:cs="Arial"/>
          <w:sz w:val="24"/>
          <w:szCs w:val="24"/>
        </w:rPr>
        <w:t>ст.</w:t>
      </w:r>
      <w:r>
        <w:rPr>
          <w:rFonts w:ascii="Arial" w:hAnsi="Arial" w:cs="Arial"/>
          <w:sz w:val="24"/>
          <w:szCs w:val="24"/>
        </w:rPr>
        <w:t xml:space="preserve"> </w:t>
      </w:r>
      <w:r w:rsidRPr="003E5889">
        <w:rPr>
          <w:rFonts w:ascii="Arial" w:hAnsi="Arial" w:cs="Arial"/>
          <w:sz w:val="24"/>
          <w:szCs w:val="24"/>
        </w:rPr>
        <w:t>6, гл</w:t>
      </w:r>
      <w:r>
        <w:rPr>
          <w:rFonts w:ascii="Arial" w:hAnsi="Arial" w:cs="Arial"/>
          <w:sz w:val="24"/>
          <w:szCs w:val="24"/>
        </w:rPr>
        <w:t>.</w:t>
      </w:r>
      <w:r w:rsidRPr="003E5889">
        <w:rPr>
          <w:rFonts w:ascii="Arial" w:hAnsi="Arial" w:cs="Arial"/>
          <w:sz w:val="24"/>
          <w:szCs w:val="24"/>
        </w:rPr>
        <w:t xml:space="preserve"> 2, ст.</w:t>
      </w:r>
      <w:r>
        <w:rPr>
          <w:rFonts w:ascii="Arial" w:hAnsi="Arial" w:cs="Arial"/>
          <w:sz w:val="24"/>
          <w:szCs w:val="24"/>
        </w:rPr>
        <w:t xml:space="preserve"> </w:t>
      </w:r>
      <w:r w:rsidRPr="003E5889">
        <w:rPr>
          <w:rFonts w:ascii="Arial" w:hAnsi="Arial" w:cs="Arial"/>
          <w:sz w:val="24"/>
          <w:szCs w:val="24"/>
        </w:rPr>
        <w:t>48, гл</w:t>
      </w:r>
      <w:r>
        <w:rPr>
          <w:rFonts w:ascii="Arial" w:hAnsi="Arial" w:cs="Arial"/>
          <w:sz w:val="24"/>
          <w:szCs w:val="24"/>
        </w:rPr>
        <w:t>.</w:t>
      </w:r>
      <w:r w:rsidRPr="003E5889">
        <w:rPr>
          <w:rFonts w:ascii="Arial" w:hAnsi="Arial" w:cs="Arial"/>
          <w:sz w:val="24"/>
          <w:szCs w:val="24"/>
        </w:rPr>
        <w:t xml:space="preserve"> 5 Устава Оекс</w:t>
      </w:r>
      <w:r w:rsidR="00B0357E">
        <w:rPr>
          <w:rFonts w:ascii="Arial" w:hAnsi="Arial" w:cs="Arial"/>
          <w:sz w:val="24"/>
          <w:szCs w:val="24"/>
        </w:rPr>
        <w:t>кого муниципального образования,</w:t>
      </w:r>
    </w:p>
    <w:p w:rsidR="004714CA" w:rsidRPr="00670AA3" w:rsidRDefault="004714CA" w:rsidP="004714CA">
      <w:pPr>
        <w:ind w:firstLine="709"/>
        <w:jc w:val="both"/>
        <w:rPr>
          <w:rFonts w:ascii="Arial" w:hAnsi="Arial" w:cs="Arial"/>
          <w:sz w:val="24"/>
          <w:szCs w:val="24"/>
        </w:rPr>
      </w:pPr>
    </w:p>
    <w:p w:rsidR="004714CA" w:rsidRDefault="004714CA" w:rsidP="004714CA">
      <w:pPr>
        <w:ind w:firstLine="709"/>
        <w:jc w:val="both"/>
        <w:rPr>
          <w:rFonts w:ascii="Arial" w:hAnsi="Arial" w:cs="Arial"/>
          <w:b/>
          <w:sz w:val="24"/>
          <w:szCs w:val="24"/>
        </w:rPr>
      </w:pPr>
      <w:r w:rsidRPr="00A421FF">
        <w:rPr>
          <w:rFonts w:ascii="Arial" w:hAnsi="Arial" w:cs="Arial"/>
          <w:sz w:val="24"/>
          <w:szCs w:val="24"/>
        </w:rPr>
        <w:t>1.</w:t>
      </w:r>
      <w:r>
        <w:rPr>
          <w:rFonts w:ascii="Arial" w:hAnsi="Arial" w:cs="Arial"/>
          <w:sz w:val="24"/>
          <w:szCs w:val="24"/>
        </w:rPr>
        <w:t xml:space="preserve"> Провести открытый конкурс</w:t>
      </w:r>
      <w:r w:rsidRPr="003E5889">
        <w:rPr>
          <w:rFonts w:ascii="Arial" w:hAnsi="Arial" w:cs="Arial"/>
          <w:sz w:val="24"/>
          <w:szCs w:val="24"/>
        </w:rPr>
        <w:t xml:space="preserve"> по отбору управляющей организации для управления многоквартирными домами, расположенными</w:t>
      </w:r>
      <w:r w:rsidR="002E3F47" w:rsidRPr="002E3F47">
        <w:rPr>
          <w:rFonts w:ascii="Arial" w:hAnsi="Arial" w:cs="Arial"/>
          <w:sz w:val="24"/>
          <w:szCs w:val="24"/>
        </w:rPr>
        <w:t xml:space="preserve"> </w:t>
      </w:r>
      <w:r w:rsidR="002E3F47">
        <w:rPr>
          <w:rFonts w:ascii="Arial" w:hAnsi="Arial" w:cs="Arial"/>
          <w:sz w:val="24"/>
          <w:szCs w:val="24"/>
        </w:rPr>
        <w:t>по адресу: ул. Кирова, д. 24, д. 26, д.30 с. О</w:t>
      </w:r>
      <w:r w:rsidR="002E3F47" w:rsidRPr="002E3F47">
        <w:rPr>
          <w:rFonts w:ascii="Arial" w:hAnsi="Arial" w:cs="Arial"/>
          <w:sz w:val="24"/>
          <w:szCs w:val="24"/>
        </w:rPr>
        <w:t xml:space="preserve">ек </w:t>
      </w:r>
      <w:r w:rsidRPr="003E5889">
        <w:rPr>
          <w:rFonts w:ascii="Arial" w:hAnsi="Arial" w:cs="Arial"/>
          <w:sz w:val="24"/>
          <w:szCs w:val="24"/>
        </w:rPr>
        <w:t>Оекского муниципаль</w:t>
      </w:r>
      <w:r>
        <w:rPr>
          <w:rFonts w:ascii="Arial" w:hAnsi="Arial" w:cs="Arial"/>
          <w:sz w:val="24"/>
          <w:szCs w:val="24"/>
        </w:rPr>
        <w:t>ного образования</w:t>
      </w:r>
      <w:r w:rsidRPr="003E5889">
        <w:rPr>
          <w:rFonts w:ascii="Arial" w:hAnsi="Arial" w:cs="Arial"/>
          <w:sz w:val="24"/>
          <w:szCs w:val="24"/>
        </w:rPr>
        <w:t>.</w:t>
      </w:r>
      <w:r w:rsidRPr="003E5889">
        <w:rPr>
          <w:rFonts w:ascii="Arial" w:hAnsi="Arial" w:cs="Arial"/>
          <w:b/>
          <w:sz w:val="24"/>
          <w:szCs w:val="24"/>
        </w:rPr>
        <w:t xml:space="preserve"> </w:t>
      </w:r>
    </w:p>
    <w:p w:rsidR="004714CA" w:rsidRPr="00A421FF" w:rsidRDefault="004714CA" w:rsidP="004714CA">
      <w:pPr>
        <w:ind w:firstLine="709"/>
        <w:jc w:val="both"/>
        <w:rPr>
          <w:rFonts w:ascii="Arial" w:hAnsi="Arial" w:cs="Arial"/>
          <w:sz w:val="24"/>
          <w:szCs w:val="24"/>
        </w:rPr>
      </w:pPr>
      <w:r w:rsidRPr="00A421FF">
        <w:rPr>
          <w:rFonts w:ascii="Arial" w:hAnsi="Arial" w:cs="Arial"/>
          <w:sz w:val="24"/>
          <w:szCs w:val="24"/>
        </w:rPr>
        <w:t xml:space="preserve">2. Утвердить пакет конкурсной документации открытого конкурса по отбору управляющей организации для управления многоквартирными домами, расположенными </w:t>
      </w:r>
      <w:r w:rsidR="002E3F47">
        <w:rPr>
          <w:rFonts w:ascii="Arial" w:hAnsi="Arial" w:cs="Arial"/>
          <w:sz w:val="24"/>
          <w:szCs w:val="24"/>
        </w:rPr>
        <w:t>по адресу: ул. Кирова, д. 24, д. 26, д.30 с. О</w:t>
      </w:r>
      <w:r w:rsidR="002E3F47" w:rsidRPr="002E3F47">
        <w:rPr>
          <w:rFonts w:ascii="Arial" w:hAnsi="Arial" w:cs="Arial"/>
          <w:sz w:val="24"/>
          <w:szCs w:val="24"/>
        </w:rPr>
        <w:t xml:space="preserve">ек </w:t>
      </w:r>
      <w:r w:rsidRPr="00A421FF">
        <w:rPr>
          <w:rFonts w:ascii="Arial" w:hAnsi="Arial" w:cs="Arial"/>
          <w:sz w:val="24"/>
          <w:szCs w:val="24"/>
        </w:rPr>
        <w:t>Оекского муниципаль</w:t>
      </w:r>
      <w:r w:rsidR="007744EF">
        <w:rPr>
          <w:rFonts w:ascii="Arial" w:hAnsi="Arial" w:cs="Arial"/>
          <w:sz w:val="24"/>
          <w:szCs w:val="24"/>
        </w:rPr>
        <w:t>ного образования согласно приложению</w:t>
      </w:r>
      <w:r w:rsidRPr="00A421FF">
        <w:rPr>
          <w:rFonts w:ascii="Arial" w:hAnsi="Arial" w:cs="Arial"/>
          <w:sz w:val="24"/>
          <w:szCs w:val="24"/>
        </w:rPr>
        <w:t>.</w:t>
      </w:r>
    </w:p>
    <w:p w:rsidR="004714CA" w:rsidRPr="003E5889" w:rsidRDefault="004714CA" w:rsidP="004714CA">
      <w:pPr>
        <w:ind w:firstLine="709"/>
        <w:jc w:val="both"/>
        <w:rPr>
          <w:rFonts w:ascii="Arial" w:hAnsi="Arial" w:cs="Arial"/>
          <w:sz w:val="24"/>
          <w:szCs w:val="24"/>
        </w:rPr>
      </w:pPr>
      <w:r>
        <w:rPr>
          <w:rFonts w:ascii="Arial" w:hAnsi="Arial" w:cs="Arial"/>
          <w:sz w:val="24"/>
          <w:szCs w:val="24"/>
        </w:rPr>
        <w:t>3</w:t>
      </w:r>
      <w:r w:rsidRPr="003E5889">
        <w:rPr>
          <w:rFonts w:ascii="Arial" w:hAnsi="Arial" w:cs="Arial"/>
          <w:sz w:val="24"/>
          <w:szCs w:val="24"/>
        </w:rPr>
        <w:t xml:space="preserve">. Разместить </w:t>
      </w:r>
      <w:r>
        <w:rPr>
          <w:rFonts w:ascii="Arial" w:hAnsi="Arial" w:cs="Arial"/>
          <w:sz w:val="24"/>
          <w:szCs w:val="24"/>
        </w:rPr>
        <w:t>настоящее распоряжение</w:t>
      </w:r>
      <w:r w:rsidRPr="003E5889">
        <w:rPr>
          <w:rFonts w:ascii="Arial" w:hAnsi="Arial" w:cs="Arial"/>
          <w:sz w:val="24"/>
          <w:szCs w:val="24"/>
        </w:rPr>
        <w:t xml:space="preserve"> на интернет-сайте </w:t>
      </w:r>
      <w:hyperlink r:id="rId9" w:history="1">
        <w:r w:rsidRPr="003E5889">
          <w:rPr>
            <w:rStyle w:val="a5"/>
            <w:rFonts w:ascii="Arial" w:hAnsi="Arial" w:cs="Arial"/>
            <w:sz w:val="24"/>
            <w:szCs w:val="24"/>
            <w:lang w:val="en-US"/>
          </w:rPr>
          <w:t>www</w:t>
        </w:r>
        <w:r w:rsidRPr="003E5889">
          <w:rPr>
            <w:rStyle w:val="a5"/>
            <w:rFonts w:ascii="Arial" w:hAnsi="Arial" w:cs="Arial"/>
            <w:sz w:val="24"/>
            <w:szCs w:val="24"/>
          </w:rPr>
          <w:t>.</w:t>
        </w:r>
        <w:r w:rsidRPr="003E5889">
          <w:rPr>
            <w:rStyle w:val="a5"/>
            <w:rFonts w:ascii="Arial" w:hAnsi="Arial" w:cs="Arial"/>
            <w:sz w:val="24"/>
            <w:szCs w:val="24"/>
            <w:lang w:val="en-US"/>
          </w:rPr>
          <w:t>oek</w:t>
        </w:r>
        <w:r w:rsidRPr="003E5889">
          <w:rPr>
            <w:rStyle w:val="a5"/>
            <w:rFonts w:ascii="Arial" w:hAnsi="Arial" w:cs="Arial"/>
            <w:sz w:val="24"/>
            <w:szCs w:val="24"/>
          </w:rPr>
          <w:t>.</w:t>
        </w:r>
        <w:r w:rsidRPr="003E5889">
          <w:rPr>
            <w:rStyle w:val="a5"/>
            <w:rFonts w:ascii="Arial" w:hAnsi="Arial" w:cs="Arial"/>
            <w:sz w:val="24"/>
            <w:szCs w:val="24"/>
            <w:lang w:val="en-US"/>
          </w:rPr>
          <w:t>su</w:t>
        </w:r>
      </w:hyperlink>
      <w:r w:rsidRPr="003E5889">
        <w:rPr>
          <w:rFonts w:ascii="Arial" w:hAnsi="Arial" w:cs="Arial"/>
          <w:sz w:val="24"/>
          <w:szCs w:val="24"/>
        </w:rPr>
        <w:t xml:space="preserve">, а также на официальном сайте Российской Федерации для размещения информации о проведении торгов </w:t>
      </w:r>
      <w:hyperlink r:id="rId10" w:history="1">
        <w:r w:rsidRPr="003E5889">
          <w:rPr>
            <w:rStyle w:val="a5"/>
            <w:rFonts w:ascii="Arial" w:hAnsi="Arial" w:cs="Arial"/>
            <w:sz w:val="24"/>
            <w:szCs w:val="24"/>
            <w:lang w:val="en-US"/>
          </w:rPr>
          <w:t>http</w:t>
        </w:r>
        <w:r w:rsidRPr="003E5889">
          <w:rPr>
            <w:rStyle w:val="a5"/>
            <w:rFonts w:ascii="Arial" w:hAnsi="Arial" w:cs="Arial"/>
            <w:sz w:val="24"/>
            <w:szCs w:val="24"/>
          </w:rPr>
          <w:t>://</w:t>
        </w:r>
        <w:r w:rsidRPr="003E5889">
          <w:rPr>
            <w:rStyle w:val="a5"/>
            <w:rFonts w:ascii="Arial" w:hAnsi="Arial" w:cs="Arial"/>
            <w:sz w:val="24"/>
            <w:szCs w:val="24"/>
            <w:lang w:val="en-US"/>
          </w:rPr>
          <w:t>www</w:t>
        </w:r>
        <w:r w:rsidRPr="003E5889">
          <w:rPr>
            <w:rStyle w:val="a5"/>
            <w:rFonts w:ascii="Arial" w:hAnsi="Arial" w:cs="Arial"/>
            <w:sz w:val="24"/>
            <w:szCs w:val="24"/>
          </w:rPr>
          <w:t>.</w:t>
        </w:r>
        <w:r w:rsidRPr="003E5889">
          <w:rPr>
            <w:rStyle w:val="a5"/>
            <w:rFonts w:ascii="Arial" w:hAnsi="Arial" w:cs="Arial"/>
            <w:sz w:val="24"/>
            <w:szCs w:val="24"/>
            <w:lang w:val="en-US"/>
          </w:rPr>
          <w:t>torgi</w:t>
        </w:r>
        <w:r w:rsidRPr="003E5889">
          <w:rPr>
            <w:rStyle w:val="a5"/>
            <w:rFonts w:ascii="Arial" w:hAnsi="Arial" w:cs="Arial"/>
            <w:sz w:val="24"/>
            <w:szCs w:val="24"/>
          </w:rPr>
          <w:t>.</w:t>
        </w:r>
        <w:r w:rsidRPr="003E5889">
          <w:rPr>
            <w:rStyle w:val="a5"/>
            <w:rFonts w:ascii="Arial" w:hAnsi="Arial" w:cs="Arial"/>
            <w:sz w:val="24"/>
            <w:szCs w:val="24"/>
            <w:lang w:val="en-US"/>
          </w:rPr>
          <w:t>gov</w:t>
        </w:r>
        <w:r w:rsidRPr="003E5889">
          <w:rPr>
            <w:rStyle w:val="a5"/>
            <w:rFonts w:ascii="Arial" w:hAnsi="Arial" w:cs="Arial"/>
            <w:sz w:val="24"/>
            <w:szCs w:val="24"/>
          </w:rPr>
          <w:t>.</w:t>
        </w:r>
        <w:r w:rsidRPr="003E5889">
          <w:rPr>
            <w:rStyle w:val="a5"/>
            <w:rFonts w:ascii="Arial" w:hAnsi="Arial" w:cs="Arial"/>
            <w:sz w:val="24"/>
            <w:szCs w:val="24"/>
            <w:lang w:val="en-US"/>
          </w:rPr>
          <w:t>ru</w:t>
        </w:r>
      </w:hyperlink>
      <w:r w:rsidRPr="003E5889">
        <w:rPr>
          <w:rFonts w:ascii="Arial" w:hAnsi="Arial" w:cs="Arial"/>
          <w:sz w:val="24"/>
          <w:szCs w:val="24"/>
        </w:rPr>
        <w:t>.</w:t>
      </w:r>
    </w:p>
    <w:p w:rsidR="004714CA" w:rsidRDefault="004714CA" w:rsidP="004714CA">
      <w:pPr>
        <w:widowControl/>
        <w:autoSpaceDE/>
        <w:autoSpaceDN/>
        <w:adjustRightInd/>
        <w:ind w:firstLine="709"/>
        <w:jc w:val="both"/>
        <w:rPr>
          <w:rFonts w:ascii="Arial" w:hAnsi="Arial" w:cs="Arial"/>
          <w:sz w:val="24"/>
          <w:szCs w:val="24"/>
        </w:rPr>
      </w:pPr>
      <w:r>
        <w:rPr>
          <w:rFonts w:ascii="Arial" w:hAnsi="Arial" w:cs="Arial"/>
          <w:sz w:val="24"/>
          <w:szCs w:val="24"/>
        </w:rPr>
        <w:t xml:space="preserve">4. </w:t>
      </w:r>
      <w:r w:rsidRPr="00A63EBF">
        <w:rPr>
          <w:rFonts w:ascii="Arial" w:hAnsi="Arial" w:cs="Arial"/>
          <w:sz w:val="24"/>
          <w:szCs w:val="24"/>
        </w:rPr>
        <w:t>Контроль за</w:t>
      </w:r>
      <w:r>
        <w:rPr>
          <w:rFonts w:ascii="Arial" w:hAnsi="Arial" w:cs="Arial"/>
          <w:sz w:val="24"/>
          <w:szCs w:val="24"/>
        </w:rPr>
        <w:t xml:space="preserve"> исполнением данного распоряжения оставляю за собой.</w:t>
      </w:r>
    </w:p>
    <w:p w:rsidR="004714CA" w:rsidRPr="00A63EBF" w:rsidRDefault="004714CA" w:rsidP="004714CA">
      <w:pPr>
        <w:widowControl/>
        <w:autoSpaceDE/>
        <w:autoSpaceDN/>
        <w:adjustRightInd/>
        <w:ind w:left="360"/>
        <w:jc w:val="both"/>
        <w:rPr>
          <w:rFonts w:ascii="Arial" w:hAnsi="Arial" w:cs="Arial"/>
          <w:sz w:val="24"/>
          <w:szCs w:val="24"/>
        </w:rPr>
      </w:pPr>
    </w:p>
    <w:p w:rsidR="004714CA" w:rsidRPr="00A63EBF" w:rsidRDefault="004714CA" w:rsidP="004714CA">
      <w:pPr>
        <w:ind w:left="360"/>
        <w:rPr>
          <w:rFonts w:ascii="Arial" w:hAnsi="Arial" w:cs="Arial"/>
          <w:sz w:val="24"/>
          <w:szCs w:val="24"/>
        </w:rPr>
      </w:pPr>
    </w:p>
    <w:p w:rsidR="004714CA" w:rsidRPr="00A63EBF" w:rsidRDefault="004714CA" w:rsidP="004714CA">
      <w:pPr>
        <w:rPr>
          <w:rFonts w:ascii="Arial" w:hAnsi="Arial" w:cs="Arial"/>
          <w:sz w:val="24"/>
          <w:szCs w:val="24"/>
        </w:rPr>
      </w:pPr>
      <w:r>
        <w:rPr>
          <w:rFonts w:ascii="Arial" w:hAnsi="Arial" w:cs="Arial"/>
          <w:sz w:val="24"/>
          <w:szCs w:val="24"/>
        </w:rPr>
        <w:t>Г</w:t>
      </w:r>
      <w:r w:rsidRPr="00A63EBF">
        <w:rPr>
          <w:rFonts w:ascii="Arial" w:hAnsi="Arial" w:cs="Arial"/>
          <w:sz w:val="24"/>
          <w:szCs w:val="24"/>
        </w:rPr>
        <w:t>лав</w:t>
      </w:r>
      <w:r>
        <w:rPr>
          <w:rFonts w:ascii="Arial" w:hAnsi="Arial" w:cs="Arial"/>
          <w:sz w:val="24"/>
          <w:szCs w:val="24"/>
        </w:rPr>
        <w:t>а</w:t>
      </w:r>
      <w:r w:rsidRPr="00A63EBF">
        <w:rPr>
          <w:rFonts w:ascii="Arial" w:hAnsi="Arial" w:cs="Arial"/>
          <w:sz w:val="24"/>
          <w:szCs w:val="24"/>
        </w:rPr>
        <w:t xml:space="preserve"> администрации Оекского  </w:t>
      </w:r>
    </w:p>
    <w:p w:rsidR="004714CA" w:rsidRPr="00A63EBF" w:rsidRDefault="004714CA" w:rsidP="004714CA">
      <w:pPr>
        <w:rPr>
          <w:rFonts w:ascii="Arial" w:hAnsi="Arial" w:cs="Arial"/>
          <w:sz w:val="24"/>
          <w:szCs w:val="24"/>
        </w:rPr>
      </w:pPr>
      <w:r w:rsidRPr="00A63EBF">
        <w:rPr>
          <w:rFonts w:ascii="Arial" w:hAnsi="Arial" w:cs="Arial"/>
          <w:sz w:val="24"/>
          <w:szCs w:val="24"/>
        </w:rPr>
        <w:t xml:space="preserve">муниципального образования                                      </w:t>
      </w:r>
      <w:r>
        <w:rPr>
          <w:rFonts w:ascii="Arial" w:hAnsi="Arial" w:cs="Arial"/>
          <w:sz w:val="24"/>
          <w:szCs w:val="24"/>
        </w:rPr>
        <w:t xml:space="preserve">                         О.А. Парфенов</w:t>
      </w:r>
    </w:p>
    <w:p w:rsidR="004714CA" w:rsidRPr="00A63EBF" w:rsidRDefault="004714CA" w:rsidP="004714CA">
      <w:pPr>
        <w:jc w:val="right"/>
        <w:rPr>
          <w:rFonts w:ascii="Arial" w:hAnsi="Arial" w:cs="Arial"/>
          <w:sz w:val="24"/>
          <w:szCs w:val="24"/>
        </w:rPr>
      </w:pPr>
      <w:r w:rsidRPr="00A63EBF">
        <w:rPr>
          <w:rFonts w:ascii="Arial" w:hAnsi="Arial" w:cs="Arial"/>
          <w:sz w:val="24"/>
          <w:szCs w:val="24"/>
        </w:rPr>
        <w:t xml:space="preserve">                                                                                        </w:t>
      </w:r>
    </w:p>
    <w:p w:rsidR="003E5889" w:rsidRDefault="003E5889" w:rsidP="00136BC7">
      <w:pPr>
        <w:tabs>
          <w:tab w:val="left" w:pos="142"/>
          <w:tab w:val="left" w:pos="851"/>
        </w:tabs>
        <w:jc w:val="right"/>
        <w:rPr>
          <w:rFonts w:ascii="Courier New" w:hAnsi="Courier New" w:cs="Courier New"/>
          <w:sz w:val="22"/>
          <w:szCs w:val="22"/>
        </w:rPr>
      </w:pPr>
    </w:p>
    <w:p w:rsidR="0034460B" w:rsidRDefault="0034460B" w:rsidP="00136BC7">
      <w:pPr>
        <w:tabs>
          <w:tab w:val="left" w:pos="142"/>
          <w:tab w:val="left" w:pos="851"/>
        </w:tabs>
        <w:jc w:val="right"/>
        <w:rPr>
          <w:rFonts w:ascii="Courier New" w:hAnsi="Courier New" w:cs="Courier New"/>
          <w:sz w:val="22"/>
          <w:szCs w:val="22"/>
        </w:rPr>
      </w:pPr>
    </w:p>
    <w:p w:rsidR="00313E25" w:rsidRDefault="00313E25" w:rsidP="00136BC7">
      <w:pPr>
        <w:tabs>
          <w:tab w:val="left" w:pos="142"/>
          <w:tab w:val="left" w:pos="851"/>
        </w:tabs>
        <w:jc w:val="right"/>
        <w:rPr>
          <w:rFonts w:ascii="Courier New" w:hAnsi="Courier New" w:cs="Courier New"/>
          <w:sz w:val="22"/>
          <w:szCs w:val="22"/>
        </w:rPr>
      </w:pPr>
    </w:p>
    <w:p w:rsidR="00FB37A3" w:rsidRDefault="00FB37A3" w:rsidP="00136BC7">
      <w:pPr>
        <w:tabs>
          <w:tab w:val="left" w:pos="142"/>
          <w:tab w:val="left" w:pos="851"/>
        </w:tabs>
        <w:jc w:val="right"/>
        <w:rPr>
          <w:rFonts w:ascii="Courier New" w:hAnsi="Courier New" w:cs="Courier New"/>
          <w:sz w:val="22"/>
          <w:szCs w:val="22"/>
        </w:rPr>
      </w:pPr>
    </w:p>
    <w:p w:rsidR="003333D3" w:rsidRPr="00AB6A08" w:rsidRDefault="003333D3" w:rsidP="00136BC7">
      <w:pPr>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Приложение</w:t>
      </w:r>
      <w:r w:rsidR="003D75A9">
        <w:rPr>
          <w:rFonts w:ascii="Courier New" w:hAnsi="Courier New" w:cs="Courier New"/>
          <w:sz w:val="22"/>
          <w:szCs w:val="22"/>
        </w:rPr>
        <w:t xml:space="preserve"> </w:t>
      </w:r>
      <w:r w:rsidRPr="00AB6A08">
        <w:rPr>
          <w:rFonts w:ascii="Courier New" w:hAnsi="Courier New" w:cs="Courier New"/>
          <w:sz w:val="22"/>
          <w:szCs w:val="22"/>
        </w:rPr>
        <w:t>№</w:t>
      </w:r>
      <w:r w:rsidR="003D75A9">
        <w:rPr>
          <w:rFonts w:ascii="Courier New" w:hAnsi="Courier New" w:cs="Courier New"/>
          <w:sz w:val="22"/>
          <w:szCs w:val="22"/>
        </w:rPr>
        <w:t xml:space="preserve"> </w:t>
      </w:r>
      <w:r w:rsidRPr="00AB6A08">
        <w:rPr>
          <w:rFonts w:ascii="Courier New" w:hAnsi="Courier New" w:cs="Courier New"/>
          <w:sz w:val="22"/>
          <w:szCs w:val="22"/>
        </w:rPr>
        <w:t>1</w:t>
      </w:r>
    </w:p>
    <w:p w:rsidR="003333D3" w:rsidRPr="00AB6A08" w:rsidRDefault="003D75A9" w:rsidP="00136BC7">
      <w:pPr>
        <w:tabs>
          <w:tab w:val="left" w:pos="142"/>
          <w:tab w:val="left" w:pos="851"/>
        </w:tabs>
        <w:jc w:val="right"/>
        <w:rPr>
          <w:rFonts w:ascii="Courier New" w:hAnsi="Courier New" w:cs="Courier New"/>
          <w:sz w:val="22"/>
          <w:szCs w:val="22"/>
        </w:rPr>
      </w:pPr>
      <w:r>
        <w:rPr>
          <w:rFonts w:ascii="Courier New" w:hAnsi="Courier New" w:cs="Courier New"/>
          <w:sz w:val="22"/>
          <w:szCs w:val="22"/>
        </w:rPr>
        <w:t xml:space="preserve"> </w:t>
      </w:r>
      <w:r w:rsidR="003333D3" w:rsidRPr="00AB6A08">
        <w:rPr>
          <w:rFonts w:ascii="Courier New" w:hAnsi="Courier New" w:cs="Courier New"/>
          <w:sz w:val="22"/>
          <w:szCs w:val="22"/>
        </w:rPr>
        <w:t>к</w:t>
      </w:r>
      <w:r>
        <w:rPr>
          <w:rFonts w:ascii="Courier New" w:hAnsi="Courier New" w:cs="Courier New"/>
          <w:sz w:val="22"/>
          <w:szCs w:val="22"/>
        </w:rPr>
        <w:t xml:space="preserve"> </w:t>
      </w:r>
      <w:r w:rsidR="00D66198" w:rsidRPr="00AB6A08">
        <w:rPr>
          <w:rFonts w:ascii="Courier New" w:hAnsi="Courier New" w:cs="Courier New"/>
          <w:sz w:val="22"/>
          <w:szCs w:val="22"/>
        </w:rPr>
        <w:t>распоряжению</w:t>
      </w:r>
      <w:r>
        <w:rPr>
          <w:rFonts w:ascii="Courier New" w:hAnsi="Courier New" w:cs="Courier New"/>
          <w:sz w:val="22"/>
          <w:szCs w:val="22"/>
        </w:rPr>
        <w:t xml:space="preserve"> </w:t>
      </w:r>
      <w:r w:rsidR="003333D3" w:rsidRPr="00AB6A08">
        <w:rPr>
          <w:rFonts w:ascii="Courier New" w:hAnsi="Courier New" w:cs="Courier New"/>
          <w:sz w:val="22"/>
          <w:szCs w:val="22"/>
        </w:rPr>
        <w:t>администрации</w:t>
      </w:r>
    </w:p>
    <w:p w:rsidR="003333D3" w:rsidRPr="00AB6A08" w:rsidRDefault="003D75A9" w:rsidP="00136BC7">
      <w:pPr>
        <w:tabs>
          <w:tab w:val="left" w:pos="142"/>
          <w:tab w:val="left" w:pos="851"/>
        </w:tabs>
        <w:jc w:val="right"/>
        <w:rPr>
          <w:rFonts w:ascii="Courier New" w:hAnsi="Courier New" w:cs="Courier New"/>
          <w:sz w:val="22"/>
          <w:szCs w:val="22"/>
        </w:rPr>
      </w:pPr>
      <w:r>
        <w:rPr>
          <w:rFonts w:ascii="Courier New" w:hAnsi="Courier New" w:cs="Courier New"/>
          <w:sz w:val="22"/>
          <w:szCs w:val="22"/>
        </w:rPr>
        <w:t xml:space="preserve"> </w:t>
      </w:r>
      <w:r w:rsidR="003333D3" w:rsidRPr="00AB6A08">
        <w:rPr>
          <w:rFonts w:ascii="Courier New" w:hAnsi="Courier New" w:cs="Courier New"/>
          <w:sz w:val="22"/>
          <w:szCs w:val="22"/>
        </w:rPr>
        <w:t>Оекского</w:t>
      </w:r>
      <w:r>
        <w:rPr>
          <w:rFonts w:ascii="Courier New" w:hAnsi="Courier New" w:cs="Courier New"/>
          <w:sz w:val="22"/>
          <w:szCs w:val="22"/>
        </w:rPr>
        <w:t xml:space="preserve"> </w:t>
      </w:r>
      <w:r w:rsidR="003333D3" w:rsidRPr="00AB6A08">
        <w:rPr>
          <w:rFonts w:ascii="Courier New" w:hAnsi="Courier New" w:cs="Courier New"/>
          <w:sz w:val="22"/>
          <w:szCs w:val="22"/>
        </w:rPr>
        <w:t>муниципального</w:t>
      </w:r>
      <w:r>
        <w:rPr>
          <w:rFonts w:ascii="Courier New" w:hAnsi="Courier New" w:cs="Courier New"/>
          <w:sz w:val="22"/>
          <w:szCs w:val="22"/>
        </w:rPr>
        <w:t xml:space="preserve"> </w:t>
      </w:r>
      <w:r w:rsidR="003333D3" w:rsidRPr="00AB6A08">
        <w:rPr>
          <w:rFonts w:ascii="Courier New" w:hAnsi="Courier New" w:cs="Courier New"/>
          <w:sz w:val="22"/>
          <w:szCs w:val="22"/>
        </w:rPr>
        <w:t>образования</w:t>
      </w:r>
    </w:p>
    <w:p w:rsidR="003333D3" w:rsidRPr="00AB6A08" w:rsidRDefault="003D75A9" w:rsidP="00136BC7">
      <w:pPr>
        <w:tabs>
          <w:tab w:val="left" w:pos="142"/>
          <w:tab w:val="left" w:pos="851"/>
        </w:tabs>
        <w:jc w:val="right"/>
        <w:rPr>
          <w:rFonts w:ascii="Courier New" w:hAnsi="Courier New" w:cs="Courier New"/>
          <w:sz w:val="22"/>
          <w:szCs w:val="22"/>
        </w:rPr>
      </w:pPr>
      <w:r>
        <w:rPr>
          <w:rFonts w:ascii="Courier New" w:hAnsi="Courier New" w:cs="Courier New"/>
          <w:sz w:val="22"/>
          <w:szCs w:val="22"/>
        </w:rPr>
        <w:t xml:space="preserve"> </w:t>
      </w:r>
      <w:r w:rsidR="003333D3" w:rsidRPr="00AB6A08">
        <w:rPr>
          <w:rFonts w:ascii="Courier New" w:hAnsi="Courier New" w:cs="Courier New"/>
          <w:sz w:val="22"/>
          <w:szCs w:val="22"/>
        </w:rPr>
        <w:t>от</w:t>
      </w:r>
      <w:r>
        <w:rPr>
          <w:rFonts w:ascii="Courier New" w:hAnsi="Courier New" w:cs="Courier New"/>
          <w:sz w:val="22"/>
          <w:szCs w:val="22"/>
        </w:rPr>
        <w:t xml:space="preserve"> </w:t>
      </w:r>
      <w:r w:rsidR="003B2CE9">
        <w:rPr>
          <w:rFonts w:ascii="Courier New" w:hAnsi="Courier New" w:cs="Courier New"/>
          <w:sz w:val="22"/>
          <w:szCs w:val="22"/>
        </w:rPr>
        <w:t xml:space="preserve">«16» мая </w:t>
      </w:r>
      <w:r w:rsidR="00ED72BB">
        <w:rPr>
          <w:rFonts w:ascii="Courier New" w:hAnsi="Courier New" w:cs="Courier New"/>
          <w:sz w:val="22"/>
          <w:szCs w:val="22"/>
        </w:rPr>
        <w:t>202</w:t>
      </w:r>
      <w:r w:rsidR="00075E76">
        <w:rPr>
          <w:rFonts w:ascii="Courier New" w:hAnsi="Courier New" w:cs="Courier New"/>
          <w:sz w:val="22"/>
          <w:szCs w:val="22"/>
        </w:rPr>
        <w:t>2</w:t>
      </w:r>
      <w:r w:rsidR="00ED72BB">
        <w:rPr>
          <w:rFonts w:ascii="Courier New" w:hAnsi="Courier New" w:cs="Courier New"/>
          <w:sz w:val="22"/>
          <w:szCs w:val="22"/>
        </w:rPr>
        <w:t xml:space="preserve"> </w:t>
      </w:r>
      <w:r w:rsidR="0094119C">
        <w:rPr>
          <w:rFonts w:ascii="Courier New" w:hAnsi="Courier New" w:cs="Courier New"/>
          <w:sz w:val="22"/>
          <w:szCs w:val="22"/>
        </w:rPr>
        <w:t>г.</w:t>
      </w:r>
      <w:r>
        <w:rPr>
          <w:rFonts w:ascii="Courier New" w:hAnsi="Courier New" w:cs="Courier New"/>
          <w:sz w:val="22"/>
          <w:szCs w:val="22"/>
        </w:rPr>
        <w:t xml:space="preserve"> </w:t>
      </w:r>
      <w:r w:rsidR="003333D3" w:rsidRPr="00AB6A08">
        <w:rPr>
          <w:rFonts w:ascii="Courier New" w:hAnsi="Courier New" w:cs="Courier New"/>
          <w:sz w:val="22"/>
          <w:szCs w:val="22"/>
        </w:rPr>
        <w:t>№</w:t>
      </w:r>
      <w:r w:rsidR="003B2CE9">
        <w:rPr>
          <w:rFonts w:ascii="Courier New" w:hAnsi="Courier New" w:cs="Courier New"/>
          <w:sz w:val="22"/>
          <w:szCs w:val="22"/>
        </w:rPr>
        <w:t xml:space="preserve"> 47-р</w:t>
      </w:r>
    </w:p>
    <w:p w:rsidR="00C30352" w:rsidRDefault="00C30352" w:rsidP="00136BC7">
      <w:pPr>
        <w:tabs>
          <w:tab w:val="left" w:pos="142"/>
          <w:tab w:val="left" w:pos="851"/>
        </w:tabs>
        <w:ind w:firstLine="426"/>
        <w:jc w:val="center"/>
        <w:rPr>
          <w:rFonts w:ascii="Courier New" w:hAnsi="Courier New" w:cs="Courier New"/>
          <w:sz w:val="22"/>
          <w:szCs w:val="22"/>
        </w:rPr>
      </w:pPr>
    </w:p>
    <w:p w:rsidR="0079210D" w:rsidRDefault="0079210D" w:rsidP="00136BC7">
      <w:pPr>
        <w:tabs>
          <w:tab w:val="left" w:pos="142"/>
          <w:tab w:val="left" w:pos="851"/>
        </w:tabs>
        <w:ind w:firstLine="426"/>
        <w:jc w:val="center"/>
        <w:rPr>
          <w:rFonts w:ascii="Courier New" w:hAnsi="Courier New" w:cs="Courier New"/>
          <w:sz w:val="22"/>
          <w:szCs w:val="22"/>
        </w:rPr>
      </w:pPr>
    </w:p>
    <w:p w:rsidR="0079210D" w:rsidRDefault="0079210D" w:rsidP="00136BC7">
      <w:pPr>
        <w:tabs>
          <w:tab w:val="left" w:pos="142"/>
          <w:tab w:val="left" w:pos="851"/>
        </w:tabs>
        <w:ind w:firstLine="426"/>
        <w:jc w:val="center"/>
        <w:rPr>
          <w:rFonts w:ascii="Courier New" w:hAnsi="Courier New" w:cs="Courier New"/>
          <w:sz w:val="22"/>
          <w:szCs w:val="22"/>
        </w:rPr>
      </w:pPr>
    </w:p>
    <w:p w:rsidR="00C30352" w:rsidRPr="00C67C75" w:rsidRDefault="00C30352" w:rsidP="00136BC7">
      <w:pPr>
        <w:pStyle w:val="western"/>
        <w:tabs>
          <w:tab w:val="left" w:pos="142"/>
          <w:tab w:val="left" w:pos="851"/>
        </w:tabs>
        <w:spacing w:before="0" w:beforeAutospacing="0" w:after="0" w:afterAutospacing="0"/>
        <w:ind w:firstLine="706"/>
        <w:jc w:val="center"/>
        <w:rPr>
          <w:rFonts w:ascii="Arial" w:hAnsi="Arial" w:cs="Arial"/>
          <w:b/>
        </w:rPr>
      </w:pPr>
      <w:r w:rsidRPr="00C67C75">
        <w:rPr>
          <w:rFonts w:ascii="Arial" w:hAnsi="Arial" w:cs="Arial"/>
          <w:b/>
          <w:bCs/>
        </w:rPr>
        <w:t>Конкурсная</w:t>
      </w:r>
      <w:r w:rsidR="003D75A9" w:rsidRPr="00C67C75">
        <w:rPr>
          <w:rFonts w:ascii="Arial" w:hAnsi="Arial" w:cs="Arial"/>
          <w:b/>
          <w:bCs/>
        </w:rPr>
        <w:t xml:space="preserve"> </w:t>
      </w:r>
      <w:r w:rsidRPr="00C67C75">
        <w:rPr>
          <w:rFonts w:ascii="Arial" w:hAnsi="Arial" w:cs="Arial"/>
          <w:b/>
          <w:bCs/>
        </w:rPr>
        <w:t>документация</w:t>
      </w:r>
    </w:p>
    <w:p w:rsidR="00C30352" w:rsidRPr="00C67C75" w:rsidRDefault="00C30352" w:rsidP="00136BC7">
      <w:pPr>
        <w:pStyle w:val="western"/>
        <w:tabs>
          <w:tab w:val="left" w:pos="142"/>
          <w:tab w:val="left" w:pos="851"/>
        </w:tabs>
        <w:spacing w:before="0" w:beforeAutospacing="0" w:after="0" w:afterAutospacing="0"/>
        <w:ind w:firstLine="706"/>
        <w:jc w:val="center"/>
        <w:rPr>
          <w:rFonts w:ascii="Arial" w:hAnsi="Arial" w:cs="Arial"/>
          <w:b/>
        </w:rPr>
      </w:pPr>
      <w:r w:rsidRPr="00C67C75">
        <w:rPr>
          <w:rFonts w:ascii="Arial" w:hAnsi="Arial" w:cs="Arial"/>
          <w:b/>
          <w:bCs/>
        </w:rPr>
        <w:t>по</w:t>
      </w:r>
      <w:r w:rsidR="003D75A9" w:rsidRPr="00C67C75">
        <w:rPr>
          <w:rFonts w:ascii="Arial" w:hAnsi="Arial" w:cs="Arial"/>
          <w:b/>
          <w:bCs/>
        </w:rPr>
        <w:t xml:space="preserve"> </w:t>
      </w:r>
      <w:r w:rsidRPr="00C67C75">
        <w:rPr>
          <w:rFonts w:ascii="Arial" w:hAnsi="Arial" w:cs="Arial"/>
          <w:b/>
          <w:bCs/>
        </w:rPr>
        <w:t>проведению</w:t>
      </w:r>
      <w:r w:rsidR="003D75A9" w:rsidRPr="00C67C75">
        <w:rPr>
          <w:rFonts w:ascii="Arial" w:hAnsi="Arial" w:cs="Arial"/>
          <w:b/>
          <w:bCs/>
        </w:rPr>
        <w:t xml:space="preserve"> </w:t>
      </w:r>
      <w:r w:rsidRPr="00C67C75">
        <w:rPr>
          <w:rFonts w:ascii="Arial" w:hAnsi="Arial" w:cs="Arial"/>
          <w:b/>
          <w:bCs/>
        </w:rPr>
        <w:t>открытого</w:t>
      </w:r>
      <w:r w:rsidR="003D75A9" w:rsidRPr="00C67C75">
        <w:rPr>
          <w:rFonts w:ascii="Arial" w:hAnsi="Arial" w:cs="Arial"/>
          <w:b/>
          <w:bCs/>
        </w:rPr>
        <w:t xml:space="preserve"> </w:t>
      </w:r>
      <w:r w:rsidRPr="00C67C75">
        <w:rPr>
          <w:rFonts w:ascii="Arial" w:hAnsi="Arial" w:cs="Arial"/>
          <w:b/>
          <w:bCs/>
        </w:rPr>
        <w:t>конкурса</w:t>
      </w:r>
      <w:r w:rsidR="003D75A9" w:rsidRPr="00C67C75">
        <w:rPr>
          <w:rFonts w:ascii="Arial" w:hAnsi="Arial" w:cs="Arial"/>
          <w:b/>
          <w:bCs/>
        </w:rPr>
        <w:t xml:space="preserve"> </w:t>
      </w:r>
      <w:r w:rsidRPr="00C67C75">
        <w:rPr>
          <w:rFonts w:ascii="Arial" w:hAnsi="Arial" w:cs="Arial"/>
          <w:b/>
          <w:bCs/>
        </w:rPr>
        <w:t>по</w:t>
      </w:r>
      <w:r w:rsidR="003D75A9" w:rsidRPr="00C67C75">
        <w:rPr>
          <w:rFonts w:ascii="Arial" w:hAnsi="Arial" w:cs="Arial"/>
          <w:b/>
          <w:bCs/>
        </w:rPr>
        <w:t xml:space="preserve"> </w:t>
      </w:r>
      <w:r w:rsidRPr="00C67C75">
        <w:rPr>
          <w:rFonts w:ascii="Arial" w:hAnsi="Arial" w:cs="Arial"/>
          <w:b/>
          <w:bCs/>
        </w:rPr>
        <w:t>отбору</w:t>
      </w:r>
    </w:p>
    <w:p w:rsidR="00C30352" w:rsidRPr="00C67C75" w:rsidRDefault="00C30352" w:rsidP="00136BC7">
      <w:pPr>
        <w:pStyle w:val="western"/>
        <w:tabs>
          <w:tab w:val="left" w:pos="142"/>
          <w:tab w:val="left" w:pos="851"/>
        </w:tabs>
        <w:spacing w:before="0" w:beforeAutospacing="0" w:after="0" w:afterAutospacing="0"/>
        <w:ind w:firstLine="706"/>
        <w:jc w:val="center"/>
        <w:rPr>
          <w:rFonts w:ascii="Arial" w:hAnsi="Arial" w:cs="Arial"/>
          <w:b/>
          <w:bCs/>
        </w:rPr>
      </w:pPr>
      <w:r w:rsidRPr="00C67C75">
        <w:rPr>
          <w:rFonts w:ascii="Arial" w:hAnsi="Arial" w:cs="Arial"/>
          <w:b/>
          <w:bCs/>
        </w:rPr>
        <w:t>управляющей</w:t>
      </w:r>
      <w:r w:rsidR="003D75A9" w:rsidRPr="00C67C75">
        <w:rPr>
          <w:rFonts w:ascii="Arial" w:hAnsi="Arial" w:cs="Arial"/>
          <w:b/>
          <w:bCs/>
        </w:rPr>
        <w:t xml:space="preserve"> </w:t>
      </w:r>
      <w:r w:rsidRPr="00C67C75">
        <w:rPr>
          <w:rFonts w:ascii="Arial" w:hAnsi="Arial" w:cs="Arial"/>
          <w:b/>
          <w:bCs/>
        </w:rPr>
        <w:t>организации</w:t>
      </w:r>
      <w:r w:rsidR="003D75A9" w:rsidRPr="00C67C75">
        <w:rPr>
          <w:rFonts w:ascii="Arial" w:hAnsi="Arial" w:cs="Arial"/>
          <w:b/>
          <w:bCs/>
        </w:rPr>
        <w:t xml:space="preserve"> </w:t>
      </w:r>
      <w:r w:rsidRPr="00C67C75">
        <w:rPr>
          <w:rFonts w:ascii="Arial" w:hAnsi="Arial" w:cs="Arial"/>
          <w:b/>
          <w:bCs/>
        </w:rPr>
        <w:t>для</w:t>
      </w:r>
      <w:r w:rsidR="003D75A9" w:rsidRPr="00C67C75">
        <w:rPr>
          <w:rFonts w:ascii="Arial" w:hAnsi="Arial" w:cs="Arial"/>
          <w:b/>
          <w:bCs/>
        </w:rPr>
        <w:t xml:space="preserve"> </w:t>
      </w:r>
      <w:r w:rsidRPr="00C67C75">
        <w:rPr>
          <w:rFonts w:ascii="Arial" w:hAnsi="Arial" w:cs="Arial"/>
          <w:b/>
          <w:bCs/>
        </w:rPr>
        <w:t>управления</w:t>
      </w:r>
      <w:r w:rsidR="003D75A9" w:rsidRPr="00C67C75">
        <w:rPr>
          <w:rFonts w:ascii="Arial" w:hAnsi="Arial" w:cs="Arial"/>
          <w:b/>
          <w:bCs/>
        </w:rPr>
        <w:t xml:space="preserve"> </w:t>
      </w:r>
      <w:r w:rsidR="00050735" w:rsidRPr="00C67C75">
        <w:rPr>
          <w:rFonts w:ascii="Arial" w:hAnsi="Arial" w:cs="Arial"/>
          <w:b/>
          <w:bCs/>
        </w:rPr>
        <w:t>многоквартирными</w:t>
      </w:r>
      <w:r w:rsidR="003D75A9" w:rsidRPr="00C67C75">
        <w:rPr>
          <w:rFonts w:ascii="Arial" w:hAnsi="Arial" w:cs="Arial"/>
          <w:b/>
          <w:bCs/>
        </w:rPr>
        <w:t xml:space="preserve"> </w:t>
      </w:r>
      <w:r w:rsidRPr="00C67C75">
        <w:rPr>
          <w:rFonts w:ascii="Arial" w:hAnsi="Arial" w:cs="Arial"/>
          <w:b/>
          <w:bCs/>
        </w:rPr>
        <w:t>домами,</w:t>
      </w:r>
      <w:r w:rsidR="003D75A9" w:rsidRPr="00C67C75">
        <w:rPr>
          <w:rFonts w:ascii="Arial" w:hAnsi="Arial" w:cs="Arial"/>
          <w:b/>
          <w:bCs/>
        </w:rPr>
        <w:t xml:space="preserve"> </w:t>
      </w:r>
      <w:r w:rsidRPr="00C67C75">
        <w:rPr>
          <w:rFonts w:ascii="Arial" w:hAnsi="Arial" w:cs="Arial"/>
          <w:b/>
          <w:bCs/>
        </w:rPr>
        <w:t>расположенными</w:t>
      </w:r>
      <w:r w:rsidR="003D75A9" w:rsidRPr="00C67C75">
        <w:rPr>
          <w:rFonts w:ascii="Arial" w:hAnsi="Arial" w:cs="Arial"/>
          <w:b/>
          <w:bCs/>
        </w:rPr>
        <w:t xml:space="preserve"> </w:t>
      </w:r>
      <w:r w:rsidR="002E3F47" w:rsidRPr="00C67C75">
        <w:rPr>
          <w:rFonts w:ascii="Arial" w:hAnsi="Arial" w:cs="Arial"/>
          <w:b/>
        </w:rPr>
        <w:t>по адресу: ул. Кирова, д. 24, д. 26, д.30 с. Оек</w:t>
      </w:r>
      <w:r w:rsidR="002E3F47" w:rsidRPr="00C67C75">
        <w:rPr>
          <w:rFonts w:ascii="Arial" w:hAnsi="Arial" w:cs="Arial"/>
        </w:rPr>
        <w:t xml:space="preserve"> </w:t>
      </w:r>
      <w:r w:rsidRPr="00C67C75">
        <w:rPr>
          <w:rFonts w:ascii="Arial" w:hAnsi="Arial" w:cs="Arial"/>
          <w:b/>
          <w:bCs/>
        </w:rPr>
        <w:t>Оекского</w:t>
      </w:r>
      <w:r w:rsidR="003D75A9" w:rsidRPr="00C67C75">
        <w:rPr>
          <w:rFonts w:ascii="Arial" w:hAnsi="Arial" w:cs="Arial"/>
          <w:b/>
          <w:bCs/>
        </w:rPr>
        <w:t xml:space="preserve"> </w:t>
      </w:r>
      <w:r w:rsidRPr="00C67C75">
        <w:rPr>
          <w:rFonts w:ascii="Arial" w:hAnsi="Arial" w:cs="Arial"/>
          <w:b/>
          <w:bCs/>
        </w:rPr>
        <w:t>муниципального</w:t>
      </w:r>
      <w:r w:rsidR="003D75A9" w:rsidRPr="00C67C75">
        <w:rPr>
          <w:rFonts w:ascii="Arial" w:hAnsi="Arial" w:cs="Arial"/>
          <w:b/>
          <w:bCs/>
        </w:rPr>
        <w:t xml:space="preserve"> </w:t>
      </w:r>
      <w:r w:rsidR="0079210D" w:rsidRPr="00C67C75">
        <w:rPr>
          <w:rFonts w:ascii="Arial" w:hAnsi="Arial" w:cs="Arial"/>
          <w:b/>
          <w:bCs/>
        </w:rPr>
        <w:t>образования</w:t>
      </w:r>
    </w:p>
    <w:p w:rsidR="00962EBF" w:rsidRPr="00C67C75" w:rsidRDefault="00962EBF" w:rsidP="00136BC7">
      <w:pPr>
        <w:pStyle w:val="western"/>
        <w:tabs>
          <w:tab w:val="left" w:pos="142"/>
          <w:tab w:val="left" w:pos="851"/>
        </w:tabs>
        <w:spacing w:before="0" w:beforeAutospacing="0" w:after="0" w:afterAutospacing="0"/>
        <w:ind w:firstLine="706"/>
        <w:jc w:val="center"/>
        <w:rPr>
          <w:rFonts w:ascii="Arial" w:hAnsi="Arial" w:cs="Arial"/>
          <w:b/>
          <w:bCs/>
        </w:rPr>
      </w:pPr>
    </w:p>
    <w:p w:rsidR="00962EBF" w:rsidRPr="00C67C75" w:rsidRDefault="00962EBF" w:rsidP="00962EBF">
      <w:pPr>
        <w:tabs>
          <w:tab w:val="left" w:pos="4678"/>
        </w:tabs>
        <w:jc w:val="center"/>
        <w:rPr>
          <w:rFonts w:ascii="Arial" w:hAnsi="Arial" w:cs="Arial"/>
          <w:b/>
          <w:sz w:val="24"/>
          <w:szCs w:val="24"/>
        </w:rPr>
      </w:pPr>
      <w:r w:rsidRPr="00C67C75">
        <w:rPr>
          <w:rFonts w:ascii="Arial" w:hAnsi="Arial" w:cs="Arial"/>
          <w:b/>
          <w:sz w:val="24"/>
          <w:szCs w:val="24"/>
          <w:lang w:val="en-US"/>
        </w:rPr>
        <w:t>I</w:t>
      </w:r>
      <w:r w:rsidRPr="00C67C75">
        <w:rPr>
          <w:rFonts w:ascii="Arial" w:hAnsi="Arial" w:cs="Arial"/>
          <w:b/>
          <w:sz w:val="24"/>
          <w:szCs w:val="24"/>
        </w:rPr>
        <w:t>. Общие положения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домом(-ами).</w:t>
      </w:r>
    </w:p>
    <w:p w:rsidR="00962EBF" w:rsidRPr="00C67C75" w:rsidRDefault="00962EBF" w:rsidP="00962EBF">
      <w:pPr>
        <w:pStyle w:val="a3"/>
        <w:tabs>
          <w:tab w:val="left" w:pos="1134"/>
        </w:tabs>
        <w:ind w:firstLine="709"/>
        <w:jc w:val="both"/>
        <w:rPr>
          <w:rFonts w:ascii="Arial" w:hAnsi="Arial" w:cs="Arial"/>
        </w:rPr>
      </w:pPr>
      <w:r w:rsidRPr="00C67C75">
        <w:rPr>
          <w:rFonts w:ascii="Arial" w:hAnsi="Arial" w:cs="Arial"/>
        </w:rPr>
        <w:t>1.2.Используемые в конкурсной документации основные понятия:</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«предмет конкурса» - право заключения договоров управления многоквартирным домом в отношении объекта конкурса;</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«объект конкурса» - общее имущество собственников помещений в многоквартирном доме, на право управления которым проводится конкурс;</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C67C75">
          <w:rPr>
            <w:rFonts w:ascii="Arial" w:hAnsi="Arial" w:cs="Arial"/>
            <w:sz w:val="24"/>
            <w:szCs w:val="24"/>
          </w:rPr>
          <w:t>1 кв. метра</w:t>
        </w:r>
      </w:smartTag>
      <w:r w:rsidRPr="00C67C75">
        <w:rPr>
          <w:rFonts w:ascii="Arial" w:hAnsi="Arial" w:cs="Arial"/>
          <w:sz w:val="24"/>
          <w:szCs w:val="24"/>
        </w:rPr>
        <w:t xml:space="preserve">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«организатор конкурса»– администрация Оекского муниципального образования – администрация сельского поселения;</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«участник конкурса» - претендент, допущенный конкурсной комиссией к участию в конкурсе;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1.3.Конкурс проводится, если: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lastRenderedPageBreak/>
        <w:t>1)  собственниками помещений в многоквартирном доме не выбран способ управления этим домом, в том числе в следующих случаях:</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не заключены договоры управления многоквартирным домом, предусмотренные статьей 162 Жилищного кодекса Российской Федерации;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3) 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4) в установленном законодательством Российской Федерации о градостроительной деятельности порядке выдано разрешение на ввод в эксплуатацию многоквартирного дома;</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1.4.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1.5.  Конкурс является открытым по составу участников и по форме подачи заявок.</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1.6. В качестве обеспечения заявки на участие в конкурсе претендент вносит средства на указанный в конкурсной документации счет. Размер обеспечения заявки на участие в конкурсе </w:t>
      </w:r>
      <w:r w:rsidR="008374B3" w:rsidRPr="00C67C75">
        <w:rPr>
          <w:rFonts w:ascii="Arial" w:hAnsi="Arial" w:cs="Arial"/>
          <w:sz w:val="24"/>
          <w:szCs w:val="24"/>
        </w:rPr>
        <w:t xml:space="preserve"> </w:t>
      </w:r>
      <w:r w:rsidRPr="00C67C75">
        <w:rPr>
          <w:rFonts w:ascii="Arial" w:hAnsi="Arial" w:cs="Arial"/>
          <w:sz w:val="24"/>
          <w:szCs w:val="24"/>
        </w:rPr>
        <w:t>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1.7.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1.8. Извещение о проведении конкурса размещается организатором </w:t>
      </w:r>
      <w:r w:rsidRPr="00C67C75">
        <w:rPr>
          <w:rFonts w:ascii="Arial" w:hAnsi="Arial" w:cs="Arial"/>
          <w:sz w:val="24"/>
          <w:szCs w:val="24"/>
        </w:rPr>
        <w:lastRenderedPageBreak/>
        <w:t>конкурса на официальном сайте не менее чем за 30 дней до даты окончания срока подачи заявок на участие в конкурсе.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1.9.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62EBF" w:rsidRPr="00C67C75" w:rsidRDefault="00962EBF" w:rsidP="00962EBF">
      <w:pPr>
        <w:pStyle w:val="a3"/>
        <w:ind w:firstLine="709"/>
        <w:jc w:val="both"/>
        <w:rPr>
          <w:rFonts w:ascii="Arial" w:hAnsi="Arial" w:cs="Arial"/>
          <w:b/>
        </w:rPr>
      </w:pPr>
      <w:r w:rsidRPr="00C67C75">
        <w:rPr>
          <w:rFonts w:ascii="Arial" w:hAnsi="Arial" w:cs="Arial"/>
          <w:b/>
        </w:rPr>
        <w:t>1.10.Конкурсная документация включает в себя:</w:t>
      </w:r>
    </w:p>
    <w:p w:rsidR="00962EBF" w:rsidRPr="00075E76" w:rsidRDefault="00962EBF" w:rsidP="00962EBF">
      <w:pPr>
        <w:pStyle w:val="a3"/>
        <w:numPr>
          <w:ilvl w:val="0"/>
          <w:numId w:val="12"/>
        </w:numPr>
        <w:tabs>
          <w:tab w:val="left" w:pos="993"/>
        </w:tabs>
        <w:spacing w:after="0"/>
        <w:ind w:left="0" w:firstLine="709"/>
        <w:jc w:val="both"/>
        <w:rPr>
          <w:rFonts w:ascii="Arial" w:hAnsi="Arial" w:cs="Arial"/>
        </w:rPr>
      </w:pPr>
      <w:r w:rsidRPr="00075E76">
        <w:rPr>
          <w:rFonts w:ascii="Arial" w:hAnsi="Arial" w:cs="Arial"/>
        </w:rPr>
        <w:t>Акт о состоянии общего имущества собственников помещений в многоквартирном доме, являющегося объектом конкурса</w:t>
      </w:r>
      <w:r w:rsidR="008374B3" w:rsidRPr="00075E76">
        <w:rPr>
          <w:rFonts w:ascii="Arial" w:hAnsi="Arial" w:cs="Arial"/>
        </w:rPr>
        <w:t xml:space="preserve"> </w:t>
      </w:r>
      <w:r w:rsidRPr="00075E76">
        <w:rPr>
          <w:rFonts w:ascii="Arial" w:hAnsi="Arial" w:cs="Arial"/>
        </w:rPr>
        <w:t>согласно Приложению №1 к настоящей конкурсной документации;</w:t>
      </w:r>
    </w:p>
    <w:p w:rsidR="00962EBF" w:rsidRPr="00C67C75" w:rsidRDefault="00962EBF" w:rsidP="00962EBF">
      <w:pPr>
        <w:pStyle w:val="a3"/>
        <w:numPr>
          <w:ilvl w:val="0"/>
          <w:numId w:val="12"/>
        </w:numPr>
        <w:tabs>
          <w:tab w:val="left" w:pos="993"/>
        </w:tabs>
        <w:spacing w:after="0"/>
        <w:ind w:left="0" w:firstLine="709"/>
        <w:jc w:val="both"/>
        <w:rPr>
          <w:rFonts w:ascii="Arial" w:hAnsi="Arial" w:cs="Arial"/>
        </w:rPr>
      </w:pPr>
      <w:r w:rsidRPr="00C67C75">
        <w:rPr>
          <w:rFonts w:ascii="Arial" w:hAnsi="Arial" w:cs="Arial"/>
        </w:rPr>
        <w:t xml:space="preserve">Реквизиты банковского счета для перечисления средств в качестве обеспечения заявки на участие в конкурсе (раздел </w:t>
      </w:r>
      <w:r w:rsidRPr="00C67C75">
        <w:rPr>
          <w:rFonts w:ascii="Arial" w:hAnsi="Arial" w:cs="Arial"/>
          <w:lang w:val="en-US"/>
        </w:rPr>
        <w:t>II</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 xml:space="preserve">Порядок проведения осмотров заинтересованными лицами и претендентами объекта конкурса и график проведения таких осмотров (раздел </w:t>
      </w:r>
      <w:r w:rsidRPr="00C67C75">
        <w:rPr>
          <w:rFonts w:ascii="Arial" w:hAnsi="Arial" w:cs="Arial"/>
          <w:lang w:val="en-US"/>
        </w:rPr>
        <w:t>III</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bCs/>
        </w:rPr>
      </w:pPr>
      <w:r w:rsidRPr="00C67C75">
        <w:rPr>
          <w:rFonts w:ascii="Arial" w:hAnsi="Arial" w:cs="Arial"/>
        </w:rPr>
        <w:t>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290,согласно Приложению № 2 к настоящей конкурсной документации. При этом организатор конкурса в соответствии с перечнем обязательных работ и услуг самостоятельно определяет расчетную стоимость обязательных работ и услуг;</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bCs/>
        </w:rPr>
      </w:pPr>
      <w:r w:rsidRPr="00C67C75">
        <w:rPr>
          <w:rFonts w:ascii="Arial" w:hAnsi="Arial" w:cs="Arial"/>
        </w:rPr>
        <w:t>Срок внесения собственниками</w:t>
      </w:r>
      <w:r w:rsidR="00E119DD" w:rsidRPr="00C67C75">
        <w:rPr>
          <w:rFonts w:ascii="Arial" w:hAnsi="Arial" w:cs="Arial"/>
        </w:rPr>
        <w:t xml:space="preserve"> </w:t>
      </w:r>
      <w:r w:rsidRPr="00C67C75">
        <w:rPr>
          <w:rFonts w:ascii="Arial" w:hAnsi="Arial" w:cs="Arial"/>
        </w:rPr>
        <w:t xml:space="preserve">помещений в многоквартирном доме и нанимателями жилого помещения платы за содержание и ремонт жилого помещения и коммунальные услуги (раздел </w:t>
      </w:r>
      <w:r w:rsidRPr="00C67C75">
        <w:rPr>
          <w:rFonts w:ascii="Arial" w:hAnsi="Arial" w:cs="Arial"/>
          <w:lang w:val="en-US"/>
        </w:rPr>
        <w:t>IV</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Требования к участникам конкурса, установленные разделом</w:t>
      </w:r>
      <w:r w:rsidRPr="00C67C75">
        <w:rPr>
          <w:rFonts w:ascii="Arial" w:hAnsi="Arial" w:cs="Arial"/>
          <w:lang w:val="en-US"/>
        </w:rPr>
        <w:t>V</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 xml:space="preserve">Форма заявки на участие в конкурсе согласно Приложению № 3 к настоящей конкурсной документации и Инструкция по заполнению заявки (раздел </w:t>
      </w:r>
      <w:r w:rsidRPr="00C67C75">
        <w:rPr>
          <w:rFonts w:ascii="Arial" w:hAnsi="Arial" w:cs="Arial"/>
          <w:lang w:val="en-US"/>
        </w:rPr>
        <w:t>VI</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 xml:space="preserve">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C67C75">
        <w:rPr>
          <w:rFonts w:ascii="Arial" w:hAnsi="Arial" w:cs="Arial"/>
          <w:lang w:val="en-US"/>
        </w:rPr>
        <w:t>VII</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lastRenderedPageBreak/>
        <w:t xml:space="preserve"> Требования к порядку изменения обязательств сторон по договору управления многоквартирным домом (раздел </w:t>
      </w:r>
      <w:r w:rsidRPr="00C67C75">
        <w:rPr>
          <w:rFonts w:ascii="Arial" w:hAnsi="Arial" w:cs="Arial"/>
          <w:lang w:val="en-US"/>
        </w:rPr>
        <w:t>VIII</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 xml:space="preserve">Срок начала выполнения управляющей организацией возникших по результатам конкурса обязательств (раздел </w:t>
      </w:r>
      <w:r w:rsidRPr="00C67C75">
        <w:rPr>
          <w:rFonts w:ascii="Arial" w:hAnsi="Arial" w:cs="Arial"/>
          <w:lang w:val="en-US"/>
        </w:rPr>
        <w:t>IX</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 xml:space="preserve">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C67C75">
        <w:rPr>
          <w:rFonts w:ascii="Arial" w:hAnsi="Arial" w:cs="Arial"/>
          <w:lang w:val="en-US"/>
        </w:rPr>
        <w:t>X</w:t>
      </w:r>
      <w:r w:rsidR="00E02C19" w:rsidRPr="00C67C75">
        <w:rPr>
          <w:rFonts w:ascii="Arial" w:hAnsi="Arial" w:cs="Arial"/>
        </w:rPr>
        <w:t xml:space="preserve"> </w:t>
      </w:r>
      <w:r w:rsidRPr="00C67C75">
        <w:rPr>
          <w:rFonts w:ascii="Arial" w:hAnsi="Arial" w:cs="Arial"/>
        </w:rPr>
        <w:t>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 xml:space="preserve">Порядок оплаты собственниками помещений и нанимателями жилого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C67C75">
        <w:rPr>
          <w:rFonts w:ascii="Arial" w:hAnsi="Arial" w:cs="Arial"/>
          <w:lang w:val="en-US"/>
        </w:rPr>
        <w:t>XI</w:t>
      </w:r>
      <w:r w:rsidRPr="00C67C75">
        <w:rPr>
          <w:rFonts w:ascii="Arial" w:hAnsi="Arial" w:cs="Arial"/>
        </w:rPr>
        <w:t xml:space="preserve"> 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Формы и способы осуществления собственниками помещений</w:t>
      </w:r>
      <w:r w:rsidR="00E02C19" w:rsidRPr="00C67C75">
        <w:rPr>
          <w:rFonts w:ascii="Arial" w:hAnsi="Arial" w:cs="Arial"/>
        </w:rPr>
        <w:t xml:space="preserve"> </w:t>
      </w:r>
      <w:r w:rsidRPr="00C67C75">
        <w:rPr>
          <w:rFonts w:ascii="Arial" w:hAnsi="Arial" w:cs="Arial"/>
        </w:rPr>
        <w:t xml:space="preserve">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C67C75">
        <w:rPr>
          <w:rFonts w:ascii="Arial" w:hAnsi="Arial" w:cs="Arial"/>
          <w:lang w:val="en-US"/>
        </w:rPr>
        <w:t>XII</w:t>
      </w:r>
      <w:r w:rsidRPr="00C67C75">
        <w:rPr>
          <w:rFonts w:ascii="Arial" w:hAnsi="Arial" w:cs="Arial"/>
        </w:rPr>
        <w:t>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 xml:space="preserve">Срок действия договоров управления многоквартирным домом и условия продления срока действия (раздел </w:t>
      </w:r>
      <w:r w:rsidRPr="00C67C75">
        <w:rPr>
          <w:rFonts w:ascii="Arial" w:hAnsi="Arial" w:cs="Arial"/>
          <w:lang w:val="en-US"/>
        </w:rPr>
        <w:t>XIII</w:t>
      </w:r>
      <w:r w:rsidR="00E02C19" w:rsidRPr="00C67C75">
        <w:rPr>
          <w:rFonts w:ascii="Arial" w:hAnsi="Arial" w:cs="Arial"/>
        </w:rPr>
        <w:t xml:space="preserve"> </w:t>
      </w:r>
      <w:r w:rsidRPr="00C67C75">
        <w:rPr>
          <w:rFonts w:ascii="Arial" w:hAnsi="Arial" w:cs="Arial"/>
        </w:rPr>
        <w:t>настоящей конкурсной документации);</w:t>
      </w:r>
    </w:p>
    <w:p w:rsidR="00962EBF" w:rsidRPr="00C67C75" w:rsidRDefault="00962EBF" w:rsidP="00962EBF">
      <w:pPr>
        <w:pStyle w:val="a3"/>
        <w:numPr>
          <w:ilvl w:val="0"/>
          <w:numId w:val="12"/>
        </w:numPr>
        <w:tabs>
          <w:tab w:val="left" w:pos="993"/>
        </w:tabs>
        <w:autoSpaceDE w:val="0"/>
        <w:autoSpaceDN w:val="0"/>
        <w:adjustRightInd w:val="0"/>
        <w:spacing w:after="0"/>
        <w:ind w:left="0" w:firstLine="709"/>
        <w:jc w:val="both"/>
        <w:rPr>
          <w:rFonts w:ascii="Arial" w:hAnsi="Arial" w:cs="Arial"/>
        </w:rPr>
      </w:pPr>
      <w:r w:rsidRPr="00C67C75">
        <w:rPr>
          <w:rFonts w:ascii="Arial" w:hAnsi="Arial" w:cs="Arial"/>
        </w:rPr>
        <w:t>Проект договора управления многоквартирным домом, составленный в соответствии со статьей 162 Жилищного кодекса Российской Федерации (далее - проект д</w:t>
      </w:r>
      <w:r w:rsidR="00F164E4">
        <w:rPr>
          <w:rFonts w:ascii="Arial" w:hAnsi="Arial" w:cs="Arial"/>
        </w:rPr>
        <w:t>оговора) согласно Приложению № 7</w:t>
      </w:r>
      <w:r w:rsidR="00E119DD" w:rsidRPr="00C67C75">
        <w:rPr>
          <w:rFonts w:ascii="Arial" w:hAnsi="Arial" w:cs="Arial"/>
        </w:rPr>
        <w:t xml:space="preserve"> </w:t>
      </w:r>
      <w:r w:rsidRPr="00C67C75">
        <w:rPr>
          <w:rFonts w:ascii="Arial" w:hAnsi="Arial" w:cs="Arial"/>
        </w:rPr>
        <w:t>настоящей конкурсной документации;</w:t>
      </w:r>
    </w:p>
    <w:p w:rsidR="00962EBF" w:rsidRPr="00C67C75" w:rsidRDefault="00962EBF" w:rsidP="00962EBF">
      <w:pPr>
        <w:ind w:firstLine="709"/>
        <w:jc w:val="both"/>
        <w:rPr>
          <w:rFonts w:ascii="Arial" w:hAnsi="Arial" w:cs="Arial"/>
          <w:b/>
          <w:sz w:val="24"/>
          <w:szCs w:val="24"/>
        </w:rPr>
      </w:pPr>
      <w:r w:rsidRPr="00C67C75">
        <w:rPr>
          <w:rFonts w:ascii="Arial" w:hAnsi="Arial" w:cs="Arial"/>
          <w:b/>
          <w:sz w:val="24"/>
          <w:szCs w:val="24"/>
        </w:rPr>
        <w:t>1.11. Основаниями для отказа допуска к участию в конкурсе являются: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 непредставление определенных пунктом </w:t>
      </w:r>
      <w:hyperlink r:id="rId11" w:history="1">
        <w:r w:rsidRPr="00C67C75">
          <w:rPr>
            <w:rFonts w:ascii="Arial" w:hAnsi="Arial" w:cs="Arial"/>
            <w:sz w:val="24"/>
            <w:szCs w:val="24"/>
          </w:rPr>
          <w:t>14.2</w:t>
        </w:r>
      </w:hyperlink>
      <w:r w:rsidRPr="00C67C75">
        <w:rPr>
          <w:rFonts w:ascii="Arial" w:hAnsi="Arial" w:cs="Arial"/>
          <w:sz w:val="24"/>
          <w:szCs w:val="24"/>
        </w:rPr>
        <w:t xml:space="preserve"> настоящей конкурсной документации документов либо наличие в таких документах недостоверных сведений;</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2) несоответствие претендента требованиям, установленным </w:t>
      </w:r>
      <w:hyperlink r:id="rId12" w:history="1">
        <w:r w:rsidRPr="00C67C75">
          <w:rPr>
            <w:rFonts w:ascii="Arial" w:hAnsi="Arial" w:cs="Arial"/>
            <w:sz w:val="24"/>
            <w:szCs w:val="24"/>
          </w:rPr>
          <w:t>разделом</w:t>
        </w:r>
      </w:hyperlink>
      <w:r w:rsidRPr="00C67C75">
        <w:rPr>
          <w:rFonts w:ascii="Arial" w:hAnsi="Arial" w:cs="Arial"/>
          <w:sz w:val="24"/>
          <w:szCs w:val="24"/>
          <w:lang w:val="en-US"/>
        </w:rPr>
        <w:t>V</w:t>
      </w:r>
      <w:r w:rsidRPr="00C67C75">
        <w:rPr>
          <w:rFonts w:ascii="Arial" w:hAnsi="Arial" w:cs="Arial"/>
          <w:sz w:val="24"/>
          <w:szCs w:val="24"/>
        </w:rPr>
        <w:t xml:space="preserve"> настоящей конкурсной документации;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3) несоответствие заявки на участие в конкурсе требованиям, установленным </w:t>
      </w:r>
      <w:hyperlink r:id="rId13" w:history="1">
        <w:r w:rsidRPr="00C67C75">
          <w:rPr>
            <w:rFonts w:ascii="Arial" w:hAnsi="Arial" w:cs="Arial"/>
            <w:sz w:val="24"/>
            <w:szCs w:val="24"/>
          </w:rPr>
          <w:t>пунктами</w:t>
        </w:r>
      </w:hyperlink>
      <w:r w:rsidRPr="00C67C75">
        <w:rPr>
          <w:rFonts w:ascii="Arial" w:hAnsi="Arial" w:cs="Arial"/>
          <w:sz w:val="24"/>
          <w:szCs w:val="24"/>
        </w:rPr>
        <w:t>14.1.–14.2. настоящей конкурсной документации.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1.12. В случае установления фактов несоответствия участника конкурса требованиям к претендентам, установленным разделом </w:t>
      </w:r>
      <w:r w:rsidRPr="00C67C75">
        <w:rPr>
          <w:rFonts w:ascii="Arial" w:hAnsi="Arial" w:cs="Arial"/>
          <w:sz w:val="24"/>
          <w:szCs w:val="24"/>
          <w:lang w:val="en-US"/>
        </w:rPr>
        <w:t>V</w:t>
      </w:r>
      <w:r w:rsidRPr="00C67C75">
        <w:rPr>
          <w:rFonts w:ascii="Arial" w:hAnsi="Arial" w:cs="Arial"/>
          <w:sz w:val="24"/>
          <w:szCs w:val="24"/>
        </w:rPr>
        <w:t xml:space="preserve"> настоящей</w:t>
      </w:r>
      <w:r w:rsidR="00E119DD" w:rsidRPr="00C67C75">
        <w:rPr>
          <w:rFonts w:ascii="Arial" w:hAnsi="Arial" w:cs="Arial"/>
          <w:sz w:val="24"/>
          <w:szCs w:val="24"/>
        </w:rPr>
        <w:t xml:space="preserve"> </w:t>
      </w:r>
      <w:r w:rsidRPr="00C67C75">
        <w:rPr>
          <w:rFonts w:ascii="Arial" w:hAnsi="Arial" w:cs="Arial"/>
          <w:sz w:val="24"/>
          <w:szCs w:val="24"/>
        </w:rPr>
        <w:t>конкурсной документацией, конкурсная комиссия отстраняет участника конкурса от участия в конкурсе на любом этапе его проведения;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1.13.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1.14. 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w:t>
      </w:r>
      <w:r w:rsidR="00E119DD" w:rsidRPr="00C67C75">
        <w:rPr>
          <w:rFonts w:ascii="Arial" w:hAnsi="Arial" w:cs="Arial"/>
          <w:sz w:val="24"/>
          <w:szCs w:val="24"/>
        </w:rPr>
        <w:t xml:space="preserve">или в бумажном виде по адресу: с. Оек, ул. Кирова, 91Г, </w:t>
      </w:r>
      <w:r w:rsidRPr="00C67C75">
        <w:rPr>
          <w:rFonts w:ascii="Arial" w:hAnsi="Arial" w:cs="Arial"/>
          <w:sz w:val="24"/>
          <w:szCs w:val="24"/>
        </w:rPr>
        <w:t xml:space="preserve"> в рабочие дни </w:t>
      </w:r>
      <w:r w:rsidR="00E119DD" w:rsidRPr="00C67C75">
        <w:rPr>
          <w:rFonts w:ascii="Arial" w:hAnsi="Arial" w:cs="Arial"/>
          <w:sz w:val="24"/>
          <w:szCs w:val="24"/>
        </w:rPr>
        <w:t>с 08:00 до 12:00 и с 13:00 до 17</w:t>
      </w:r>
      <w:r w:rsidRPr="00C67C75">
        <w:rPr>
          <w:rFonts w:ascii="Arial" w:hAnsi="Arial" w:cs="Arial"/>
          <w:sz w:val="24"/>
          <w:szCs w:val="24"/>
        </w:rPr>
        <w:t xml:space="preserve">:00. Организатор конкурса на </w:t>
      </w:r>
      <w:r w:rsidRPr="00C67C75">
        <w:rPr>
          <w:rFonts w:ascii="Arial" w:hAnsi="Arial" w:cs="Arial"/>
          <w:sz w:val="24"/>
          <w:szCs w:val="24"/>
        </w:rPr>
        <w:lastRenderedPageBreak/>
        <w:t>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1.15.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1.16.В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1.17.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62EBF" w:rsidRPr="00C67C75" w:rsidRDefault="00962EBF" w:rsidP="00962EBF">
      <w:pPr>
        <w:jc w:val="center"/>
        <w:rPr>
          <w:rFonts w:ascii="Arial" w:hAnsi="Arial" w:cs="Arial"/>
          <w:b/>
          <w:sz w:val="24"/>
          <w:szCs w:val="24"/>
        </w:rPr>
      </w:pPr>
    </w:p>
    <w:p w:rsidR="00962EBF" w:rsidRPr="00C67C75" w:rsidRDefault="00962EBF" w:rsidP="00962EBF">
      <w:pPr>
        <w:jc w:val="center"/>
        <w:rPr>
          <w:rFonts w:ascii="Arial" w:hAnsi="Arial" w:cs="Arial"/>
          <w:b/>
          <w:sz w:val="24"/>
          <w:szCs w:val="24"/>
        </w:rPr>
      </w:pPr>
      <w:r w:rsidRPr="00C67C75">
        <w:rPr>
          <w:rFonts w:ascii="Arial" w:hAnsi="Arial" w:cs="Arial"/>
          <w:b/>
          <w:sz w:val="24"/>
          <w:szCs w:val="24"/>
          <w:lang w:val="en-US"/>
        </w:rPr>
        <w:t>II</w:t>
      </w:r>
      <w:r w:rsidRPr="00C67C75">
        <w:rPr>
          <w:rFonts w:ascii="Arial" w:hAnsi="Arial" w:cs="Arial"/>
          <w:b/>
          <w:sz w:val="24"/>
          <w:szCs w:val="24"/>
        </w:rPr>
        <w:t>. Реквизиты банковского счета для перечисления средств в качестве обеспечения заявки на участие в конкурсе</w:t>
      </w:r>
    </w:p>
    <w:p w:rsidR="00962EBF" w:rsidRPr="00F164E4" w:rsidRDefault="00962EBF" w:rsidP="00962EBF">
      <w:pPr>
        <w:ind w:firstLine="709"/>
        <w:jc w:val="both"/>
        <w:rPr>
          <w:rFonts w:ascii="Arial" w:hAnsi="Arial" w:cs="Arial"/>
          <w:sz w:val="24"/>
          <w:szCs w:val="24"/>
        </w:rPr>
      </w:pPr>
      <w:r w:rsidRPr="00F164E4">
        <w:rPr>
          <w:rFonts w:ascii="Arial" w:hAnsi="Arial" w:cs="Arial"/>
          <w:sz w:val="24"/>
          <w:szCs w:val="24"/>
        </w:rPr>
        <w:t>2.1.Претендент обязан внести средства в качестве обеспечения заявки на участие в конкурсе на следующий счет:</w:t>
      </w:r>
    </w:p>
    <w:p w:rsidR="00B50084" w:rsidRDefault="00B50084" w:rsidP="00B50084">
      <w:pPr>
        <w:pStyle w:val="a8"/>
        <w:tabs>
          <w:tab w:val="left" w:pos="142"/>
          <w:tab w:val="left" w:pos="851"/>
        </w:tabs>
        <w:spacing w:before="0" w:beforeAutospacing="0" w:after="0" w:afterAutospacing="0"/>
        <w:ind w:firstLine="706"/>
        <w:jc w:val="both"/>
        <w:rPr>
          <w:rFonts w:ascii="Arial" w:hAnsi="Arial" w:cs="Arial"/>
        </w:rPr>
      </w:pPr>
      <w:r>
        <w:rPr>
          <w:rFonts w:ascii="Arial" w:hAnsi="Arial" w:cs="Arial"/>
        </w:rPr>
        <w:t>Единый казначейский счет 40102810145370000026</w:t>
      </w:r>
    </w:p>
    <w:p w:rsidR="00B50084" w:rsidRDefault="00B50084" w:rsidP="00B50084">
      <w:pPr>
        <w:pStyle w:val="a8"/>
        <w:tabs>
          <w:tab w:val="left" w:pos="142"/>
          <w:tab w:val="left" w:pos="851"/>
        </w:tabs>
        <w:spacing w:before="0" w:beforeAutospacing="0" w:after="0" w:afterAutospacing="0"/>
        <w:ind w:firstLine="706"/>
        <w:jc w:val="both"/>
        <w:rPr>
          <w:rFonts w:ascii="Arial" w:hAnsi="Arial" w:cs="Arial"/>
        </w:rPr>
      </w:pPr>
      <w:r>
        <w:rPr>
          <w:rFonts w:ascii="Arial" w:hAnsi="Arial" w:cs="Arial"/>
        </w:rPr>
        <w:t>Казначейский счет</w:t>
      </w:r>
      <w:r w:rsidRPr="00A63EBF">
        <w:rPr>
          <w:rFonts w:ascii="Arial" w:hAnsi="Arial" w:cs="Arial"/>
        </w:rPr>
        <w:t>:</w:t>
      </w:r>
      <w:r>
        <w:rPr>
          <w:rFonts w:ascii="Arial" w:hAnsi="Arial" w:cs="Arial"/>
        </w:rPr>
        <w:t xml:space="preserve"> 03100643000000013400</w:t>
      </w:r>
    </w:p>
    <w:p w:rsidR="00B50084" w:rsidRPr="00483C7C" w:rsidRDefault="00B50084" w:rsidP="00B50084">
      <w:pPr>
        <w:pStyle w:val="a8"/>
        <w:tabs>
          <w:tab w:val="left" w:pos="142"/>
          <w:tab w:val="left" w:pos="851"/>
        </w:tabs>
        <w:spacing w:before="0" w:beforeAutospacing="0" w:after="0" w:afterAutospacing="0"/>
        <w:ind w:firstLine="706"/>
        <w:jc w:val="both"/>
        <w:rPr>
          <w:rFonts w:ascii="Arial" w:hAnsi="Arial" w:cs="Arial"/>
        </w:rPr>
      </w:pPr>
      <w:r>
        <w:rPr>
          <w:rFonts w:ascii="Arial" w:hAnsi="Arial" w:cs="Arial"/>
        </w:rPr>
        <w:t>код ОКТМО 25612416</w:t>
      </w:r>
    </w:p>
    <w:tbl>
      <w:tblPr>
        <w:tblW w:w="12131" w:type="dxa"/>
        <w:tblInd w:w="93" w:type="dxa"/>
        <w:tblLook w:val="00A0"/>
      </w:tblPr>
      <w:tblGrid>
        <w:gridCol w:w="8946"/>
        <w:gridCol w:w="305"/>
        <w:gridCol w:w="960"/>
        <w:gridCol w:w="1684"/>
        <w:gridCol w:w="236"/>
      </w:tblGrid>
      <w:tr w:rsidR="00B50084" w:rsidRPr="00A63EBF" w:rsidTr="003D0350">
        <w:trPr>
          <w:trHeight w:val="255"/>
        </w:trPr>
        <w:tc>
          <w:tcPr>
            <w:tcW w:w="11895" w:type="dxa"/>
            <w:gridSpan w:val="4"/>
            <w:tcBorders>
              <w:top w:val="nil"/>
              <w:left w:val="nil"/>
              <w:bottom w:val="nil"/>
              <w:right w:val="nil"/>
            </w:tcBorders>
            <w:noWrap/>
            <w:vAlign w:val="bottom"/>
          </w:tcPr>
          <w:p w:rsidR="00B50084" w:rsidRPr="00A63EBF" w:rsidRDefault="00B50084" w:rsidP="003D0350">
            <w:pPr>
              <w:tabs>
                <w:tab w:val="left" w:pos="49"/>
                <w:tab w:val="left" w:pos="851"/>
              </w:tabs>
              <w:ind w:left="142" w:right="-108"/>
              <w:jc w:val="both"/>
              <w:rPr>
                <w:rFonts w:ascii="Arial" w:hAnsi="Arial" w:cs="Arial"/>
                <w:sz w:val="24"/>
                <w:szCs w:val="24"/>
              </w:rPr>
            </w:pPr>
            <w:r>
              <w:rPr>
                <w:rFonts w:ascii="Arial" w:hAnsi="Arial" w:cs="Arial"/>
                <w:sz w:val="24"/>
                <w:szCs w:val="24"/>
              </w:rPr>
              <w:t xml:space="preserve">     </w:t>
            </w:r>
            <w:r w:rsidRPr="00A63EBF">
              <w:rPr>
                <w:rFonts w:ascii="Arial" w:hAnsi="Arial" w:cs="Arial"/>
                <w:sz w:val="24"/>
                <w:szCs w:val="24"/>
              </w:rPr>
              <w:t>Отделение</w:t>
            </w:r>
            <w:r>
              <w:rPr>
                <w:rFonts w:ascii="Arial" w:hAnsi="Arial" w:cs="Arial"/>
                <w:sz w:val="24"/>
                <w:szCs w:val="24"/>
              </w:rPr>
              <w:t xml:space="preserve"> </w:t>
            </w:r>
            <w:r w:rsidRPr="00A63EBF">
              <w:rPr>
                <w:rFonts w:ascii="Arial" w:hAnsi="Arial" w:cs="Arial"/>
                <w:sz w:val="24"/>
                <w:szCs w:val="24"/>
              </w:rPr>
              <w:t>Иркутск</w:t>
            </w:r>
            <w:r>
              <w:rPr>
                <w:rFonts w:ascii="Arial" w:hAnsi="Arial" w:cs="Arial"/>
                <w:sz w:val="24"/>
                <w:szCs w:val="24"/>
              </w:rPr>
              <w:t xml:space="preserve"> банка России УФК по Иркутской области г.Иркутск</w:t>
            </w:r>
          </w:p>
        </w:tc>
        <w:tc>
          <w:tcPr>
            <w:tcW w:w="236"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r>
      <w:tr w:rsidR="00B50084" w:rsidRPr="00A63EBF" w:rsidTr="003D0350">
        <w:trPr>
          <w:trHeight w:val="255"/>
        </w:trPr>
        <w:tc>
          <w:tcPr>
            <w:tcW w:w="8946" w:type="dxa"/>
            <w:tcBorders>
              <w:top w:val="nil"/>
              <w:left w:val="nil"/>
              <w:bottom w:val="nil"/>
              <w:right w:val="nil"/>
            </w:tcBorders>
            <w:noWrap/>
            <w:vAlign w:val="bottom"/>
          </w:tcPr>
          <w:p w:rsidR="00B50084" w:rsidRPr="00A63EBF" w:rsidRDefault="00B50084" w:rsidP="003D0350">
            <w:pPr>
              <w:tabs>
                <w:tab w:val="left" w:pos="49"/>
                <w:tab w:val="left" w:pos="851"/>
              </w:tabs>
              <w:ind w:left="142" w:right="-108"/>
              <w:jc w:val="both"/>
              <w:rPr>
                <w:rFonts w:ascii="Arial" w:hAnsi="Arial" w:cs="Arial"/>
                <w:sz w:val="24"/>
                <w:szCs w:val="24"/>
              </w:rPr>
            </w:pPr>
            <w:r>
              <w:rPr>
                <w:rFonts w:ascii="Arial" w:hAnsi="Arial" w:cs="Arial"/>
                <w:sz w:val="24"/>
                <w:szCs w:val="24"/>
              </w:rPr>
              <w:t xml:space="preserve">       БИК 012520101</w:t>
            </w:r>
          </w:p>
        </w:tc>
        <w:tc>
          <w:tcPr>
            <w:tcW w:w="305"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c>
          <w:tcPr>
            <w:tcW w:w="960"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c>
          <w:tcPr>
            <w:tcW w:w="1684"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c>
          <w:tcPr>
            <w:tcW w:w="236"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r>
      <w:tr w:rsidR="00B50084" w:rsidRPr="00A63EBF" w:rsidTr="003D0350">
        <w:trPr>
          <w:trHeight w:val="255"/>
        </w:trPr>
        <w:tc>
          <w:tcPr>
            <w:tcW w:w="8946" w:type="dxa"/>
            <w:tcBorders>
              <w:top w:val="nil"/>
              <w:left w:val="nil"/>
              <w:bottom w:val="nil"/>
              <w:right w:val="nil"/>
            </w:tcBorders>
            <w:noWrap/>
            <w:vAlign w:val="bottom"/>
          </w:tcPr>
          <w:p w:rsidR="00B50084" w:rsidRPr="00A63EBF" w:rsidRDefault="00B50084" w:rsidP="003D0350">
            <w:pPr>
              <w:tabs>
                <w:tab w:val="left" w:pos="49"/>
                <w:tab w:val="left" w:pos="851"/>
              </w:tabs>
              <w:ind w:left="142" w:right="-108"/>
              <w:jc w:val="both"/>
              <w:rPr>
                <w:rFonts w:ascii="Arial" w:hAnsi="Arial" w:cs="Arial"/>
                <w:sz w:val="24"/>
                <w:szCs w:val="24"/>
              </w:rPr>
            </w:pPr>
            <w:r>
              <w:rPr>
                <w:rFonts w:ascii="Arial" w:hAnsi="Arial" w:cs="Arial"/>
                <w:sz w:val="24"/>
                <w:szCs w:val="24"/>
              </w:rPr>
              <w:t xml:space="preserve">       </w:t>
            </w:r>
            <w:r w:rsidRPr="00A63EBF">
              <w:rPr>
                <w:rFonts w:ascii="Arial" w:hAnsi="Arial" w:cs="Arial"/>
                <w:sz w:val="24"/>
                <w:szCs w:val="24"/>
              </w:rPr>
              <w:t>ИНН</w:t>
            </w:r>
            <w:r>
              <w:rPr>
                <w:rFonts w:ascii="Arial" w:hAnsi="Arial" w:cs="Arial"/>
                <w:sz w:val="24"/>
                <w:szCs w:val="24"/>
              </w:rPr>
              <w:t xml:space="preserve"> </w:t>
            </w:r>
            <w:r w:rsidRPr="00A63EBF">
              <w:rPr>
                <w:rFonts w:ascii="Arial" w:hAnsi="Arial" w:cs="Arial"/>
                <w:sz w:val="24"/>
                <w:szCs w:val="24"/>
              </w:rPr>
              <w:t>3827020785,</w:t>
            </w:r>
            <w:r>
              <w:rPr>
                <w:rFonts w:ascii="Arial" w:hAnsi="Arial" w:cs="Arial"/>
                <w:sz w:val="24"/>
                <w:szCs w:val="24"/>
              </w:rPr>
              <w:t xml:space="preserve"> </w:t>
            </w:r>
            <w:r w:rsidRPr="00A63EBF">
              <w:rPr>
                <w:rFonts w:ascii="Arial" w:hAnsi="Arial" w:cs="Arial"/>
                <w:sz w:val="24"/>
                <w:szCs w:val="24"/>
              </w:rPr>
              <w:t>КПП</w:t>
            </w:r>
            <w:r>
              <w:rPr>
                <w:rFonts w:ascii="Arial" w:hAnsi="Arial" w:cs="Arial"/>
                <w:sz w:val="24"/>
                <w:szCs w:val="24"/>
              </w:rPr>
              <w:t xml:space="preserve"> </w:t>
            </w:r>
            <w:r w:rsidRPr="00A63EBF">
              <w:rPr>
                <w:rFonts w:ascii="Arial" w:hAnsi="Arial" w:cs="Arial"/>
                <w:sz w:val="24"/>
                <w:szCs w:val="24"/>
              </w:rPr>
              <w:t>382701001</w:t>
            </w:r>
          </w:p>
        </w:tc>
        <w:tc>
          <w:tcPr>
            <w:tcW w:w="305"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c>
          <w:tcPr>
            <w:tcW w:w="960"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c>
          <w:tcPr>
            <w:tcW w:w="1684"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c>
          <w:tcPr>
            <w:tcW w:w="236"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r>
      <w:tr w:rsidR="00B50084" w:rsidRPr="00A63EBF" w:rsidTr="003D0350">
        <w:trPr>
          <w:trHeight w:val="255"/>
        </w:trPr>
        <w:tc>
          <w:tcPr>
            <w:tcW w:w="11895" w:type="dxa"/>
            <w:gridSpan w:val="4"/>
            <w:tcBorders>
              <w:top w:val="nil"/>
              <w:left w:val="nil"/>
              <w:bottom w:val="nil"/>
              <w:right w:val="nil"/>
            </w:tcBorders>
            <w:noWrap/>
            <w:vAlign w:val="bottom"/>
          </w:tcPr>
          <w:p w:rsidR="00B50084" w:rsidRPr="00A63EBF" w:rsidRDefault="00B50084" w:rsidP="003D0350">
            <w:pPr>
              <w:tabs>
                <w:tab w:val="left" w:pos="49"/>
              </w:tabs>
              <w:ind w:right="-108"/>
              <w:jc w:val="both"/>
              <w:rPr>
                <w:rFonts w:ascii="Arial" w:hAnsi="Arial" w:cs="Arial"/>
                <w:sz w:val="24"/>
                <w:szCs w:val="24"/>
              </w:rPr>
            </w:pPr>
            <w:r>
              <w:rPr>
                <w:rFonts w:ascii="Arial" w:hAnsi="Arial" w:cs="Arial"/>
                <w:sz w:val="24"/>
                <w:szCs w:val="24"/>
              </w:rPr>
              <w:t xml:space="preserve">          </w:t>
            </w:r>
            <w:r w:rsidRPr="00A63EBF">
              <w:rPr>
                <w:rFonts w:ascii="Arial" w:hAnsi="Arial" w:cs="Arial"/>
                <w:sz w:val="24"/>
                <w:szCs w:val="24"/>
              </w:rPr>
              <w:t>л/с</w:t>
            </w:r>
            <w:r>
              <w:rPr>
                <w:rFonts w:ascii="Arial" w:hAnsi="Arial" w:cs="Arial"/>
                <w:sz w:val="24"/>
                <w:szCs w:val="24"/>
              </w:rPr>
              <w:t xml:space="preserve"> </w:t>
            </w:r>
            <w:r w:rsidRPr="00A63EBF">
              <w:rPr>
                <w:rFonts w:ascii="Arial" w:hAnsi="Arial" w:cs="Arial"/>
                <w:sz w:val="24"/>
                <w:szCs w:val="24"/>
              </w:rPr>
              <w:t>05343007970</w:t>
            </w:r>
          </w:p>
        </w:tc>
        <w:tc>
          <w:tcPr>
            <w:tcW w:w="236" w:type="dxa"/>
            <w:tcBorders>
              <w:top w:val="nil"/>
              <w:left w:val="nil"/>
              <w:bottom w:val="nil"/>
              <w:right w:val="nil"/>
            </w:tcBorders>
            <w:noWrap/>
            <w:vAlign w:val="bottom"/>
          </w:tcPr>
          <w:p w:rsidR="00B50084" w:rsidRPr="00A63EBF" w:rsidRDefault="00B50084" w:rsidP="003D0350">
            <w:pPr>
              <w:tabs>
                <w:tab w:val="left" w:pos="142"/>
                <w:tab w:val="left" w:pos="851"/>
              </w:tabs>
              <w:ind w:left="142" w:right="179"/>
              <w:jc w:val="both"/>
              <w:rPr>
                <w:rFonts w:ascii="Arial" w:hAnsi="Arial" w:cs="Arial"/>
                <w:sz w:val="24"/>
                <w:szCs w:val="24"/>
              </w:rPr>
            </w:pPr>
          </w:p>
        </w:tc>
      </w:tr>
    </w:tbl>
    <w:p w:rsidR="00E119DD" w:rsidRPr="00C67C75" w:rsidRDefault="00E119DD" w:rsidP="00E119DD">
      <w:pPr>
        <w:tabs>
          <w:tab w:val="left" w:pos="0"/>
          <w:tab w:val="left" w:pos="709"/>
        </w:tabs>
        <w:ind w:right="179"/>
        <w:jc w:val="both"/>
        <w:rPr>
          <w:rFonts w:ascii="Arial" w:hAnsi="Arial" w:cs="Arial"/>
          <w:sz w:val="24"/>
          <w:szCs w:val="24"/>
        </w:rPr>
      </w:pPr>
      <w:r w:rsidRPr="00C67C75">
        <w:rPr>
          <w:rFonts w:ascii="Arial" w:hAnsi="Arial" w:cs="Arial"/>
          <w:sz w:val="24"/>
          <w:szCs w:val="24"/>
        </w:rPr>
        <w:t>В поле назначение платежа указать: "Обеспечение заявки на участие в открытом конкурсе по отбору управляющей организации".</w:t>
      </w:r>
    </w:p>
    <w:p w:rsidR="00E119DD" w:rsidRPr="00C67C75" w:rsidRDefault="00E119DD" w:rsidP="00E119DD">
      <w:pPr>
        <w:jc w:val="both"/>
        <w:rPr>
          <w:rFonts w:ascii="Arial" w:hAnsi="Arial" w:cs="Arial"/>
          <w:sz w:val="24"/>
          <w:szCs w:val="24"/>
        </w:rPr>
      </w:pPr>
    </w:p>
    <w:p w:rsidR="00E119DD" w:rsidRPr="00C67C75" w:rsidRDefault="00E119DD" w:rsidP="00962EBF">
      <w:pPr>
        <w:ind w:firstLine="709"/>
        <w:jc w:val="both"/>
        <w:rPr>
          <w:rFonts w:ascii="Arial" w:hAnsi="Arial" w:cs="Arial"/>
          <w:sz w:val="24"/>
          <w:szCs w:val="24"/>
        </w:rPr>
      </w:pP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2.2. Размер обеспечения заявки на уча</w:t>
      </w:r>
      <w:r w:rsidRPr="00ED72BB">
        <w:rPr>
          <w:rFonts w:ascii="Arial" w:hAnsi="Arial" w:cs="Arial"/>
          <w:sz w:val="24"/>
          <w:szCs w:val="24"/>
        </w:rPr>
        <w:t>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w:t>
      </w:r>
      <w:r w:rsidRPr="00C67C75">
        <w:rPr>
          <w:rFonts w:ascii="Arial" w:hAnsi="Arial" w:cs="Arial"/>
          <w:sz w:val="24"/>
          <w:szCs w:val="24"/>
        </w:rPr>
        <w:t xml:space="preserve"> </w:t>
      </w:r>
    </w:p>
    <w:p w:rsidR="0096184A" w:rsidRPr="00C67C75" w:rsidRDefault="0096184A" w:rsidP="00962EBF">
      <w:pPr>
        <w:ind w:firstLine="709"/>
        <w:jc w:val="both"/>
        <w:rPr>
          <w:rFonts w:ascii="Arial" w:hAnsi="Arial" w:cs="Arial"/>
          <w:sz w:val="24"/>
          <w:szCs w:val="24"/>
        </w:rPr>
      </w:pPr>
      <w:r w:rsidRPr="00C67C75">
        <w:rPr>
          <w:rFonts w:ascii="Arial" w:hAnsi="Arial" w:cs="Arial"/>
          <w:sz w:val="24"/>
          <w:szCs w:val="24"/>
        </w:rPr>
        <w:t>Размер обеспечения заявки на участие в конкурсе составляет</w:t>
      </w:r>
      <w:r w:rsidR="00044A4B" w:rsidRPr="00C67C75">
        <w:rPr>
          <w:rFonts w:ascii="Arial" w:hAnsi="Arial" w:cs="Arial"/>
          <w:sz w:val="24"/>
          <w:szCs w:val="24"/>
        </w:rPr>
        <w:t xml:space="preserve"> 432,79</w:t>
      </w:r>
      <w:r w:rsidRPr="00C67C75">
        <w:rPr>
          <w:rFonts w:ascii="Arial" w:hAnsi="Arial" w:cs="Arial"/>
          <w:sz w:val="24"/>
          <w:szCs w:val="24"/>
        </w:rPr>
        <w:t xml:space="preserve"> руб.</w:t>
      </w:r>
    </w:p>
    <w:p w:rsidR="0096184A" w:rsidRPr="00C67C75" w:rsidRDefault="0096184A" w:rsidP="00962EBF">
      <w:pPr>
        <w:ind w:firstLine="709"/>
        <w:jc w:val="both"/>
        <w:rPr>
          <w:rFonts w:ascii="Arial" w:hAnsi="Arial" w:cs="Arial"/>
          <w:sz w:val="24"/>
          <w:szCs w:val="24"/>
        </w:rPr>
      </w:pPr>
    </w:p>
    <w:p w:rsidR="003E3891" w:rsidRPr="00C67C75" w:rsidRDefault="003E3891" w:rsidP="00962EBF">
      <w:pPr>
        <w:ind w:firstLine="709"/>
        <w:jc w:val="both"/>
        <w:rPr>
          <w:rFonts w:ascii="Arial" w:hAnsi="Arial" w:cs="Arial"/>
          <w:sz w:val="24"/>
          <w:szCs w:val="24"/>
        </w:rPr>
      </w:pPr>
    </w:p>
    <w:p w:rsidR="00962EBF" w:rsidRPr="00C67C75" w:rsidRDefault="00962EBF" w:rsidP="00962EBF">
      <w:pPr>
        <w:jc w:val="center"/>
        <w:rPr>
          <w:rFonts w:ascii="Arial" w:hAnsi="Arial" w:cs="Arial"/>
          <w:b/>
          <w:sz w:val="24"/>
          <w:szCs w:val="24"/>
        </w:rPr>
      </w:pPr>
    </w:p>
    <w:p w:rsidR="00962EBF" w:rsidRPr="00C67C75" w:rsidRDefault="00962EBF" w:rsidP="00962EBF">
      <w:pPr>
        <w:jc w:val="center"/>
        <w:rPr>
          <w:rFonts w:ascii="Arial" w:hAnsi="Arial" w:cs="Arial"/>
          <w:b/>
          <w:sz w:val="24"/>
          <w:szCs w:val="24"/>
        </w:rPr>
      </w:pPr>
      <w:r w:rsidRPr="00C67C75">
        <w:rPr>
          <w:rFonts w:ascii="Arial" w:hAnsi="Arial" w:cs="Arial"/>
          <w:b/>
          <w:sz w:val="24"/>
          <w:szCs w:val="24"/>
          <w:lang w:val="en-US"/>
        </w:rPr>
        <w:t>III</w:t>
      </w:r>
      <w:r w:rsidRPr="00C67C75">
        <w:rPr>
          <w:rFonts w:ascii="Arial" w:hAnsi="Arial" w:cs="Arial"/>
          <w:b/>
          <w:sz w:val="24"/>
          <w:szCs w:val="24"/>
        </w:rPr>
        <w:t>. Порядок проведения осмотров заинтересованными лицами и претендентами объекта конкурса и график проведения таких осмотров</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3.1.Проведение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дня до осмотра на адрес электронной почты или в бумажном виде по адресу: </w:t>
      </w:r>
      <w:r w:rsidR="009A2A42" w:rsidRPr="00C67C75">
        <w:rPr>
          <w:rFonts w:ascii="Arial" w:hAnsi="Arial" w:cs="Arial"/>
          <w:sz w:val="24"/>
          <w:szCs w:val="24"/>
        </w:rPr>
        <w:t>с. Оек, ул. Кирова. 91 Г, в рабочие дни с 08:00 до 12:00 и с 13:00 до 17</w:t>
      </w:r>
      <w:r w:rsidRPr="00C67C75">
        <w:rPr>
          <w:rFonts w:ascii="Arial" w:hAnsi="Arial" w:cs="Arial"/>
          <w:sz w:val="24"/>
          <w:szCs w:val="24"/>
        </w:rPr>
        <w:t>:00;</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3.2.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0"/>
        <w:gridCol w:w="3544"/>
      </w:tblGrid>
      <w:tr w:rsidR="00962EBF" w:rsidRPr="00C67C75" w:rsidTr="003E3891">
        <w:tc>
          <w:tcPr>
            <w:tcW w:w="3260" w:type="dxa"/>
            <w:shd w:val="clear" w:color="auto" w:fill="auto"/>
            <w:vAlign w:val="center"/>
          </w:tcPr>
          <w:p w:rsidR="00962EBF" w:rsidRPr="00C67C75" w:rsidRDefault="00962EBF" w:rsidP="003E3891">
            <w:pPr>
              <w:jc w:val="center"/>
              <w:rPr>
                <w:rFonts w:ascii="Arial" w:hAnsi="Arial" w:cs="Arial"/>
                <w:sz w:val="24"/>
                <w:szCs w:val="24"/>
              </w:rPr>
            </w:pPr>
            <w:r w:rsidRPr="00C67C75">
              <w:rPr>
                <w:rFonts w:ascii="Arial" w:hAnsi="Arial" w:cs="Arial"/>
                <w:sz w:val="24"/>
                <w:szCs w:val="24"/>
              </w:rPr>
              <w:t>Дата</w:t>
            </w:r>
          </w:p>
        </w:tc>
        <w:tc>
          <w:tcPr>
            <w:tcW w:w="3544" w:type="dxa"/>
            <w:shd w:val="clear" w:color="auto" w:fill="auto"/>
            <w:vAlign w:val="center"/>
          </w:tcPr>
          <w:p w:rsidR="00962EBF" w:rsidRPr="00C67C75" w:rsidRDefault="00962EBF" w:rsidP="003E3891">
            <w:pPr>
              <w:jc w:val="center"/>
              <w:rPr>
                <w:rFonts w:ascii="Arial" w:hAnsi="Arial" w:cs="Arial"/>
                <w:sz w:val="24"/>
                <w:szCs w:val="24"/>
              </w:rPr>
            </w:pPr>
            <w:r w:rsidRPr="00C67C75">
              <w:rPr>
                <w:rFonts w:ascii="Arial" w:hAnsi="Arial" w:cs="Arial"/>
                <w:sz w:val="24"/>
                <w:szCs w:val="24"/>
              </w:rPr>
              <w:t>Время</w:t>
            </w:r>
          </w:p>
        </w:tc>
      </w:tr>
      <w:tr w:rsidR="00962EBF" w:rsidRPr="00C67C75" w:rsidTr="003E3891">
        <w:tc>
          <w:tcPr>
            <w:tcW w:w="3260" w:type="dxa"/>
            <w:shd w:val="clear" w:color="auto" w:fill="auto"/>
            <w:vAlign w:val="center"/>
          </w:tcPr>
          <w:p w:rsidR="00962EBF" w:rsidRPr="00C67C75" w:rsidRDefault="00962EBF" w:rsidP="003E3891">
            <w:pPr>
              <w:rPr>
                <w:rFonts w:ascii="Arial" w:hAnsi="Arial" w:cs="Arial"/>
                <w:sz w:val="24"/>
                <w:szCs w:val="24"/>
              </w:rPr>
            </w:pPr>
            <w:r w:rsidRPr="00C67C75">
              <w:rPr>
                <w:rFonts w:ascii="Arial" w:hAnsi="Arial" w:cs="Arial"/>
                <w:sz w:val="24"/>
                <w:szCs w:val="24"/>
              </w:rPr>
              <w:t>Каждые 5 рабочих дней</w:t>
            </w:r>
          </w:p>
        </w:tc>
        <w:tc>
          <w:tcPr>
            <w:tcW w:w="3544" w:type="dxa"/>
            <w:shd w:val="clear" w:color="auto" w:fill="auto"/>
            <w:vAlign w:val="center"/>
          </w:tcPr>
          <w:p w:rsidR="00962EBF" w:rsidRPr="00C67C75" w:rsidRDefault="00962EBF" w:rsidP="003E3891">
            <w:pPr>
              <w:rPr>
                <w:rFonts w:ascii="Arial" w:hAnsi="Arial" w:cs="Arial"/>
                <w:sz w:val="24"/>
                <w:szCs w:val="24"/>
              </w:rPr>
            </w:pPr>
            <w:r w:rsidRPr="00C67C75">
              <w:rPr>
                <w:rFonts w:ascii="Arial" w:hAnsi="Arial" w:cs="Arial"/>
                <w:sz w:val="24"/>
                <w:szCs w:val="24"/>
              </w:rPr>
              <w:t>По предварительной заявке</w:t>
            </w:r>
          </w:p>
        </w:tc>
      </w:tr>
    </w:tbl>
    <w:p w:rsidR="00962EBF" w:rsidRPr="00C67C75" w:rsidRDefault="00962EBF" w:rsidP="00962EBF">
      <w:pPr>
        <w:jc w:val="center"/>
        <w:rPr>
          <w:rFonts w:ascii="Arial" w:hAnsi="Arial" w:cs="Arial"/>
          <w:b/>
          <w:sz w:val="24"/>
          <w:szCs w:val="24"/>
        </w:rPr>
      </w:pPr>
    </w:p>
    <w:p w:rsidR="00962EBF" w:rsidRPr="00C67C75" w:rsidRDefault="00962EBF" w:rsidP="00962EBF">
      <w:pPr>
        <w:jc w:val="center"/>
        <w:rPr>
          <w:rFonts w:ascii="Arial" w:hAnsi="Arial" w:cs="Arial"/>
          <w:b/>
          <w:sz w:val="24"/>
          <w:szCs w:val="24"/>
        </w:rPr>
      </w:pPr>
      <w:r w:rsidRPr="00C67C75">
        <w:rPr>
          <w:rFonts w:ascii="Arial" w:hAnsi="Arial" w:cs="Arial"/>
          <w:b/>
          <w:sz w:val="24"/>
          <w:szCs w:val="24"/>
          <w:lang w:val="en-US"/>
        </w:rPr>
        <w:t>IV</w:t>
      </w:r>
      <w:r w:rsidRPr="00C67C75">
        <w:rPr>
          <w:rFonts w:ascii="Arial" w:hAnsi="Arial" w:cs="Arial"/>
          <w:b/>
          <w:sz w:val="24"/>
          <w:szCs w:val="24"/>
        </w:rPr>
        <w:t>. Срок внесения собственниками помещений в многоквартирном доме и нанимателями жилого помещения</w:t>
      </w:r>
      <w:r w:rsidR="009A2A42" w:rsidRPr="00C67C75">
        <w:rPr>
          <w:rFonts w:ascii="Arial" w:hAnsi="Arial" w:cs="Arial"/>
          <w:b/>
          <w:sz w:val="24"/>
          <w:szCs w:val="24"/>
        </w:rPr>
        <w:t xml:space="preserve"> </w:t>
      </w:r>
      <w:r w:rsidRPr="00C67C75">
        <w:rPr>
          <w:rFonts w:ascii="Arial" w:hAnsi="Arial" w:cs="Arial"/>
          <w:b/>
          <w:sz w:val="24"/>
          <w:szCs w:val="24"/>
        </w:rPr>
        <w:t>в многоквартирном доме платы за содержание и ремонт жилого помещения и коммунальные услуги</w:t>
      </w:r>
    </w:p>
    <w:p w:rsidR="00962EBF" w:rsidRPr="00C67C75" w:rsidRDefault="00962EBF" w:rsidP="00962EBF">
      <w:pPr>
        <w:ind w:firstLine="709"/>
        <w:jc w:val="both"/>
        <w:rPr>
          <w:rFonts w:ascii="Arial" w:hAnsi="Arial" w:cs="Arial"/>
          <w:sz w:val="24"/>
          <w:szCs w:val="24"/>
        </w:rPr>
      </w:pPr>
      <w:r w:rsidRPr="00C67C75">
        <w:rPr>
          <w:rFonts w:ascii="Arial" w:hAnsi="Arial" w:cs="Arial"/>
          <w:snapToGrid w:val="0"/>
          <w:sz w:val="24"/>
          <w:szCs w:val="24"/>
        </w:rPr>
        <w:t xml:space="preserve">4.1. </w:t>
      </w:r>
      <w:r w:rsidRPr="00C67C75">
        <w:rPr>
          <w:rFonts w:ascii="Arial" w:hAnsi="Arial" w:cs="Arial"/>
          <w:bCs/>
          <w:sz w:val="24"/>
          <w:szCs w:val="24"/>
        </w:rPr>
        <w:t xml:space="preserve">Плата за жилое помещение и коммунальные услуги вносится ежемесячно до десятого числа месяца, следующего за истекшим месяцем </w:t>
      </w:r>
      <w:r w:rsidRPr="00C67C75">
        <w:rPr>
          <w:rFonts w:ascii="Arial" w:hAnsi="Arial" w:cs="Arial"/>
          <w:sz w:val="24"/>
          <w:szCs w:val="24"/>
        </w:rPr>
        <w:t xml:space="preserve"> на основании платежных документов, представленных Управляющей организацией.</w:t>
      </w:r>
    </w:p>
    <w:p w:rsidR="00962EBF" w:rsidRPr="00C67C75" w:rsidRDefault="00962EBF" w:rsidP="00962EBF">
      <w:pPr>
        <w:ind w:firstLine="709"/>
        <w:jc w:val="center"/>
        <w:rPr>
          <w:rFonts w:ascii="Arial" w:hAnsi="Arial" w:cs="Arial"/>
          <w:b/>
          <w:sz w:val="24"/>
          <w:szCs w:val="24"/>
        </w:rPr>
      </w:pPr>
    </w:p>
    <w:p w:rsidR="00962EBF" w:rsidRPr="00C67C75" w:rsidRDefault="00962EBF" w:rsidP="00962EBF">
      <w:pPr>
        <w:ind w:firstLine="709"/>
        <w:jc w:val="center"/>
        <w:rPr>
          <w:rFonts w:ascii="Arial" w:hAnsi="Arial" w:cs="Arial"/>
          <w:b/>
          <w:sz w:val="24"/>
          <w:szCs w:val="24"/>
        </w:rPr>
      </w:pPr>
      <w:r w:rsidRPr="00C67C75">
        <w:rPr>
          <w:rFonts w:ascii="Arial" w:hAnsi="Arial" w:cs="Arial"/>
          <w:b/>
          <w:sz w:val="24"/>
          <w:szCs w:val="24"/>
          <w:lang w:val="en-US"/>
        </w:rPr>
        <w:t>V</w:t>
      </w:r>
      <w:r w:rsidRPr="00C67C75">
        <w:rPr>
          <w:rFonts w:ascii="Arial" w:hAnsi="Arial" w:cs="Arial"/>
          <w:b/>
          <w:sz w:val="24"/>
          <w:szCs w:val="24"/>
        </w:rPr>
        <w:t xml:space="preserve">. Требования к претендентам </w:t>
      </w:r>
    </w:p>
    <w:p w:rsidR="00962EBF" w:rsidRPr="00C67C75" w:rsidRDefault="00962EBF" w:rsidP="00962EBF">
      <w:pPr>
        <w:ind w:firstLine="709"/>
        <w:rPr>
          <w:rFonts w:ascii="Arial" w:hAnsi="Arial" w:cs="Arial"/>
          <w:sz w:val="24"/>
          <w:szCs w:val="24"/>
        </w:rPr>
      </w:pPr>
      <w:r w:rsidRPr="00C67C75">
        <w:rPr>
          <w:rFonts w:ascii="Arial" w:hAnsi="Arial" w:cs="Arial"/>
          <w:sz w:val="24"/>
          <w:szCs w:val="24"/>
        </w:rPr>
        <w:t>Устанавливаются следующие требования к претендентам: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5.3. Деятельность претендента не приостановлена в порядке, предусмотренном Кодексом Российской Федерации об административных правонарушениях;</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5.6.  Отсутствие у претендента задолженности перед ресурсоснабжающей </w:t>
      </w:r>
      <w:r w:rsidRPr="00C67C75">
        <w:rPr>
          <w:rFonts w:ascii="Arial" w:hAnsi="Arial" w:cs="Arial"/>
          <w:sz w:val="24"/>
          <w:szCs w:val="24"/>
        </w:rPr>
        <w:lastRenderedPageBreak/>
        <w:t>организацией за 2 и более расчетных периода, подтвержденное актами сверки либо решением суда, вступившим в законную силу;</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5.7.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5.8.Внесение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5.9. Требования, указанные в пунктах 5.1 – 5.8. настоящего раздела, предъявляются ко всем претендентам.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5.10. Проверка соответствия претендентов требованиям, указанным в пунктах 5.2 – 5.8.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rsidR="00962EBF" w:rsidRPr="00C67C75" w:rsidRDefault="00962EBF" w:rsidP="00962EBF">
      <w:pPr>
        <w:ind w:firstLine="709"/>
        <w:jc w:val="center"/>
        <w:rPr>
          <w:rFonts w:ascii="Arial" w:hAnsi="Arial" w:cs="Arial"/>
          <w:b/>
          <w:sz w:val="24"/>
          <w:szCs w:val="24"/>
        </w:rPr>
      </w:pPr>
    </w:p>
    <w:p w:rsidR="00962EBF" w:rsidRPr="00C67C75" w:rsidRDefault="00962EBF" w:rsidP="00962EBF">
      <w:pPr>
        <w:ind w:firstLine="709"/>
        <w:jc w:val="center"/>
        <w:rPr>
          <w:rFonts w:ascii="Arial" w:hAnsi="Arial" w:cs="Arial"/>
          <w:b/>
          <w:sz w:val="24"/>
          <w:szCs w:val="24"/>
        </w:rPr>
      </w:pPr>
      <w:r w:rsidRPr="00C67C75">
        <w:rPr>
          <w:rFonts w:ascii="Arial" w:hAnsi="Arial" w:cs="Arial"/>
          <w:b/>
          <w:sz w:val="24"/>
          <w:szCs w:val="24"/>
          <w:lang w:val="en-US"/>
        </w:rPr>
        <w:t>VI</w:t>
      </w:r>
      <w:r w:rsidRPr="00C67C75">
        <w:rPr>
          <w:rFonts w:ascii="Arial" w:hAnsi="Arial" w:cs="Arial"/>
          <w:b/>
          <w:sz w:val="24"/>
          <w:szCs w:val="24"/>
        </w:rPr>
        <w:t>. Инструкция по заполнению заявки</w:t>
      </w:r>
    </w:p>
    <w:p w:rsidR="00962EBF" w:rsidRPr="00C67C75" w:rsidRDefault="00962EBF" w:rsidP="00962EBF">
      <w:pPr>
        <w:pStyle w:val="3"/>
        <w:numPr>
          <w:ilvl w:val="0"/>
          <w:numId w:val="0"/>
        </w:numPr>
        <w:tabs>
          <w:tab w:val="left" w:pos="0"/>
        </w:tabs>
        <w:ind w:firstLine="709"/>
        <w:rPr>
          <w:rFonts w:ascii="Arial" w:hAnsi="Arial" w:cs="Arial"/>
          <w:szCs w:val="24"/>
        </w:rPr>
      </w:pPr>
      <w:r w:rsidRPr="00C67C75">
        <w:rPr>
          <w:rFonts w:ascii="Arial" w:hAnsi="Arial" w:cs="Arial"/>
          <w:szCs w:val="24"/>
        </w:rPr>
        <w:t>6.1. Все документы, входящие в заявку на участие в конкурсе,  должны быть отпечатаны или написаны чернилами, подписаны</w:t>
      </w:r>
      <w:r w:rsidRPr="00C67C75">
        <w:rPr>
          <w:rFonts w:ascii="Arial" w:hAnsi="Arial" w:cs="Arial"/>
          <w:bCs/>
          <w:szCs w:val="24"/>
        </w:rPr>
        <w:t xml:space="preserve"> руководителем (уполномоченным лицом)</w:t>
      </w:r>
      <w:r w:rsidRPr="00C67C75">
        <w:rPr>
          <w:rFonts w:ascii="Arial" w:hAnsi="Arial" w:cs="Arial"/>
          <w:szCs w:val="24"/>
        </w:rPr>
        <w:t xml:space="preserve">, и заверены </w:t>
      </w:r>
      <w:r w:rsidRPr="00C67C75">
        <w:rPr>
          <w:rFonts w:ascii="Arial" w:hAnsi="Arial" w:cs="Arial"/>
          <w:bCs/>
          <w:szCs w:val="24"/>
        </w:rPr>
        <w:t>соответствующей печатью</w:t>
      </w:r>
      <w:r w:rsidRPr="00C67C75">
        <w:rPr>
          <w:rFonts w:ascii="Arial" w:hAnsi="Arial" w:cs="Arial"/>
          <w:szCs w:val="24"/>
        </w:rPr>
        <w:t xml:space="preserve">.  </w:t>
      </w:r>
    </w:p>
    <w:p w:rsidR="00962EBF" w:rsidRPr="00C67C75" w:rsidRDefault="00962EBF" w:rsidP="00962EBF">
      <w:pPr>
        <w:pStyle w:val="3"/>
        <w:numPr>
          <w:ilvl w:val="0"/>
          <w:numId w:val="0"/>
        </w:numPr>
        <w:tabs>
          <w:tab w:val="left" w:pos="0"/>
        </w:tabs>
        <w:ind w:firstLine="709"/>
        <w:rPr>
          <w:rFonts w:ascii="Arial" w:hAnsi="Arial" w:cs="Arial"/>
          <w:szCs w:val="24"/>
        </w:rPr>
      </w:pPr>
      <w:r w:rsidRPr="00C67C75">
        <w:rPr>
          <w:rFonts w:ascii="Arial" w:hAnsi="Arial" w:cs="Arial"/>
          <w:szCs w:val="24"/>
        </w:rPr>
        <w:t xml:space="preserve">6.2. Все страницы документов, копий документов, входящих в заявку на участие в конкурсе, должны быть подписаны </w:t>
      </w:r>
      <w:r w:rsidRPr="00C67C75">
        <w:rPr>
          <w:rFonts w:ascii="Arial" w:hAnsi="Arial" w:cs="Arial"/>
          <w:bCs/>
          <w:szCs w:val="24"/>
        </w:rPr>
        <w:t>руководителем</w:t>
      </w:r>
      <w:r w:rsidRPr="00C67C75">
        <w:rPr>
          <w:rFonts w:ascii="Arial" w:hAnsi="Arial" w:cs="Arial"/>
          <w:szCs w:val="24"/>
        </w:rPr>
        <w:t xml:space="preserve"> или уполномоченным лицом на осуществление действий от имени претендента, а также заверены печатью претендента,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962EBF" w:rsidRPr="00C67C75" w:rsidRDefault="00962EBF" w:rsidP="00ED72BB">
      <w:pPr>
        <w:ind w:firstLine="709"/>
        <w:jc w:val="both"/>
        <w:rPr>
          <w:rFonts w:ascii="Arial" w:hAnsi="Arial" w:cs="Arial"/>
          <w:bCs/>
          <w:sz w:val="24"/>
          <w:szCs w:val="24"/>
        </w:rPr>
      </w:pPr>
      <w:r w:rsidRPr="00C67C75">
        <w:rPr>
          <w:rFonts w:ascii="Arial" w:hAnsi="Arial" w:cs="Arial"/>
          <w:sz w:val="24"/>
          <w:szCs w:val="24"/>
        </w:rPr>
        <w:t xml:space="preserve">6.3. </w:t>
      </w:r>
      <w:r w:rsidRPr="00C67C75">
        <w:rPr>
          <w:rFonts w:ascii="Arial" w:hAnsi="Arial" w:cs="Arial"/>
          <w:bCs/>
          <w:sz w:val="24"/>
          <w:szCs w:val="24"/>
        </w:rPr>
        <w:t>Формы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rsidR="00962EBF" w:rsidRPr="00C67C75" w:rsidRDefault="00962EBF" w:rsidP="00ED72BB">
      <w:pPr>
        <w:ind w:firstLine="709"/>
        <w:jc w:val="both"/>
        <w:rPr>
          <w:rFonts w:ascii="Arial" w:hAnsi="Arial" w:cs="Arial"/>
          <w:bCs/>
          <w:sz w:val="24"/>
          <w:szCs w:val="24"/>
        </w:rPr>
      </w:pPr>
      <w:r w:rsidRPr="00C67C75">
        <w:rPr>
          <w:rFonts w:ascii="Arial" w:hAnsi="Arial" w:cs="Arial"/>
          <w:bCs/>
          <w:sz w:val="24"/>
          <w:szCs w:val="24"/>
        </w:rPr>
        <w:t xml:space="preserve">6.4.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rsidR="00962EBF" w:rsidRPr="00C67C75" w:rsidRDefault="00962EBF" w:rsidP="00ED72BB">
      <w:pPr>
        <w:pStyle w:val="3"/>
        <w:numPr>
          <w:ilvl w:val="0"/>
          <w:numId w:val="0"/>
        </w:numPr>
        <w:tabs>
          <w:tab w:val="left" w:pos="0"/>
        </w:tabs>
        <w:ind w:firstLine="709"/>
        <w:rPr>
          <w:rFonts w:ascii="Arial" w:hAnsi="Arial" w:cs="Arial"/>
          <w:szCs w:val="24"/>
        </w:rPr>
      </w:pPr>
      <w:r w:rsidRPr="00C67C75">
        <w:rPr>
          <w:rFonts w:ascii="Arial" w:hAnsi="Arial" w:cs="Arial"/>
          <w:szCs w:val="24"/>
        </w:rPr>
        <w:t xml:space="preserve">6.5. Все листы документов, входящие в  заявку на участие в открытом конкурсе  должны быть прошиты и пронумерованы, иметь оттиск печати претендента и подписаны </w:t>
      </w:r>
      <w:r w:rsidRPr="00C67C75">
        <w:rPr>
          <w:rFonts w:ascii="Arial" w:hAnsi="Arial" w:cs="Arial"/>
          <w:bCs/>
          <w:szCs w:val="24"/>
        </w:rPr>
        <w:t>руководителем</w:t>
      </w:r>
      <w:r w:rsidRPr="00C67C75">
        <w:rPr>
          <w:rFonts w:ascii="Arial" w:hAnsi="Arial" w:cs="Arial"/>
          <w:szCs w:val="24"/>
        </w:rPr>
        <w:t xml:space="preserve"> или уполномоченным лицом на осуществление действий от имени претендента. В заявке должна содержаться опись всех приложенных документов по форме</w:t>
      </w:r>
      <w:r w:rsidR="009A2A42" w:rsidRPr="00C67C75">
        <w:rPr>
          <w:rFonts w:ascii="Arial" w:hAnsi="Arial" w:cs="Arial"/>
          <w:szCs w:val="24"/>
        </w:rPr>
        <w:t xml:space="preserve"> </w:t>
      </w:r>
      <w:r w:rsidRPr="00C67C75">
        <w:rPr>
          <w:rFonts w:ascii="Arial" w:hAnsi="Arial" w:cs="Arial"/>
          <w:szCs w:val="24"/>
        </w:rPr>
        <w:t>приведенной в Приложении № 4к настоящей конкурсной документации.</w:t>
      </w:r>
      <w:r w:rsidR="009A2A42" w:rsidRPr="00C67C75">
        <w:rPr>
          <w:rFonts w:ascii="Arial" w:hAnsi="Arial" w:cs="Arial"/>
          <w:szCs w:val="24"/>
        </w:rPr>
        <w:t xml:space="preserve"> </w:t>
      </w:r>
      <w:r w:rsidRPr="00C67C75">
        <w:rPr>
          <w:rFonts w:ascii="Arial" w:hAnsi="Arial" w:cs="Arial"/>
          <w:szCs w:val="24"/>
        </w:rPr>
        <w:t xml:space="preserve">Соблюдение участником  указанных требований означает, что все документы и сведения, входящие в состав  заявки поданы от имени претендента, а также подтверждает подлинность и достоверность представленных в составе заявки документов и сведений.    </w:t>
      </w:r>
    </w:p>
    <w:p w:rsidR="009A2A42" w:rsidRPr="00C67C75" w:rsidRDefault="00962EBF" w:rsidP="00ED72BB">
      <w:pPr>
        <w:pStyle w:val="ac"/>
        <w:ind w:left="0" w:firstLine="709"/>
        <w:contextualSpacing/>
        <w:jc w:val="both"/>
        <w:rPr>
          <w:rFonts w:ascii="Arial" w:hAnsi="Arial" w:cs="Arial"/>
          <w:bCs/>
          <w:sz w:val="24"/>
          <w:szCs w:val="24"/>
        </w:rPr>
      </w:pPr>
      <w:r w:rsidRPr="00C67C75">
        <w:rPr>
          <w:rFonts w:ascii="Arial" w:hAnsi="Arial" w:cs="Arial"/>
          <w:sz w:val="24"/>
          <w:szCs w:val="24"/>
        </w:rPr>
        <w:t>6.6.</w:t>
      </w:r>
      <w:r w:rsidRPr="00C67C75">
        <w:rPr>
          <w:rFonts w:ascii="Arial" w:hAnsi="Arial" w:cs="Arial"/>
          <w:bCs/>
          <w:sz w:val="24"/>
          <w:szCs w:val="24"/>
        </w:rPr>
        <w:t xml:space="preserve">В случае, если претендент на участие в конкурсе планирует принять </w:t>
      </w:r>
      <w:r w:rsidRPr="00C67C75">
        <w:rPr>
          <w:rFonts w:ascii="Arial" w:hAnsi="Arial" w:cs="Arial"/>
          <w:bCs/>
          <w:sz w:val="24"/>
          <w:szCs w:val="24"/>
        </w:rPr>
        <w:lastRenderedPageBreak/>
        <w:t>участие в конкурсе по нескольким или всем лотам, он должен подготовить заявку на участие в открытом конкурсе на каждый лот в отдельном конверте.</w:t>
      </w:r>
    </w:p>
    <w:p w:rsidR="009A2A42" w:rsidRPr="00C67C75" w:rsidRDefault="00962EBF" w:rsidP="00ED72BB">
      <w:pPr>
        <w:pStyle w:val="ac"/>
        <w:ind w:left="0" w:firstLine="709"/>
        <w:contextualSpacing/>
        <w:jc w:val="both"/>
        <w:rPr>
          <w:rFonts w:ascii="Arial" w:hAnsi="Arial" w:cs="Arial"/>
          <w:bCs/>
          <w:sz w:val="24"/>
          <w:szCs w:val="24"/>
        </w:rPr>
      </w:pPr>
      <w:r w:rsidRPr="00C67C75">
        <w:rPr>
          <w:rFonts w:ascii="Arial" w:hAnsi="Arial" w:cs="Arial"/>
          <w:sz w:val="24"/>
          <w:szCs w:val="24"/>
        </w:rPr>
        <w:t xml:space="preserve">6.7. </w:t>
      </w:r>
      <w:r w:rsidRPr="00C67C75">
        <w:rPr>
          <w:rFonts w:ascii="Arial" w:hAnsi="Arial" w:cs="Arial"/>
          <w:bCs/>
          <w:sz w:val="24"/>
          <w:szCs w:val="24"/>
        </w:rPr>
        <w:t>Представленные в заявке документы после проведения открытого конкурса  не возвращаются.</w:t>
      </w:r>
    </w:p>
    <w:p w:rsidR="009A2A42" w:rsidRPr="00C67C75" w:rsidRDefault="00962EBF" w:rsidP="00ED72BB">
      <w:pPr>
        <w:pStyle w:val="ac"/>
        <w:ind w:left="0" w:firstLine="709"/>
        <w:contextualSpacing/>
        <w:jc w:val="both"/>
        <w:rPr>
          <w:rFonts w:ascii="Arial" w:hAnsi="Arial" w:cs="Arial"/>
          <w:sz w:val="24"/>
          <w:szCs w:val="24"/>
        </w:rPr>
      </w:pPr>
      <w:r w:rsidRPr="00C67C75">
        <w:rPr>
          <w:rFonts w:ascii="Arial" w:hAnsi="Arial" w:cs="Arial"/>
          <w:sz w:val="24"/>
          <w:szCs w:val="24"/>
        </w:rPr>
        <w:t xml:space="preserve">6.8. Опечатывание и маркировка конвертов с заявками на участие в конкурсе </w:t>
      </w:r>
    </w:p>
    <w:p w:rsidR="009A2A42" w:rsidRPr="00C67C75" w:rsidRDefault="00962EBF" w:rsidP="00ED72BB">
      <w:pPr>
        <w:pStyle w:val="ac"/>
        <w:ind w:left="0" w:firstLine="709"/>
        <w:contextualSpacing/>
        <w:jc w:val="both"/>
        <w:rPr>
          <w:rFonts w:ascii="Arial" w:hAnsi="Arial" w:cs="Arial"/>
          <w:sz w:val="24"/>
          <w:szCs w:val="24"/>
        </w:rPr>
      </w:pPr>
      <w:r w:rsidRPr="00C67C75">
        <w:rPr>
          <w:rFonts w:ascii="Arial" w:hAnsi="Arial" w:cs="Arial"/>
          <w:sz w:val="24"/>
          <w:szCs w:val="24"/>
        </w:rPr>
        <w:t>Заинтересованное лицо подает заявку на участие в конкурсе в запечатанном конверте, соблюдая следующие требования по опечатыванию и маркировке конвертов с заявками:</w:t>
      </w:r>
    </w:p>
    <w:p w:rsidR="00962EBF" w:rsidRPr="00C67C75" w:rsidRDefault="00962EBF" w:rsidP="00ED72BB">
      <w:pPr>
        <w:pStyle w:val="ac"/>
        <w:ind w:left="0" w:firstLine="709"/>
        <w:contextualSpacing/>
        <w:jc w:val="both"/>
        <w:rPr>
          <w:rFonts w:ascii="Arial" w:hAnsi="Arial" w:cs="Arial"/>
          <w:bCs/>
          <w:sz w:val="24"/>
          <w:szCs w:val="24"/>
        </w:rPr>
      </w:pPr>
      <w:r w:rsidRPr="00C67C75">
        <w:rPr>
          <w:rFonts w:ascii="Arial" w:hAnsi="Arial" w:cs="Arial"/>
          <w:sz w:val="24"/>
          <w:szCs w:val="24"/>
        </w:rPr>
        <w:t xml:space="preserve">на конверте указывается: </w:t>
      </w:r>
    </w:p>
    <w:p w:rsidR="00962EBF" w:rsidRPr="00C67C75" w:rsidRDefault="00962EBF" w:rsidP="00ED72BB">
      <w:pPr>
        <w:pStyle w:val="3"/>
        <w:numPr>
          <w:ilvl w:val="0"/>
          <w:numId w:val="15"/>
        </w:numPr>
        <w:tabs>
          <w:tab w:val="left" w:pos="0"/>
          <w:tab w:val="left" w:pos="993"/>
        </w:tabs>
        <w:ind w:left="0" w:firstLine="709"/>
        <w:rPr>
          <w:rFonts w:ascii="Arial" w:hAnsi="Arial" w:cs="Arial"/>
          <w:szCs w:val="24"/>
        </w:rPr>
      </w:pPr>
      <w:r w:rsidRPr="00C67C75">
        <w:rPr>
          <w:rFonts w:ascii="Arial" w:hAnsi="Arial" w:cs="Arial"/>
          <w:szCs w:val="24"/>
        </w:rPr>
        <w:t xml:space="preserve">дата и время проведения процедуры вскрытия конвертов; </w:t>
      </w:r>
    </w:p>
    <w:p w:rsidR="00962EBF" w:rsidRPr="00C67C75" w:rsidRDefault="00962EBF" w:rsidP="00ED72BB">
      <w:pPr>
        <w:pStyle w:val="3"/>
        <w:numPr>
          <w:ilvl w:val="0"/>
          <w:numId w:val="15"/>
        </w:numPr>
        <w:tabs>
          <w:tab w:val="left" w:pos="0"/>
          <w:tab w:val="left" w:pos="993"/>
        </w:tabs>
        <w:ind w:left="0" w:firstLine="709"/>
        <w:rPr>
          <w:rFonts w:ascii="Arial" w:hAnsi="Arial" w:cs="Arial"/>
          <w:szCs w:val="24"/>
        </w:rPr>
      </w:pPr>
      <w:r w:rsidRPr="00C67C75">
        <w:rPr>
          <w:rFonts w:ascii="Arial" w:hAnsi="Arial" w:cs="Arial"/>
          <w:szCs w:val="24"/>
        </w:rPr>
        <w:t xml:space="preserve">наименование и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сведения о месте жительства (для физического лица); </w:t>
      </w:r>
    </w:p>
    <w:p w:rsidR="00962EBF" w:rsidRPr="00C67C75" w:rsidRDefault="00962EBF" w:rsidP="00ED72BB">
      <w:pPr>
        <w:pStyle w:val="3"/>
        <w:numPr>
          <w:ilvl w:val="0"/>
          <w:numId w:val="15"/>
        </w:numPr>
        <w:tabs>
          <w:tab w:val="left" w:pos="0"/>
          <w:tab w:val="left" w:pos="993"/>
        </w:tabs>
        <w:ind w:left="0" w:firstLine="709"/>
        <w:rPr>
          <w:rFonts w:ascii="Arial" w:hAnsi="Arial" w:cs="Arial"/>
          <w:szCs w:val="24"/>
        </w:rPr>
      </w:pPr>
      <w:r w:rsidRPr="00C67C75">
        <w:rPr>
          <w:rFonts w:ascii="Arial" w:hAnsi="Arial" w:cs="Arial"/>
          <w:szCs w:val="24"/>
        </w:rPr>
        <w:t xml:space="preserve">номер контактного телефона претендента. </w:t>
      </w:r>
    </w:p>
    <w:p w:rsidR="00962EBF" w:rsidRPr="00C67C75" w:rsidRDefault="00962EBF" w:rsidP="00ED72BB">
      <w:pPr>
        <w:pStyle w:val="3"/>
        <w:numPr>
          <w:ilvl w:val="0"/>
          <w:numId w:val="0"/>
        </w:numPr>
        <w:tabs>
          <w:tab w:val="left" w:pos="0"/>
          <w:tab w:val="left" w:pos="993"/>
        </w:tabs>
        <w:ind w:firstLine="709"/>
        <w:rPr>
          <w:rFonts w:ascii="Arial" w:hAnsi="Arial" w:cs="Arial"/>
          <w:szCs w:val="24"/>
        </w:rPr>
      </w:pPr>
      <w:r w:rsidRPr="00C67C75">
        <w:rPr>
          <w:rFonts w:ascii="Arial" w:hAnsi="Arial" w:cs="Arial"/>
          <w:szCs w:val="24"/>
        </w:rPr>
        <w:t>Заинтересованное лицо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62EBF" w:rsidRPr="00C67C75" w:rsidRDefault="00962EBF" w:rsidP="00ED72BB">
      <w:pPr>
        <w:tabs>
          <w:tab w:val="left" w:pos="993"/>
        </w:tabs>
        <w:ind w:firstLine="709"/>
        <w:jc w:val="both"/>
        <w:rPr>
          <w:rFonts w:ascii="Arial" w:hAnsi="Arial" w:cs="Arial"/>
          <w:sz w:val="24"/>
          <w:szCs w:val="24"/>
        </w:rPr>
      </w:pPr>
      <w:r w:rsidRPr="00C67C75">
        <w:rPr>
          <w:rFonts w:ascii="Arial" w:hAnsi="Arial" w:cs="Arial"/>
          <w:sz w:val="24"/>
          <w:szCs w:val="24"/>
        </w:rPr>
        <w:t>конверт должен содержать слова:</w:t>
      </w:r>
    </w:p>
    <w:p w:rsidR="00962EBF" w:rsidRPr="00C67C75" w:rsidRDefault="00962EBF" w:rsidP="00ED72BB">
      <w:pPr>
        <w:pStyle w:val="western"/>
        <w:numPr>
          <w:ilvl w:val="0"/>
          <w:numId w:val="14"/>
        </w:numPr>
        <w:tabs>
          <w:tab w:val="left" w:pos="0"/>
          <w:tab w:val="left" w:pos="142"/>
        </w:tabs>
        <w:spacing w:before="0" w:beforeAutospacing="0" w:after="0" w:afterAutospacing="0"/>
        <w:ind w:left="0" w:firstLine="1080"/>
        <w:jc w:val="both"/>
        <w:rPr>
          <w:rFonts w:ascii="Arial" w:hAnsi="Arial" w:cs="Arial"/>
          <w:b/>
          <w:bCs/>
        </w:rPr>
      </w:pPr>
      <w:r w:rsidRPr="00C67C75">
        <w:rPr>
          <w:rFonts w:ascii="Arial" w:hAnsi="Arial" w:cs="Arial"/>
        </w:rPr>
        <w:t>«Заявка на участие в открытом конкурсе по отбору управляющей организаци</w:t>
      </w:r>
      <w:r w:rsidR="009A2A42" w:rsidRPr="00C67C75">
        <w:rPr>
          <w:rFonts w:ascii="Arial" w:hAnsi="Arial" w:cs="Arial"/>
        </w:rPr>
        <w:t xml:space="preserve">и для управления многоквартирными домами, </w:t>
      </w:r>
      <w:r w:rsidR="009A2A42" w:rsidRPr="00C67C75">
        <w:rPr>
          <w:rFonts w:ascii="Arial" w:hAnsi="Arial" w:cs="Arial"/>
          <w:bCs/>
        </w:rPr>
        <w:t xml:space="preserve">расположенными </w:t>
      </w:r>
      <w:r w:rsidR="009A2A42" w:rsidRPr="00C67C75">
        <w:rPr>
          <w:rFonts w:ascii="Arial" w:hAnsi="Arial" w:cs="Arial"/>
        </w:rPr>
        <w:t xml:space="preserve">по адресу: ул. Кирова, д.24, д. 26, д.30 с. Оек </w:t>
      </w:r>
      <w:r w:rsidR="009A2A42" w:rsidRPr="00C67C75">
        <w:rPr>
          <w:rFonts w:ascii="Arial" w:hAnsi="Arial" w:cs="Arial"/>
          <w:bCs/>
        </w:rPr>
        <w:t>Оекского муниципального образования</w:t>
      </w:r>
      <w:r w:rsidRPr="00C67C75">
        <w:rPr>
          <w:rFonts w:ascii="Arial" w:hAnsi="Arial" w:cs="Arial"/>
        </w:rPr>
        <w:t xml:space="preserve">». </w:t>
      </w:r>
    </w:p>
    <w:p w:rsidR="00962EBF" w:rsidRPr="00C67C75" w:rsidRDefault="003256B9" w:rsidP="00ED72BB">
      <w:pPr>
        <w:widowControl/>
        <w:numPr>
          <w:ilvl w:val="0"/>
          <w:numId w:val="14"/>
        </w:numPr>
        <w:tabs>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«Не вскрывать до 14-00</w:t>
      </w:r>
      <w:r w:rsidR="00962EBF" w:rsidRPr="00C67C75">
        <w:rPr>
          <w:rFonts w:ascii="Arial" w:hAnsi="Arial" w:cs="Arial"/>
          <w:sz w:val="24"/>
          <w:szCs w:val="24"/>
        </w:rPr>
        <w:t xml:space="preserve"> (время </w:t>
      </w:r>
      <w:r w:rsidR="00962EBF" w:rsidRPr="003B2CE9">
        <w:rPr>
          <w:rFonts w:ascii="Arial" w:hAnsi="Arial" w:cs="Arial"/>
          <w:sz w:val="24"/>
          <w:szCs w:val="24"/>
        </w:rPr>
        <w:t>иркутс</w:t>
      </w:r>
      <w:r w:rsidRPr="003B2CE9">
        <w:rPr>
          <w:rFonts w:ascii="Arial" w:hAnsi="Arial" w:cs="Arial"/>
          <w:sz w:val="24"/>
          <w:szCs w:val="24"/>
        </w:rPr>
        <w:t xml:space="preserve">кое) </w:t>
      </w:r>
      <w:r w:rsidR="00AC7130" w:rsidRPr="003B2CE9">
        <w:rPr>
          <w:rFonts w:ascii="Arial" w:hAnsi="Arial" w:cs="Arial"/>
          <w:sz w:val="24"/>
          <w:szCs w:val="24"/>
        </w:rPr>
        <w:t>20  июня 2022</w:t>
      </w:r>
      <w:r w:rsidR="00962EBF" w:rsidRPr="00C67C75">
        <w:rPr>
          <w:rFonts w:ascii="Arial" w:hAnsi="Arial" w:cs="Arial"/>
          <w:sz w:val="24"/>
          <w:szCs w:val="24"/>
        </w:rPr>
        <w:t xml:space="preserve"> года». </w:t>
      </w:r>
    </w:p>
    <w:p w:rsidR="00962EBF" w:rsidRPr="00C67C75" w:rsidRDefault="00962EBF" w:rsidP="00ED72BB">
      <w:pPr>
        <w:pStyle w:val="ac"/>
        <w:tabs>
          <w:tab w:val="left" w:pos="993"/>
        </w:tabs>
        <w:ind w:firstLine="709"/>
        <w:jc w:val="both"/>
        <w:rPr>
          <w:rFonts w:ascii="Arial" w:hAnsi="Arial" w:cs="Arial"/>
          <w:sz w:val="24"/>
          <w:szCs w:val="24"/>
        </w:rPr>
      </w:pPr>
      <w:r w:rsidRPr="00C67C75">
        <w:rPr>
          <w:rFonts w:ascii="Arial" w:hAnsi="Arial" w:cs="Arial"/>
          <w:sz w:val="24"/>
          <w:szCs w:val="24"/>
        </w:rPr>
        <w:t>6.9.Если оформление внешнего конверта, содержащего заявку на участие в конкурсе, не соответствует установленным в настоящей документацией требованиям, такая  заявка не принимается к регистрации.</w:t>
      </w:r>
    </w:p>
    <w:p w:rsidR="00962EBF" w:rsidRPr="00C67C75" w:rsidRDefault="00962EBF" w:rsidP="00962EBF">
      <w:pPr>
        <w:pStyle w:val="a3"/>
        <w:jc w:val="center"/>
        <w:rPr>
          <w:rFonts w:ascii="Arial" w:hAnsi="Arial" w:cs="Arial"/>
          <w:b/>
        </w:rPr>
      </w:pPr>
    </w:p>
    <w:p w:rsidR="00962EBF" w:rsidRPr="00C67C75" w:rsidRDefault="00962EBF" w:rsidP="00962EBF">
      <w:pPr>
        <w:pStyle w:val="a3"/>
        <w:jc w:val="center"/>
        <w:rPr>
          <w:rFonts w:ascii="Arial" w:hAnsi="Arial" w:cs="Arial"/>
          <w:b/>
        </w:rPr>
      </w:pPr>
      <w:r w:rsidRPr="00C67C75">
        <w:rPr>
          <w:rFonts w:ascii="Arial" w:hAnsi="Arial" w:cs="Arial"/>
          <w:b/>
          <w:lang w:val="en-US"/>
        </w:rPr>
        <w:t>VII</w:t>
      </w:r>
      <w:r w:rsidRPr="00C67C75">
        <w:rPr>
          <w:rFonts w:ascii="Arial" w:hAnsi="Arial" w:cs="Arial"/>
          <w:b/>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962EBF" w:rsidRPr="00C67C75" w:rsidRDefault="00962EBF" w:rsidP="00ED72BB">
      <w:pPr>
        <w:pStyle w:val="ac"/>
        <w:ind w:left="0" w:firstLine="709"/>
        <w:jc w:val="both"/>
        <w:rPr>
          <w:rFonts w:ascii="Arial" w:hAnsi="Arial" w:cs="Arial"/>
          <w:sz w:val="24"/>
          <w:szCs w:val="24"/>
        </w:rPr>
      </w:pPr>
      <w:r w:rsidRPr="00C67C75">
        <w:rPr>
          <w:rFonts w:ascii="Arial" w:hAnsi="Arial" w:cs="Arial"/>
          <w:sz w:val="24"/>
          <w:szCs w:val="24"/>
        </w:rPr>
        <w:t xml:space="preserve">7.1. Победитель конкурса, участник конкурса в случаях, предусмотренных  </w:t>
      </w:r>
      <w:r w:rsidRPr="00ED72BB">
        <w:rPr>
          <w:rFonts w:ascii="Arial" w:hAnsi="Arial" w:cs="Arial"/>
          <w:sz w:val="24"/>
          <w:szCs w:val="24"/>
        </w:rPr>
        <w:t>пунктами71,  93 Правил,</w:t>
      </w:r>
      <w:r w:rsidRPr="00C67C75">
        <w:rPr>
          <w:rFonts w:ascii="Arial" w:hAnsi="Arial" w:cs="Arial"/>
          <w:sz w:val="24"/>
          <w:szCs w:val="24"/>
        </w:rPr>
        <w:t xml:space="preserve"> в течение 10 </w:t>
      </w:r>
      <w:r w:rsidR="00ED72BB">
        <w:rPr>
          <w:rFonts w:ascii="Arial" w:hAnsi="Arial" w:cs="Arial"/>
          <w:sz w:val="24"/>
          <w:szCs w:val="24"/>
        </w:rPr>
        <w:t xml:space="preserve">рабочих дней с даты утверждения </w:t>
      </w:r>
      <w:r w:rsidRPr="00C67C75">
        <w:rPr>
          <w:rFonts w:ascii="Arial" w:hAnsi="Arial" w:cs="Arial"/>
          <w:sz w:val="24"/>
          <w:szCs w:val="24"/>
        </w:rPr>
        <w:t>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7.2. Победитель конкурса, участник конкурса в случаях, предусмотренных  пунктами 71,  93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w:t>
      </w:r>
      <w:r w:rsidR="009A2A42" w:rsidRPr="00C67C75">
        <w:rPr>
          <w:rFonts w:ascii="Arial" w:hAnsi="Arial" w:cs="Arial"/>
          <w:sz w:val="24"/>
          <w:szCs w:val="24"/>
        </w:rPr>
        <w:t xml:space="preserve"> </w:t>
      </w:r>
      <w:r w:rsidRPr="00C67C75">
        <w:rPr>
          <w:rFonts w:ascii="Arial" w:hAnsi="Arial" w:cs="Arial"/>
          <w:sz w:val="24"/>
          <w:szCs w:val="24"/>
        </w:rPr>
        <w:t>для подписания указанных договоров в порядке, установленном статьей 445 Гражданского кодекса Российской Федерации.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7.3. В случае если победитель конкурса в  срок, предусмотренный пунктом 7.1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w:t>
      </w:r>
      <w:r w:rsidRPr="00C67C75">
        <w:rPr>
          <w:rFonts w:ascii="Arial" w:hAnsi="Arial" w:cs="Arial"/>
          <w:sz w:val="24"/>
          <w:szCs w:val="24"/>
        </w:rPr>
        <w:lastRenderedPageBreak/>
        <w:t>управления многоквартирным домом.</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7.4. В случае признания победителя конкурса, признанного победителем  в соответствии с пунктом 76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 При этом заключение договора управления многоквартирным домом таким участником конкурса является обязательным.</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В случае признания победителя конкурса, признанного победителем в соответствии с пунктом 78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7.5.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7.6.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7.7. Победитель конкурса в случаях, предусмотренных пунктами 76 и 78 Правил (участник конкурса в случаях, предусмотренных пунктами 71 и 93 Правил), принимает на себя обязательства выполнять работы и услуги, входящие в перечень работ и услуг, предусмотренный подпунктом </w:t>
      </w:r>
      <w:hyperlink r:id="rId14" w:history="1">
        <w:r w:rsidRPr="00C67C75">
          <w:rPr>
            <w:rFonts w:ascii="Arial" w:hAnsi="Arial" w:cs="Arial"/>
            <w:sz w:val="24"/>
            <w:szCs w:val="24"/>
          </w:rPr>
          <w:t>подпунктом 4 пункта 1.10</w:t>
        </w:r>
      </w:hyperlink>
      <w:r w:rsidRPr="00C67C75">
        <w:rPr>
          <w:rFonts w:ascii="Arial" w:hAnsi="Arial" w:cs="Arial"/>
          <w:sz w:val="24"/>
          <w:szCs w:val="24"/>
        </w:rPr>
        <w:t xml:space="preserve"> настоящей конкурсной документации,</w:t>
      </w:r>
      <w:r w:rsidR="009A2A42" w:rsidRPr="00C67C75">
        <w:rPr>
          <w:rFonts w:ascii="Arial" w:hAnsi="Arial" w:cs="Arial"/>
          <w:color w:val="FF0000"/>
          <w:sz w:val="24"/>
          <w:szCs w:val="24"/>
        </w:rPr>
        <w:t xml:space="preserve"> </w:t>
      </w:r>
      <w:r w:rsidRPr="00C67C75">
        <w:rPr>
          <w:rFonts w:ascii="Arial" w:hAnsi="Arial" w:cs="Arial"/>
          <w:sz w:val="24"/>
          <w:szCs w:val="24"/>
        </w:rPr>
        <w:t>за плату за содержание и ремонт жилого помещения в размере, предложенном таким победителем (таким участником) конкурса.</w:t>
      </w:r>
    </w:p>
    <w:p w:rsidR="00962EBF" w:rsidRPr="00C67C75" w:rsidRDefault="00962EBF" w:rsidP="00962EBF">
      <w:pPr>
        <w:pStyle w:val="a3"/>
        <w:jc w:val="center"/>
        <w:rPr>
          <w:rFonts w:ascii="Arial" w:hAnsi="Arial" w:cs="Arial"/>
          <w:b/>
        </w:rPr>
      </w:pPr>
    </w:p>
    <w:p w:rsidR="00962EBF" w:rsidRPr="00C67C75" w:rsidRDefault="00962EBF" w:rsidP="00962EBF">
      <w:pPr>
        <w:pStyle w:val="a3"/>
        <w:jc w:val="center"/>
        <w:rPr>
          <w:rFonts w:ascii="Arial" w:hAnsi="Arial" w:cs="Arial"/>
          <w:b/>
        </w:rPr>
      </w:pPr>
      <w:r w:rsidRPr="00C67C75">
        <w:rPr>
          <w:rFonts w:ascii="Arial" w:hAnsi="Arial" w:cs="Arial"/>
          <w:b/>
          <w:lang w:val="en-US"/>
        </w:rPr>
        <w:t>VIII</w:t>
      </w:r>
      <w:r w:rsidRPr="00C67C75">
        <w:rPr>
          <w:rFonts w:ascii="Arial" w:hAnsi="Arial" w:cs="Arial"/>
          <w:b/>
        </w:rPr>
        <w:t>. Требования к порядку изменения обязательств сторон по договору управления многоквартирным домом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8.1.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и нанимателям жилого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62EBF" w:rsidRPr="00C67C75" w:rsidRDefault="00962EBF" w:rsidP="00962EBF">
      <w:pPr>
        <w:pStyle w:val="a3"/>
        <w:jc w:val="center"/>
        <w:rPr>
          <w:rFonts w:ascii="Arial" w:hAnsi="Arial" w:cs="Arial"/>
          <w:b/>
        </w:rPr>
      </w:pPr>
    </w:p>
    <w:p w:rsidR="00962EBF" w:rsidRPr="00C67C75" w:rsidRDefault="00962EBF" w:rsidP="00962EBF">
      <w:pPr>
        <w:pStyle w:val="a3"/>
        <w:jc w:val="center"/>
        <w:rPr>
          <w:rFonts w:ascii="Arial" w:hAnsi="Arial" w:cs="Arial"/>
          <w:b/>
        </w:rPr>
      </w:pPr>
      <w:r w:rsidRPr="00C67C75">
        <w:rPr>
          <w:rFonts w:ascii="Arial" w:hAnsi="Arial" w:cs="Arial"/>
          <w:b/>
          <w:lang w:val="en-US"/>
        </w:rPr>
        <w:lastRenderedPageBreak/>
        <w:t>IX</w:t>
      </w:r>
      <w:r w:rsidRPr="00C67C75">
        <w:rPr>
          <w:rFonts w:ascii="Arial" w:hAnsi="Arial" w:cs="Arial"/>
          <w:b/>
        </w:rPr>
        <w:t>. Срок начала выполнения управляющей организацией возникших по результатам конкурса обязательств</w:t>
      </w:r>
    </w:p>
    <w:p w:rsidR="00962EBF" w:rsidRPr="00C67C75" w:rsidRDefault="00962EBF" w:rsidP="00962EBF">
      <w:pPr>
        <w:ind w:firstLine="840"/>
        <w:jc w:val="both"/>
        <w:rPr>
          <w:rFonts w:ascii="Arial" w:hAnsi="Arial" w:cs="Arial"/>
          <w:sz w:val="24"/>
          <w:szCs w:val="24"/>
        </w:rPr>
      </w:pPr>
      <w:r w:rsidRPr="00C67C75">
        <w:rPr>
          <w:rFonts w:ascii="Arial" w:hAnsi="Arial" w:cs="Arial"/>
          <w:sz w:val="24"/>
          <w:szCs w:val="24"/>
        </w:rPr>
        <w:t xml:space="preserve">9.1. Срок начала выполнения управляющей организацией обязательств, возникших по результатам открытого конкурса, начинается с даты внесения изменений в реестр лицензий субъекта Российской Федерации в связи с заключением договора управления многоквартирным домом  по результатам открытого конкурса. </w:t>
      </w:r>
    </w:p>
    <w:p w:rsidR="00962EBF" w:rsidRPr="00C67C75" w:rsidRDefault="00962EBF" w:rsidP="00962EBF">
      <w:pPr>
        <w:ind w:firstLine="840"/>
        <w:jc w:val="both"/>
        <w:rPr>
          <w:rFonts w:ascii="Arial" w:hAnsi="Arial" w:cs="Arial"/>
          <w:sz w:val="24"/>
          <w:szCs w:val="24"/>
        </w:rPr>
      </w:pPr>
      <w:r w:rsidRPr="00C67C75">
        <w:rPr>
          <w:rFonts w:ascii="Arial" w:hAnsi="Arial" w:cs="Arial"/>
          <w:sz w:val="24"/>
          <w:szCs w:val="24"/>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962EBF" w:rsidRPr="00C67C75" w:rsidRDefault="00962EBF" w:rsidP="00962EBF">
      <w:pPr>
        <w:pStyle w:val="a3"/>
        <w:jc w:val="center"/>
        <w:rPr>
          <w:rFonts w:ascii="Arial" w:hAnsi="Arial" w:cs="Arial"/>
          <w:b/>
        </w:rPr>
      </w:pPr>
    </w:p>
    <w:p w:rsidR="00962EBF" w:rsidRPr="00C67C75" w:rsidRDefault="00962EBF" w:rsidP="009A2A42">
      <w:pPr>
        <w:pStyle w:val="a3"/>
        <w:jc w:val="center"/>
        <w:rPr>
          <w:rFonts w:ascii="Arial" w:hAnsi="Arial" w:cs="Arial"/>
          <w:b/>
        </w:rPr>
      </w:pPr>
      <w:r w:rsidRPr="00C67C75">
        <w:rPr>
          <w:rFonts w:ascii="Arial" w:hAnsi="Arial" w:cs="Arial"/>
          <w:b/>
          <w:lang w:val="en-US"/>
        </w:rPr>
        <w:t>X</w:t>
      </w:r>
      <w:r w:rsidRPr="00C67C75">
        <w:rPr>
          <w:rFonts w:ascii="Arial" w:hAnsi="Arial" w:cs="Arial"/>
          <w:b/>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10.1.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rsidR="00962EBF" w:rsidRPr="00C67C75" w:rsidRDefault="00962EBF" w:rsidP="00962EBF">
      <w:pPr>
        <w:ind w:firstLine="709"/>
        <w:outlineLvl w:val="0"/>
        <w:rPr>
          <w:rFonts w:ascii="Arial" w:hAnsi="Arial" w:cs="Arial"/>
          <w:sz w:val="24"/>
          <w:szCs w:val="24"/>
        </w:rPr>
      </w:pPr>
      <w:r w:rsidRPr="00C67C75">
        <w:rPr>
          <w:rFonts w:ascii="Arial" w:hAnsi="Arial" w:cs="Arial"/>
          <w:sz w:val="24"/>
          <w:szCs w:val="24"/>
        </w:rPr>
        <w:t xml:space="preserve">    О </w:t>
      </w:r>
      <w:r w:rsidRPr="00C67C75">
        <w:rPr>
          <w:rFonts w:ascii="Arial" w:hAnsi="Arial" w:cs="Arial"/>
          <w:sz w:val="24"/>
          <w:szCs w:val="24"/>
          <w:vertAlign w:val="subscript"/>
        </w:rPr>
        <w:t>оу</w:t>
      </w:r>
      <w:r w:rsidRPr="00C67C75">
        <w:rPr>
          <w:rFonts w:ascii="Arial" w:hAnsi="Arial" w:cs="Arial"/>
          <w:sz w:val="24"/>
          <w:szCs w:val="24"/>
        </w:rPr>
        <w:t xml:space="preserve"> = К x (Р</w:t>
      </w:r>
      <w:r w:rsidRPr="00C67C75">
        <w:rPr>
          <w:rFonts w:ascii="Arial" w:hAnsi="Arial" w:cs="Arial"/>
          <w:sz w:val="24"/>
          <w:szCs w:val="24"/>
          <w:vertAlign w:val="subscript"/>
        </w:rPr>
        <w:t>ои</w:t>
      </w:r>
      <w:r w:rsidRPr="00C67C75">
        <w:rPr>
          <w:rFonts w:ascii="Arial" w:hAnsi="Arial" w:cs="Arial"/>
          <w:sz w:val="24"/>
          <w:szCs w:val="24"/>
        </w:rPr>
        <w:t xml:space="preserve"> + Р</w:t>
      </w:r>
      <w:r w:rsidRPr="00C67C75">
        <w:rPr>
          <w:rFonts w:ascii="Arial" w:hAnsi="Arial" w:cs="Arial"/>
          <w:sz w:val="24"/>
          <w:szCs w:val="24"/>
          <w:vertAlign w:val="subscript"/>
        </w:rPr>
        <w:t>ку</w:t>
      </w:r>
      <w:r w:rsidRPr="00C67C75">
        <w:rPr>
          <w:rFonts w:ascii="Arial" w:hAnsi="Arial" w:cs="Arial"/>
          <w:sz w:val="24"/>
          <w:szCs w:val="24"/>
        </w:rPr>
        <w:t xml:space="preserve"> ), </w:t>
      </w:r>
    </w:p>
    <w:p w:rsidR="00962EBF" w:rsidRPr="00C67C75" w:rsidRDefault="00962EBF" w:rsidP="00962EBF">
      <w:pPr>
        <w:ind w:firstLine="709"/>
        <w:rPr>
          <w:rFonts w:ascii="Arial" w:hAnsi="Arial" w:cs="Arial"/>
          <w:sz w:val="24"/>
          <w:szCs w:val="24"/>
        </w:rPr>
      </w:pPr>
      <w:r w:rsidRPr="00C67C75">
        <w:rPr>
          <w:rFonts w:ascii="Arial" w:hAnsi="Arial" w:cs="Arial"/>
          <w:sz w:val="24"/>
          <w:szCs w:val="24"/>
        </w:rPr>
        <w:t xml:space="preserve">где:      О </w:t>
      </w:r>
      <w:r w:rsidRPr="00C67C75">
        <w:rPr>
          <w:rFonts w:ascii="Arial" w:hAnsi="Arial" w:cs="Arial"/>
          <w:sz w:val="24"/>
          <w:szCs w:val="24"/>
          <w:vertAlign w:val="subscript"/>
        </w:rPr>
        <w:t>оу</w:t>
      </w:r>
      <w:r w:rsidRPr="00C67C75">
        <w:rPr>
          <w:rFonts w:ascii="Arial" w:hAnsi="Arial" w:cs="Arial"/>
          <w:sz w:val="24"/>
          <w:szCs w:val="24"/>
        </w:rPr>
        <w:t xml:space="preserve"> - размер обеспечения исполнения обязательств;</w:t>
      </w:r>
    </w:p>
    <w:p w:rsidR="00962EBF" w:rsidRPr="00C67C75" w:rsidRDefault="00962EBF" w:rsidP="00962EBF">
      <w:pPr>
        <w:ind w:firstLine="709"/>
        <w:rPr>
          <w:rFonts w:ascii="Arial" w:hAnsi="Arial" w:cs="Arial"/>
          <w:sz w:val="24"/>
          <w:szCs w:val="24"/>
        </w:rPr>
      </w:pPr>
      <w:r w:rsidRPr="00C67C75">
        <w:rPr>
          <w:rFonts w:ascii="Arial" w:hAnsi="Arial" w:cs="Arial"/>
          <w:sz w:val="24"/>
          <w:szCs w:val="24"/>
        </w:rPr>
        <w:t>К -  коэффициент, установленный организатором конкурса  в размере 0,5;</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Р</w:t>
      </w:r>
      <w:r w:rsidRPr="00C67C75">
        <w:rPr>
          <w:rFonts w:ascii="Arial" w:hAnsi="Arial" w:cs="Arial"/>
          <w:sz w:val="24"/>
          <w:szCs w:val="24"/>
          <w:vertAlign w:val="subscript"/>
        </w:rPr>
        <w:t>ои</w:t>
      </w:r>
      <w:r w:rsidRPr="00C67C75">
        <w:rPr>
          <w:rFonts w:ascii="Arial" w:hAnsi="Arial" w:cs="Arial"/>
          <w:sz w:val="24"/>
          <w:szCs w:val="24"/>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Р</w:t>
      </w:r>
      <w:r w:rsidRPr="00C67C75">
        <w:rPr>
          <w:rFonts w:ascii="Arial" w:hAnsi="Arial" w:cs="Arial"/>
          <w:sz w:val="24"/>
          <w:szCs w:val="24"/>
          <w:vertAlign w:val="subscript"/>
        </w:rPr>
        <w:t>ку</w:t>
      </w:r>
      <w:r w:rsidRPr="00C67C75">
        <w:rPr>
          <w:rFonts w:ascii="Arial" w:hAnsi="Arial" w:cs="Arial"/>
          <w:sz w:val="24"/>
          <w:szCs w:val="24"/>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10.2.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62EBF" w:rsidRPr="00C67C75" w:rsidRDefault="002B1EC2" w:rsidP="00962EBF">
      <w:pPr>
        <w:ind w:firstLine="709"/>
        <w:jc w:val="both"/>
        <w:rPr>
          <w:rFonts w:ascii="Arial" w:hAnsi="Arial" w:cs="Arial"/>
          <w:sz w:val="24"/>
          <w:szCs w:val="24"/>
        </w:rPr>
      </w:pPr>
      <w:r>
        <w:rPr>
          <w:rFonts w:ascii="Arial" w:hAnsi="Arial" w:cs="Arial"/>
          <w:sz w:val="24"/>
          <w:szCs w:val="24"/>
        </w:rPr>
        <w:t>Обеспечение исполнения</w:t>
      </w:r>
      <w:r w:rsidR="00962EBF" w:rsidRPr="00C67C75">
        <w:rPr>
          <w:rFonts w:ascii="Arial" w:hAnsi="Arial" w:cs="Arial"/>
          <w:sz w:val="24"/>
          <w:szCs w:val="24"/>
        </w:rPr>
        <w:t xml:space="preserve">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w:t>
      </w:r>
      <w:r w:rsidR="00962EBF" w:rsidRPr="00C67C75">
        <w:rPr>
          <w:rFonts w:ascii="Arial" w:hAnsi="Arial" w:cs="Arial"/>
          <w:sz w:val="24"/>
          <w:szCs w:val="24"/>
        </w:rPr>
        <w:lastRenderedPageBreak/>
        <w:t>(или)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ресурсоснабжения и приема (сброса) сточных вод в качестве существенного условия этих договоров.</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10.3.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962EBF" w:rsidRPr="002B1EC2" w:rsidRDefault="00962EBF" w:rsidP="002B1EC2">
      <w:pPr>
        <w:tabs>
          <w:tab w:val="left" w:pos="2895"/>
        </w:tabs>
        <w:ind w:firstLine="709"/>
        <w:jc w:val="both"/>
        <w:rPr>
          <w:rFonts w:ascii="Arial" w:hAnsi="Arial" w:cs="Arial"/>
          <w:sz w:val="24"/>
          <w:szCs w:val="24"/>
        </w:rPr>
      </w:pPr>
      <w:r w:rsidRPr="00C32124">
        <w:rPr>
          <w:rFonts w:ascii="Arial" w:hAnsi="Arial" w:cs="Arial"/>
          <w:sz w:val="24"/>
          <w:szCs w:val="24"/>
        </w:rPr>
        <w:t xml:space="preserve">10.4. </w:t>
      </w:r>
      <w:r w:rsidR="00760D29" w:rsidRPr="00C32124">
        <w:rPr>
          <w:rFonts w:ascii="Arial" w:hAnsi="Arial" w:cs="Arial"/>
          <w:sz w:val="24"/>
          <w:szCs w:val="24"/>
        </w:rPr>
        <w:t>Тарифы на содержан</w:t>
      </w:r>
      <w:r w:rsidR="002B1EC2" w:rsidRPr="00C32124">
        <w:rPr>
          <w:rFonts w:ascii="Arial" w:hAnsi="Arial" w:cs="Arial"/>
          <w:sz w:val="24"/>
          <w:szCs w:val="24"/>
        </w:rPr>
        <w:t xml:space="preserve">ие и ремонт жилого помещения для </w:t>
      </w:r>
      <w:r w:rsidR="00760D29" w:rsidRPr="00C32124">
        <w:rPr>
          <w:rFonts w:ascii="Arial" w:hAnsi="Arial" w:cs="Arial"/>
          <w:sz w:val="24"/>
          <w:szCs w:val="24"/>
        </w:rPr>
        <w:t xml:space="preserve">многоквартирных домов по адресу: Иркутская область, Иркутский район, с. Оек, ул. Кирова, д. 24, д.26, д.30 по Оекскому муниципальному образованию </w:t>
      </w:r>
      <w:r w:rsidRPr="00C32124">
        <w:rPr>
          <w:rFonts w:ascii="Arial" w:hAnsi="Arial" w:cs="Arial"/>
          <w:sz w:val="24"/>
          <w:szCs w:val="24"/>
        </w:rPr>
        <w:t xml:space="preserve"> указан</w:t>
      </w:r>
      <w:r w:rsidR="00760D29" w:rsidRPr="00C32124">
        <w:rPr>
          <w:rFonts w:ascii="Arial" w:hAnsi="Arial" w:cs="Arial"/>
          <w:sz w:val="24"/>
          <w:szCs w:val="24"/>
        </w:rPr>
        <w:t>ы</w:t>
      </w:r>
      <w:r w:rsidRPr="00C32124">
        <w:rPr>
          <w:rFonts w:ascii="Arial" w:hAnsi="Arial" w:cs="Arial"/>
          <w:sz w:val="24"/>
          <w:szCs w:val="24"/>
        </w:rPr>
        <w:t xml:space="preserve"> в Приложении № 6 к настоящей конкурсной документации.</w:t>
      </w:r>
    </w:p>
    <w:p w:rsidR="00962EBF" w:rsidRPr="00C67C75" w:rsidRDefault="00962EBF" w:rsidP="00962EBF">
      <w:pPr>
        <w:pStyle w:val="a3"/>
        <w:jc w:val="center"/>
        <w:rPr>
          <w:rFonts w:ascii="Arial" w:hAnsi="Arial" w:cs="Arial"/>
          <w:b/>
        </w:rPr>
      </w:pPr>
    </w:p>
    <w:p w:rsidR="00962EBF" w:rsidRPr="00C67C75" w:rsidRDefault="00962EBF" w:rsidP="00962EBF">
      <w:pPr>
        <w:pStyle w:val="a3"/>
        <w:jc w:val="center"/>
        <w:rPr>
          <w:rFonts w:ascii="Arial" w:hAnsi="Arial" w:cs="Arial"/>
          <w:b/>
        </w:rPr>
      </w:pPr>
      <w:r w:rsidRPr="00C67C75">
        <w:rPr>
          <w:rFonts w:ascii="Arial" w:hAnsi="Arial" w:cs="Arial"/>
          <w:b/>
          <w:lang w:val="en-US"/>
        </w:rPr>
        <w:t>XI</w:t>
      </w:r>
      <w:r w:rsidRPr="00C67C75">
        <w:rPr>
          <w:rFonts w:ascii="Arial" w:hAnsi="Arial" w:cs="Arial"/>
          <w:b/>
        </w:rPr>
        <w:t>. Порядок оплаты собственниками помещений и нанимателями жилого помещения</w:t>
      </w:r>
      <w:r w:rsidR="00C73CA1" w:rsidRPr="00C67C75">
        <w:rPr>
          <w:rFonts w:ascii="Arial" w:hAnsi="Arial" w:cs="Arial"/>
          <w:b/>
        </w:rPr>
        <w:t xml:space="preserve"> </w:t>
      </w:r>
      <w:r w:rsidRPr="00C67C75">
        <w:rPr>
          <w:rFonts w:ascii="Arial" w:hAnsi="Arial" w:cs="Arial"/>
          <w:b/>
        </w:rPr>
        <w:t>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962EBF" w:rsidRPr="00C67C75" w:rsidRDefault="00962EBF" w:rsidP="00962EBF">
      <w:pPr>
        <w:pStyle w:val="a3"/>
        <w:ind w:firstLine="709"/>
        <w:jc w:val="both"/>
        <w:rPr>
          <w:rFonts w:ascii="Arial" w:hAnsi="Arial" w:cs="Arial"/>
        </w:rPr>
      </w:pPr>
      <w:r w:rsidRPr="00C67C75">
        <w:rPr>
          <w:rFonts w:ascii="Arial" w:hAnsi="Arial" w:cs="Arial"/>
        </w:rPr>
        <w:t xml:space="preserve">11.1. 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w:t>
      </w:r>
      <w:r w:rsidRPr="00C67C75">
        <w:rPr>
          <w:rFonts w:ascii="Arial" w:hAnsi="Arial" w:cs="Arial"/>
        </w:rPr>
        <w:lastRenderedPageBreak/>
        <w:t>Российской Федерации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w:t>
      </w:r>
      <w:r w:rsidR="002B1EC2">
        <w:rPr>
          <w:rFonts w:ascii="Arial" w:hAnsi="Arial" w:cs="Arial"/>
        </w:rPr>
        <w:t>»,</w:t>
      </w:r>
      <w:r w:rsidRPr="00C67C75">
        <w:rPr>
          <w:rFonts w:ascii="Arial" w:hAnsi="Arial" w:cs="Arial"/>
        </w:rPr>
        <w:t xml:space="preserve">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перерасчет п</w:t>
      </w:r>
      <w:r w:rsidRPr="00C67C75">
        <w:rPr>
          <w:rFonts w:ascii="Arial" w:hAnsi="Arial" w:cs="Arial"/>
          <w:snapToGrid w:val="0"/>
        </w:rPr>
        <w:t>лата за услуги и работы по содержанию и ремонту общего имущества многоквартирного дома.</w:t>
      </w:r>
    </w:p>
    <w:p w:rsidR="00962EBF" w:rsidRPr="00C67C75" w:rsidRDefault="00962EBF" w:rsidP="00962EBF">
      <w:pPr>
        <w:pStyle w:val="a3"/>
        <w:jc w:val="center"/>
        <w:rPr>
          <w:rFonts w:ascii="Arial" w:hAnsi="Arial" w:cs="Arial"/>
          <w:b/>
        </w:rPr>
      </w:pPr>
    </w:p>
    <w:p w:rsidR="00962EBF" w:rsidRPr="00C67C75" w:rsidRDefault="00962EBF" w:rsidP="00962EBF">
      <w:pPr>
        <w:pStyle w:val="a3"/>
        <w:jc w:val="center"/>
        <w:rPr>
          <w:rFonts w:ascii="Arial" w:hAnsi="Arial" w:cs="Arial"/>
          <w:b/>
        </w:rPr>
      </w:pPr>
      <w:r w:rsidRPr="00C67C75">
        <w:rPr>
          <w:rFonts w:ascii="Arial" w:hAnsi="Arial" w:cs="Arial"/>
          <w:b/>
          <w:lang w:val="en-US"/>
        </w:rPr>
        <w:t>XII</w:t>
      </w:r>
      <w:r w:rsidRPr="00C67C75">
        <w:rPr>
          <w:rFonts w:ascii="Arial" w:hAnsi="Arial" w:cs="Arial"/>
          <w:b/>
        </w:rPr>
        <w:t>. Формы и способы осуществления собственниками помещений контроля за выполнением управляющей организацией ее обязательств по договору управления многоквартирным домом</w:t>
      </w:r>
    </w:p>
    <w:p w:rsidR="00962EBF" w:rsidRPr="00C67C75" w:rsidRDefault="00962EBF" w:rsidP="00962EBF">
      <w:pPr>
        <w:pStyle w:val="ConsPlusNormal"/>
        <w:ind w:firstLine="709"/>
        <w:jc w:val="both"/>
        <w:rPr>
          <w:rFonts w:ascii="Arial" w:hAnsi="Arial" w:cs="Arial"/>
          <w:b/>
          <w:bCs/>
          <w:sz w:val="24"/>
          <w:szCs w:val="24"/>
        </w:rPr>
      </w:pPr>
      <w:r w:rsidRPr="00C67C75">
        <w:rPr>
          <w:rFonts w:ascii="Arial" w:hAnsi="Arial" w:cs="Arial"/>
          <w:sz w:val="24"/>
          <w:szCs w:val="24"/>
        </w:rPr>
        <w:t>12.1. Управляющая организация обязана  по запросу собственника помещения в многоквартирном доме в течение 3 рабочих дней предоставить документы, связанные с выполнением обязательств по договору управления многоквартирным домом.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12.2. Собственник помещения в многоквартирном доме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962EBF" w:rsidRPr="00C67C75" w:rsidRDefault="00962EBF" w:rsidP="00962EBF">
      <w:pPr>
        <w:jc w:val="center"/>
        <w:rPr>
          <w:rFonts w:ascii="Arial" w:hAnsi="Arial" w:cs="Arial"/>
          <w:b/>
          <w:sz w:val="24"/>
          <w:szCs w:val="24"/>
        </w:rPr>
      </w:pPr>
    </w:p>
    <w:p w:rsidR="00962EBF" w:rsidRPr="00C67C75" w:rsidRDefault="00962EBF" w:rsidP="00962EBF">
      <w:pPr>
        <w:jc w:val="center"/>
        <w:rPr>
          <w:rFonts w:ascii="Arial" w:hAnsi="Arial" w:cs="Arial"/>
          <w:b/>
          <w:sz w:val="24"/>
          <w:szCs w:val="24"/>
        </w:rPr>
      </w:pPr>
      <w:r w:rsidRPr="00C67C75">
        <w:rPr>
          <w:rFonts w:ascii="Arial" w:hAnsi="Arial" w:cs="Arial"/>
          <w:b/>
          <w:sz w:val="24"/>
          <w:szCs w:val="24"/>
          <w:lang w:val="en-US"/>
        </w:rPr>
        <w:t>XIII</w:t>
      </w:r>
      <w:r w:rsidRPr="00C67C75">
        <w:rPr>
          <w:rFonts w:ascii="Arial" w:hAnsi="Arial" w:cs="Arial"/>
          <w:b/>
          <w:sz w:val="24"/>
          <w:szCs w:val="24"/>
        </w:rPr>
        <w:t>. Cрок действия договора управления многоквартирным домом и условия продления срока действия договора</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13.1.Срок действия договора управления многоквартирным домом устанавливается на </w:t>
      </w:r>
      <w:r w:rsidR="00C73CA1" w:rsidRPr="00C67C75">
        <w:rPr>
          <w:rFonts w:ascii="Arial" w:hAnsi="Arial" w:cs="Arial"/>
          <w:sz w:val="24"/>
          <w:szCs w:val="24"/>
        </w:rPr>
        <w:t xml:space="preserve">3 </w:t>
      </w:r>
      <w:r w:rsidRPr="00C67C75">
        <w:rPr>
          <w:rFonts w:ascii="Arial" w:hAnsi="Arial" w:cs="Arial"/>
          <w:sz w:val="24"/>
          <w:szCs w:val="24"/>
        </w:rPr>
        <w:t>год</w:t>
      </w:r>
      <w:r w:rsidR="00C73CA1" w:rsidRPr="00C67C75">
        <w:rPr>
          <w:rFonts w:ascii="Arial" w:hAnsi="Arial" w:cs="Arial"/>
          <w:sz w:val="24"/>
          <w:szCs w:val="24"/>
        </w:rPr>
        <w:t>а</w:t>
      </w:r>
      <w:r w:rsidRPr="00C67C75">
        <w:rPr>
          <w:rFonts w:ascii="Arial" w:hAnsi="Arial" w:cs="Arial"/>
          <w:sz w:val="24"/>
          <w:szCs w:val="24"/>
        </w:rPr>
        <w:t>.</w:t>
      </w:r>
    </w:p>
    <w:p w:rsidR="00962EBF" w:rsidRPr="00C67C75" w:rsidRDefault="00962EBF" w:rsidP="00962EBF">
      <w:pPr>
        <w:ind w:firstLine="709"/>
        <w:jc w:val="both"/>
        <w:rPr>
          <w:rFonts w:ascii="Arial" w:hAnsi="Arial" w:cs="Arial"/>
          <w:b/>
          <w:sz w:val="24"/>
          <w:szCs w:val="24"/>
        </w:rPr>
      </w:pPr>
      <w:r w:rsidRPr="00C67C75">
        <w:rPr>
          <w:rFonts w:ascii="Arial" w:hAnsi="Arial" w:cs="Arial"/>
          <w:sz w:val="24"/>
          <w:szCs w:val="24"/>
        </w:rPr>
        <w:t>Срок действия договора управления многоквартирным продлевается на 3 месяца в случаях, если: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другая управляющая организация, выбранная на основании решения общего собрания о выборе способа управления многоквартирным домом, со</w:t>
      </w:r>
      <w:r w:rsidR="00C73CA1" w:rsidRPr="00C67C75">
        <w:rPr>
          <w:rFonts w:ascii="Arial" w:hAnsi="Arial" w:cs="Arial"/>
          <w:sz w:val="24"/>
          <w:szCs w:val="24"/>
        </w:rPr>
        <w:t>зываемого не позднее чем через 3</w:t>
      </w:r>
      <w:r w:rsidRPr="00C67C75">
        <w:rPr>
          <w:rFonts w:ascii="Arial" w:hAnsi="Arial" w:cs="Arial"/>
          <w:sz w:val="24"/>
          <w:szCs w:val="24"/>
        </w:rPr>
        <w:t xml:space="preserve"> год</w:t>
      </w:r>
      <w:r w:rsidR="00C73CA1" w:rsidRPr="00C67C75">
        <w:rPr>
          <w:rFonts w:ascii="Arial" w:hAnsi="Arial" w:cs="Arial"/>
          <w:sz w:val="24"/>
          <w:szCs w:val="24"/>
        </w:rPr>
        <w:t>а</w:t>
      </w:r>
      <w:r w:rsidRPr="00C67C75">
        <w:rPr>
          <w:rFonts w:ascii="Arial" w:hAnsi="Arial" w:cs="Arial"/>
          <w:sz w:val="24"/>
          <w:szCs w:val="24"/>
        </w:rPr>
        <w:t xml:space="preserve">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lastRenderedPageBreak/>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rsidR="00962EBF" w:rsidRPr="00C67C75" w:rsidRDefault="00C73CA1" w:rsidP="00962EBF">
      <w:pPr>
        <w:ind w:firstLine="709"/>
        <w:jc w:val="both"/>
        <w:rPr>
          <w:rFonts w:ascii="Arial" w:hAnsi="Arial" w:cs="Arial"/>
          <w:sz w:val="24"/>
          <w:szCs w:val="24"/>
        </w:rPr>
      </w:pPr>
      <w:r w:rsidRPr="00C67C75">
        <w:rPr>
          <w:rFonts w:ascii="Arial" w:hAnsi="Arial" w:cs="Arial"/>
          <w:sz w:val="24"/>
          <w:szCs w:val="24"/>
        </w:rPr>
        <w:t>13.2</w:t>
      </w:r>
      <w:r w:rsidR="00962EBF" w:rsidRPr="00C67C75">
        <w:rPr>
          <w:rFonts w:ascii="Arial" w:hAnsi="Arial" w:cs="Arial"/>
          <w:sz w:val="24"/>
          <w:szCs w:val="24"/>
        </w:rPr>
        <w:t>. Изменение и (или) расторжение договора управления многоквартирным домом осуществляются в порядке, предусмотренном гражданским законодательством Российской Федерации.</w:t>
      </w:r>
    </w:p>
    <w:p w:rsidR="00962EBF" w:rsidRPr="00C67C75" w:rsidRDefault="00C73CA1" w:rsidP="00962EBF">
      <w:pPr>
        <w:ind w:firstLine="709"/>
        <w:jc w:val="both"/>
        <w:rPr>
          <w:rFonts w:ascii="Arial" w:hAnsi="Arial" w:cs="Arial"/>
          <w:sz w:val="24"/>
          <w:szCs w:val="24"/>
        </w:rPr>
      </w:pPr>
      <w:r w:rsidRPr="00C67C75">
        <w:rPr>
          <w:rFonts w:ascii="Arial" w:hAnsi="Arial" w:cs="Arial"/>
          <w:sz w:val="24"/>
          <w:szCs w:val="24"/>
        </w:rPr>
        <w:t>13.3</w:t>
      </w:r>
      <w:r w:rsidR="00962EBF" w:rsidRPr="00C67C75">
        <w:rPr>
          <w:rFonts w:ascii="Arial" w:hAnsi="Arial" w:cs="Arial"/>
          <w:sz w:val="24"/>
          <w:szCs w:val="24"/>
        </w:rPr>
        <w:t>. 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rsidR="00962EBF" w:rsidRPr="00C67C75" w:rsidRDefault="00C73CA1" w:rsidP="00962EBF">
      <w:pPr>
        <w:ind w:firstLine="709"/>
        <w:jc w:val="both"/>
        <w:rPr>
          <w:rFonts w:ascii="Arial" w:hAnsi="Arial" w:cs="Arial"/>
          <w:sz w:val="24"/>
          <w:szCs w:val="24"/>
        </w:rPr>
      </w:pPr>
      <w:r w:rsidRPr="00C67C75">
        <w:rPr>
          <w:rFonts w:ascii="Arial" w:hAnsi="Arial" w:cs="Arial"/>
          <w:sz w:val="24"/>
          <w:szCs w:val="24"/>
        </w:rPr>
        <w:t>13.4</w:t>
      </w:r>
      <w:r w:rsidR="00962EBF" w:rsidRPr="00C67C75">
        <w:rPr>
          <w:rFonts w:ascii="Arial" w:hAnsi="Arial" w:cs="Arial"/>
          <w:sz w:val="24"/>
          <w:szCs w:val="24"/>
        </w:rPr>
        <w:t>.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962EBF" w:rsidRPr="00C67C75" w:rsidRDefault="00962EBF" w:rsidP="00962EBF">
      <w:pPr>
        <w:ind w:firstLine="709"/>
        <w:jc w:val="center"/>
        <w:outlineLvl w:val="0"/>
        <w:rPr>
          <w:rFonts w:ascii="Arial" w:hAnsi="Arial" w:cs="Arial"/>
          <w:b/>
          <w:sz w:val="24"/>
          <w:szCs w:val="24"/>
        </w:rPr>
      </w:pPr>
    </w:p>
    <w:p w:rsidR="00962EBF" w:rsidRPr="00C67C75" w:rsidRDefault="00962EBF" w:rsidP="00962EBF">
      <w:pPr>
        <w:ind w:firstLine="709"/>
        <w:jc w:val="center"/>
        <w:outlineLvl w:val="0"/>
        <w:rPr>
          <w:rFonts w:ascii="Arial" w:hAnsi="Arial" w:cs="Arial"/>
          <w:b/>
          <w:sz w:val="24"/>
          <w:szCs w:val="24"/>
        </w:rPr>
      </w:pPr>
      <w:r w:rsidRPr="00C67C75">
        <w:rPr>
          <w:rFonts w:ascii="Arial" w:hAnsi="Arial" w:cs="Arial"/>
          <w:b/>
          <w:sz w:val="24"/>
          <w:szCs w:val="24"/>
          <w:lang w:val="en-US"/>
        </w:rPr>
        <w:t>XIV</w:t>
      </w:r>
      <w:r w:rsidRPr="00C67C75">
        <w:rPr>
          <w:rFonts w:ascii="Arial" w:hAnsi="Arial" w:cs="Arial"/>
          <w:b/>
          <w:sz w:val="24"/>
          <w:szCs w:val="24"/>
        </w:rPr>
        <w:t>. Порядок подачи заявок на участие в конкурсе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14.1. 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5" w:history="1">
        <w:r w:rsidRPr="00C67C75">
          <w:rPr>
            <w:rFonts w:ascii="Arial" w:hAnsi="Arial" w:cs="Arial"/>
            <w:sz w:val="24"/>
            <w:szCs w:val="24"/>
          </w:rPr>
          <w:t>Правилами</w:t>
        </w:r>
      </w:hyperlink>
      <w:r w:rsidRPr="00C67C75">
        <w:rPr>
          <w:rFonts w:ascii="Arial" w:hAnsi="Arial" w:cs="Arial"/>
          <w:sz w:val="24"/>
          <w:szCs w:val="24"/>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Прием заявок на участие в конкурсе начинается со дня опубликования извещения о проведении открытого конкурса </w:t>
      </w:r>
      <w:r w:rsidR="00C73CA1" w:rsidRPr="00C67C75">
        <w:rPr>
          <w:rFonts w:ascii="Arial" w:hAnsi="Arial" w:cs="Arial"/>
          <w:sz w:val="24"/>
          <w:szCs w:val="24"/>
        </w:rPr>
        <w:t>в рабочие дни с 08</w:t>
      </w:r>
      <w:r w:rsidRPr="00C67C75">
        <w:rPr>
          <w:rFonts w:ascii="Arial" w:hAnsi="Arial" w:cs="Arial"/>
          <w:sz w:val="24"/>
          <w:szCs w:val="24"/>
        </w:rPr>
        <w:t>.00 до 1</w:t>
      </w:r>
      <w:r w:rsidR="00C73CA1" w:rsidRPr="00C67C75">
        <w:rPr>
          <w:rFonts w:ascii="Arial" w:hAnsi="Arial" w:cs="Arial"/>
          <w:sz w:val="24"/>
          <w:szCs w:val="24"/>
        </w:rPr>
        <w:t>2</w:t>
      </w:r>
      <w:r w:rsidRPr="00C67C75">
        <w:rPr>
          <w:rFonts w:ascii="Arial" w:hAnsi="Arial" w:cs="Arial"/>
          <w:sz w:val="24"/>
          <w:szCs w:val="24"/>
        </w:rPr>
        <w:t>.00 и с 1</w:t>
      </w:r>
      <w:r w:rsidR="00C73CA1" w:rsidRPr="00C67C75">
        <w:rPr>
          <w:rFonts w:ascii="Arial" w:hAnsi="Arial" w:cs="Arial"/>
          <w:sz w:val="24"/>
          <w:szCs w:val="24"/>
        </w:rPr>
        <w:t>3</w:t>
      </w:r>
      <w:r w:rsidRPr="00C67C75">
        <w:rPr>
          <w:rFonts w:ascii="Arial" w:hAnsi="Arial" w:cs="Arial"/>
          <w:sz w:val="24"/>
          <w:szCs w:val="24"/>
        </w:rPr>
        <w:t>.00 до 1</w:t>
      </w:r>
      <w:r w:rsidR="00C73CA1" w:rsidRPr="00C67C75">
        <w:rPr>
          <w:rFonts w:ascii="Arial" w:hAnsi="Arial" w:cs="Arial"/>
          <w:sz w:val="24"/>
          <w:szCs w:val="24"/>
        </w:rPr>
        <w:t>7</w:t>
      </w:r>
      <w:r w:rsidRPr="00C67C75">
        <w:rPr>
          <w:rFonts w:ascii="Arial" w:hAnsi="Arial" w:cs="Arial"/>
          <w:sz w:val="24"/>
          <w:szCs w:val="24"/>
        </w:rPr>
        <w:t xml:space="preserve">.00 по адресу: </w:t>
      </w:r>
      <w:r w:rsidR="00C73CA1" w:rsidRPr="00C67C75">
        <w:rPr>
          <w:rFonts w:ascii="Arial" w:hAnsi="Arial" w:cs="Arial"/>
          <w:sz w:val="24"/>
          <w:szCs w:val="24"/>
        </w:rPr>
        <w:t xml:space="preserve">с. Оек, ул. Кирова, 91 Г, </w:t>
      </w:r>
      <w:r w:rsidRPr="00C67C75">
        <w:rPr>
          <w:rFonts w:ascii="Arial" w:hAnsi="Arial" w:cs="Arial"/>
          <w:sz w:val="24"/>
          <w:szCs w:val="24"/>
        </w:rPr>
        <w:t xml:space="preserve">  и</w:t>
      </w:r>
      <w:r w:rsidR="00C73CA1" w:rsidRPr="00C67C75">
        <w:rPr>
          <w:rFonts w:ascii="Arial" w:hAnsi="Arial" w:cs="Arial"/>
          <w:sz w:val="24"/>
          <w:szCs w:val="24"/>
        </w:rPr>
        <w:t xml:space="preserve"> </w:t>
      </w:r>
      <w:r w:rsidRPr="00C67C75">
        <w:rPr>
          <w:rFonts w:ascii="Arial" w:hAnsi="Arial" w:cs="Arial"/>
          <w:sz w:val="24"/>
          <w:szCs w:val="24"/>
        </w:rPr>
        <w:t>прекращается непосредственно перед началом процедуры вскрытия конвертов с заявками на участие в конкурсе.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14.2. Заявка на участие в конкурсе включает в себя:</w:t>
      </w:r>
    </w:p>
    <w:p w:rsidR="00962EBF" w:rsidRPr="00C67C75" w:rsidRDefault="00962EBF" w:rsidP="00962EBF">
      <w:pPr>
        <w:pStyle w:val="ConsPlusNormal"/>
        <w:widowControl/>
        <w:ind w:firstLine="709"/>
        <w:jc w:val="both"/>
        <w:outlineLvl w:val="0"/>
        <w:rPr>
          <w:rFonts w:ascii="Arial" w:hAnsi="Arial" w:cs="Arial"/>
          <w:sz w:val="24"/>
          <w:szCs w:val="24"/>
        </w:rPr>
      </w:pPr>
      <w:r w:rsidRPr="00C67C75">
        <w:rPr>
          <w:rFonts w:ascii="Arial" w:hAnsi="Arial" w:cs="Arial"/>
          <w:sz w:val="24"/>
          <w:szCs w:val="24"/>
        </w:rPr>
        <w:t>1) Сведения и документы о претенденте:</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lastRenderedPageBreak/>
        <w:t>наименование, организационно-правовую форму, место нахождения, почтовый адрес, номер телефона – для юридического лица;</w:t>
      </w:r>
    </w:p>
    <w:p w:rsidR="00962EBF" w:rsidRPr="00C67C75" w:rsidRDefault="00962EBF" w:rsidP="00962EBF">
      <w:pPr>
        <w:widowControl/>
        <w:numPr>
          <w:ilvl w:val="0"/>
          <w:numId w:val="4"/>
        </w:numPr>
        <w:tabs>
          <w:tab w:val="left" w:pos="993"/>
        </w:tabs>
        <w:autoSpaceDE/>
        <w:autoSpaceDN/>
        <w:adjustRightInd/>
        <w:jc w:val="both"/>
        <w:rPr>
          <w:rFonts w:ascii="Arial" w:hAnsi="Arial" w:cs="Arial"/>
          <w:sz w:val="24"/>
          <w:szCs w:val="24"/>
        </w:rPr>
      </w:pPr>
      <w:r w:rsidRPr="00C67C75">
        <w:rPr>
          <w:rFonts w:ascii="Arial" w:hAnsi="Arial" w:cs="Arial"/>
          <w:sz w:val="24"/>
          <w:szCs w:val="24"/>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номер телефона;</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оригинал или нотариально заверенную копию выписки из Единого государственного реестра юридических лиц - для юридического лица;</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оригинал или нотариально заверенную копию выписки из Единого государственного реестра индивидуальных предпринимателей</w:t>
      </w:r>
      <w:r w:rsidRPr="00C67C75">
        <w:rPr>
          <w:rFonts w:ascii="Arial" w:hAnsi="Arial" w:cs="Arial"/>
          <w:b/>
          <w:sz w:val="24"/>
          <w:szCs w:val="24"/>
        </w:rPr>
        <w:t>-</w:t>
      </w:r>
      <w:r w:rsidRPr="00C67C75">
        <w:rPr>
          <w:rFonts w:ascii="Arial" w:hAnsi="Arial" w:cs="Arial"/>
          <w:sz w:val="24"/>
          <w:szCs w:val="24"/>
        </w:rPr>
        <w:t xml:space="preserve"> для индивидуального предпринимателя, </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 xml:space="preserve">документ, подтверждающий полномочия лица на осуществление действий от имени юридического лица (надлежащим образом оформленные копии протокола о выборе руководителя организации, приказа о вступлении руководителя организации в должность и устава организации) или индивидуального предпринимателя, подавшего заявку </w:t>
      </w:r>
      <w:r w:rsidR="00C73CA1" w:rsidRPr="00C67C75">
        <w:rPr>
          <w:rFonts w:ascii="Arial" w:hAnsi="Arial" w:cs="Arial"/>
          <w:sz w:val="24"/>
          <w:szCs w:val="24"/>
        </w:rPr>
        <w:t>на участие в конкурсе. В случае</w:t>
      </w:r>
      <w:r w:rsidRPr="00C67C75">
        <w:rPr>
          <w:rFonts w:ascii="Arial" w:hAnsi="Arial" w:cs="Arial"/>
          <w:sz w:val="24"/>
          <w:szCs w:val="24"/>
        </w:rPr>
        <w:t xml:space="preserve"> если в конкурсе принимает  уполномоченное лицо, имеющее право подписи и представления интересов претендента дополнительно представляется доверенность; </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реквизиты банковского счета для возврата средств, внесенных в качестве обеспечения заявки на участие в конкурсе;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документы, подтверждающие внесение средств в качестве обеспечения заявки на участие в конкурсе или копии таких документов заверенные в установленном порядке;</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копии документов, подтверждающих соответствие претендента требованию, установленному пунктом</w:t>
      </w:r>
      <w:r w:rsidR="00FF4DF5" w:rsidRPr="00C67C75">
        <w:rPr>
          <w:rFonts w:ascii="Arial" w:hAnsi="Arial" w:cs="Arial"/>
          <w:sz w:val="24"/>
          <w:szCs w:val="24"/>
        </w:rPr>
        <w:t xml:space="preserve"> </w:t>
      </w:r>
      <w:r w:rsidR="003633D4" w:rsidRPr="00C67C75">
        <w:rPr>
          <w:rFonts w:ascii="Arial" w:hAnsi="Arial" w:cs="Arial"/>
          <w:sz w:val="24"/>
          <w:szCs w:val="24"/>
        </w:rPr>
        <w:t xml:space="preserve">   </w:t>
      </w:r>
      <w:r w:rsidRPr="00C67C75">
        <w:rPr>
          <w:rFonts w:ascii="Arial" w:hAnsi="Arial" w:cs="Arial"/>
          <w:sz w:val="24"/>
          <w:szCs w:val="24"/>
        </w:rPr>
        <w:t>5.1 Раздела V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w:t>
      </w:r>
    </w:p>
    <w:p w:rsidR="00962EBF" w:rsidRPr="00C67C75" w:rsidRDefault="00962EBF" w:rsidP="00962EBF">
      <w:pPr>
        <w:widowControl/>
        <w:numPr>
          <w:ilvl w:val="0"/>
          <w:numId w:val="4"/>
        </w:numPr>
        <w:tabs>
          <w:tab w:val="clear" w:pos="720"/>
          <w:tab w:val="left" w:pos="993"/>
        </w:tabs>
        <w:autoSpaceDE/>
        <w:autoSpaceDN/>
        <w:adjustRightInd/>
        <w:ind w:left="0" w:firstLine="709"/>
        <w:jc w:val="both"/>
        <w:rPr>
          <w:rFonts w:ascii="Arial" w:hAnsi="Arial" w:cs="Arial"/>
          <w:sz w:val="24"/>
          <w:szCs w:val="24"/>
        </w:rPr>
      </w:pPr>
      <w:r w:rsidRPr="00C67C75">
        <w:rPr>
          <w:rFonts w:ascii="Arial" w:hAnsi="Arial" w:cs="Arial"/>
          <w:sz w:val="24"/>
          <w:szCs w:val="24"/>
        </w:rPr>
        <w:t>копию лицензии на осуществление предпринимательской деятельности по управлению многоквартирными домами;</w:t>
      </w:r>
    </w:p>
    <w:p w:rsidR="00962EBF" w:rsidRPr="00C67C75" w:rsidRDefault="00962EBF" w:rsidP="00962EBF">
      <w:pPr>
        <w:widowControl/>
        <w:numPr>
          <w:ilvl w:val="0"/>
          <w:numId w:val="4"/>
        </w:numPr>
        <w:tabs>
          <w:tab w:val="left" w:pos="993"/>
        </w:tabs>
        <w:autoSpaceDE/>
        <w:autoSpaceDN/>
        <w:adjustRightInd/>
        <w:jc w:val="both"/>
        <w:rPr>
          <w:rFonts w:ascii="Arial" w:hAnsi="Arial" w:cs="Arial"/>
          <w:sz w:val="24"/>
          <w:szCs w:val="24"/>
        </w:rPr>
      </w:pPr>
      <w:r w:rsidRPr="00C67C75">
        <w:rPr>
          <w:rFonts w:ascii="Arial" w:hAnsi="Arial" w:cs="Arial"/>
          <w:sz w:val="24"/>
          <w:szCs w:val="24"/>
        </w:rPr>
        <w:t>копия утвержденного бухгалтер</w:t>
      </w:r>
      <w:r w:rsidR="00DC3D3A">
        <w:rPr>
          <w:rFonts w:ascii="Arial" w:hAnsi="Arial" w:cs="Arial"/>
          <w:sz w:val="24"/>
          <w:szCs w:val="24"/>
        </w:rPr>
        <w:t>ского баланса за 12 месяцев 2021</w:t>
      </w:r>
      <w:r w:rsidRPr="00C67C75">
        <w:rPr>
          <w:rFonts w:ascii="Arial" w:hAnsi="Arial" w:cs="Arial"/>
          <w:sz w:val="24"/>
          <w:szCs w:val="24"/>
        </w:rPr>
        <w:t xml:space="preserve"> года (с отметкой налоговых органов), с детализацией показателя по </w:t>
      </w:r>
      <w:hyperlink r:id="rId16" w:history="1">
        <w:r w:rsidRPr="00C67C75">
          <w:rPr>
            <w:rFonts w:ascii="Arial" w:hAnsi="Arial" w:cs="Arial"/>
            <w:sz w:val="24"/>
            <w:szCs w:val="24"/>
          </w:rPr>
          <w:t>строке 1520</w:t>
        </w:r>
      </w:hyperlink>
      <w:r w:rsidRPr="00C67C75">
        <w:rPr>
          <w:rFonts w:ascii="Arial" w:hAnsi="Arial" w:cs="Arial"/>
          <w:sz w:val="24"/>
          <w:szCs w:val="24"/>
        </w:rPr>
        <w:t xml:space="preserve"> «Кредиторская задолженность» (в обязательном порядке расшифровка кредиторской задолженности перед бюджет</w:t>
      </w:r>
      <w:r w:rsidR="00DC3D3A">
        <w:rPr>
          <w:rFonts w:ascii="Arial" w:hAnsi="Arial" w:cs="Arial"/>
          <w:sz w:val="24"/>
          <w:szCs w:val="24"/>
        </w:rPr>
        <w:t>ом по уплате налогов и сборов).</w:t>
      </w:r>
    </w:p>
    <w:p w:rsidR="00962EBF" w:rsidRPr="00C67C75" w:rsidRDefault="00962EBF" w:rsidP="00962EBF">
      <w:pPr>
        <w:tabs>
          <w:tab w:val="left" w:pos="993"/>
        </w:tabs>
        <w:ind w:firstLine="709"/>
        <w:jc w:val="both"/>
        <w:rPr>
          <w:rFonts w:ascii="Arial" w:hAnsi="Arial" w:cs="Arial"/>
          <w:sz w:val="24"/>
          <w:szCs w:val="24"/>
        </w:rPr>
      </w:pPr>
      <w:r w:rsidRPr="00C67C75">
        <w:rPr>
          <w:rFonts w:ascii="Arial" w:hAnsi="Arial" w:cs="Arial"/>
          <w:sz w:val="24"/>
          <w:szCs w:val="24"/>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962EBF" w:rsidRPr="00C67C75" w:rsidRDefault="00962EBF" w:rsidP="00962EBF">
      <w:pPr>
        <w:tabs>
          <w:tab w:val="left" w:pos="993"/>
        </w:tabs>
        <w:ind w:left="709"/>
        <w:jc w:val="both"/>
        <w:rPr>
          <w:rFonts w:ascii="Arial" w:hAnsi="Arial" w:cs="Arial"/>
          <w:sz w:val="24"/>
          <w:szCs w:val="24"/>
        </w:rPr>
      </w:pPr>
      <w:r w:rsidRPr="00C67C75">
        <w:rPr>
          <w:rFonts w:ascii="Arial" w:hAnsi="Arial" w:cs="Arial"/>
          <w:sz w:val="24"/>
          <w:szCs w:val="24"/>
        </w:rPr>
        <w:t>4) согласие претендента на включение его в перечень организаций для управления многоквартирным домом, предусмотренное пунктом 14.1 к настоящей конкурсной документации.</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14.3.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14.4. Представление заявки на участие в конкурсе является согласием претендента выполнять работы и услуги за плату за содержание и ремонт жилого </w:t>
      </w:r>
      <w:r w:rsidRPr="00C67C75">
        <w:rPr>
          <w:rFonts w:ascii="Arial" w:hAnsi="Arial" w:cs="Arial"/>
          <w:sz w:val="24"/>
          <w:szCs w:val="24"/>
        </w:rPr>
        <w:lastRenderedPageBreak/>
        <w:t>помещения, размер которой указан в извещении о проведении конкурса, а также предоставлять коммунальные услуги.</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14.5. Каждая заявка на участие в конкурсе, поступившая в установленный п. 14.1 настоящей конкурсной документацией срок регистрируется</w:t>
      </w:r>
      <w:r w:rsidR="003633D4" w:rsidRPr="00C67C75">
        <w:rPr>
          <w:rFonts w:ascii="Arial" w:hAnsi="Arial" w:cs="Arial"/>
          <w:sz w:val="24"/>
          <w:szCs w:val="24"/>
        </w:rPr>
        <w:t xml:space="preserve"> </w:t>
      </w:r>
      <w:r w:rsidRPr="00C67C75">
        <w:rPr>
          <w:rFonts w:ascii="Arial" w:hAnsi="Arial" w:cs="Arial"/>
          <w:sz w:val="24"/>
          <w:szCs w:val="24"/>
        </w:rPr>
        <w:t>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w:t>
      </w:r>
      <w:r w:rsidR="003633D4" w:rsidRPr="00C67C75">
        <w:rPr>
          <w:rFonts w:ascii="Arial" w:hAnsi="Arial" w:cs="Arial"/>
          <w:sz w:val="24"/>
          <w:szCs w:val="24"/>
        </w:rPr>
        <w:t xml:space="preserve"> </w:t>
      </w:r>
      <w:r w:rsidRPr="00C67C75">
        <w:rPr>
          <w:rFonts w:ascii="Arial" w:hAnsi="Arial" w:cs="Arial"/>
          <w:sz w:val="24"/>
          <w:szCs w:val="24"/>
        </w:rPr>
        <w:t>Приложению    № 5</w:t>
      </w:r>
      <w:r w:rsidR="003633D4" w:rsidRPr="00C67C75">
        <w:rPr>
          <w:rFonts w:ascii="Arial" w:hAnsi="Arial" w:cs="Arial"/>
          <w:sz w:val="24"/>
          <w:szCs w:val="24"/>
        </w:rPr>
        <w:t xml:space="preserve"> настоящей кон</w:t>
      </w:r>
      <w:r w:rsidRPr="00C67C75">
        <w:rPr>
          <w:rFonts w:ascii="Arial" w:hAnsi="Arial" w:cs="Arial"/>
          <w:sz w:val="24"/>
          <w:szCs w:val="24"/>
        </w:rPr>
        <w:t>курсной документации.</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14.6.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Изменение  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Документ, представляющий   собой   изменение,   запечатывается   в  конверт,  который оформляется также как и конверт с  заявкой, и на котором делается надпись «Изменение». Изменение имеет приоритет над заявкой.</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Уведомление об отзыве   конкурсной   заявки   подается  претендентом в письменном   виде  организатору конкурса. Уведомление  об  отзыве  конкурсной  заявки  должно  быть  подписано уполномоченным лицом на осуществление действий от имени претендента, а также заверены печатью претендента.  Отозванная  конкурсная заявка возвращается претенденту в нераспечатанном виде.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14.7. Неполное предоставление информации, требуемой настоящей конкурсной документацией, или же подача заявки на участие в конкурсе, по существу не отвечающей требованиям конкурсной документации, дает право конкурсной комиссии не допускать претендента к участию в конкурсе.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14.8. В случае если по окончании срока подачи заявок на участие в конкурсе подана только одна заявка, она рассматривается в порядке, установленном разделом XV настоящей Конкурсной документацией.</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14.9.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7" w:history="1">
        <w:r w:rsidRPr="00C67C75">
          <w:rPr>
            <w:rFonts w:ascii="Arial" w:hAnsi="Arial" w:cs="Arial"/>
            <w:sz w:val="24"/>
            <w:szCs w:val="24"/>
          </w:rPr>
          <w:t>частью 3 статьи 156</w:t>
        </w:r>
      </w:hyperlink>
      <w:r w:rsidRPr="00C67C75">
        <w:rPr>
          <w:rFonts w:ascii="Arial" w:hAnsi="Arial" w:cs="Arial"/>
          <w:sz w:val="24"/>
          <w:szCs w:val="24"/>
        </w:rPr>
        <w:t xml:space="preserve"> Жилищного кодекса Российской Федерации, более чем в 1,5 раза.</w:t>
      </w:r>
    </w:p>
    <w:p w:rsidR="00962EBF" w:rsidRPr="00C67C75" w:rsidRDefault="00962EBF" w:rsidP="00962EBF">
      <w:pPr>
        <w:ind w:firstLine="709"/>
        <w:jc w:val="both"/>
        <w:rPr>
          <w:rFonts w:ascii="Arial" w:hAnsi="Arial" w:cs="Arial"/>
          <w:sz w:val="24"/>
          <w:szCs w:val="24"/>
        </w:rPr>
      </w:pPr>
    </w:p>
    <w:p w:rsidR="00962EBF" w:rsidRPr="00C67C75" w:rsidRDefault="00962EBF" w:rsidP="00962EBF">
      <w:pPr>
        <w:pStyle w:val="ConsPlusNormal"/>
        <w:widowControl/>
        <w:ind w:firstLine="709"/>
        <w:jc w:val="center"/>
        <w:rPr>
          <w:rFonts w:ascii="Arial" w:hAnsi="Arial" w:cs="Arial"/>
          <w:b/>
          <w:sz w:val="24"/>
          <w:szCs w:val="24"/>
        </w:rPr>
      </w:pPr>
      <w:r w:rsidRPr="00C67C75">
        <w:rPr>
          <w:rFonts w:ascii="Arial" w:hAnsi="Arial" w:cs="Arial"/>
          <w:b/>
          <w:sz w:val="24"/>
          <w:szCs w:val="24"/>
          <w:lang w:val="en-US"/>
        </w:rPr>
        <w:t>XV</w:t>
      </w:r>
      <w:r w:rsidRPr="00C67C75">
        <w:rPr>
          <w:rFonts w:ascii="Arial" w:hAnsi="Arial" w:cs="Arial"/>
          <w:b/>
          <w:sz w:val="24"/>
          <w:szCs w:val="24"/>
        </w:rPr>
        <w:t>. Порядок рассмотрения заявок на участие в конкурсе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15.1.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w:t>
      </w:r>
      <w:r w:rsidRPr="00C67C75">
        <w:rPr>
          <w:rFonts w:ascii="Arial" w:hAnsi="Arial" w:cs="Arial"/>
          <w:sz w:val="24"/>
          <w:szCs w:val="24"/>
        </w:rPr>
        <w:lastRenderedPageBreak/>
        <w:t>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15.2. Конкурсная комиссия вскрывает все конверты с заявками на участие в конкурсе, которые поступили организатору конкурса.</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15.3. Наименование (для юридического лица), фамилия, имя, отчество(при наличии)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15.5.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 составленный по форме согласно приложению №6 Правил. </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15.6.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15.7.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15.8.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15.9.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C67C75">
        <w:rPr>
          <w:rFonts w:ascii="Arial" w:hAnsi="Arial" w:cs="Arial"/>
          <w:sz w:val="24"/>
          <w:szCs w:val="24"/>
          <w:lang w:val="en-US"/>
        </w:rPr>
        <w:t>V</w:t>
      </w:r>
      <w:r w:rsidRPr="00C67C75">
        <w:rPr>
          <w:rFonts w:ascii="Arial" w:hAnsi="Arial" w:cs="Arial"/>
          <w:sz w:val="24"/>
          <w:szCs w:val="24"/>
        </w:rPr>
        <w:t xml:space="preserve"> настоящей конкурсной документации.</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15.10. Срок рассмотрения заявок на участие в конкурсе не может превышать 7рабочих дней с даты начала процедуры вскрытия конвертов с заявками на участие в конкурсе.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15.11.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w:t>
      </w:r>
      <w:r w:rsidR="003633D4" w:rsidRPr="00C67C75">
        <w:rPr>
          <w:rFonts w:ascii="Arial" w:hAnsi="Arial" w:cs="Arial"/>
          <w:sz w:val="24"/>
          <w:szCs w:val="24"/>
        </w:rPr>
        <w:t xml:space="preserve"> </w:t>
      </w:r>
      <w:r w:rsidRPr="00C67C75">
        <w:rPr>
          <w:rFonts w:ascii="Arial" w:hAnsi="Arial" w:cs="Arial"/>
          <w:sz w:val="24"/>
          <w:szCs w:val="24"/>
        </w:rPr>
        <w:t xml:space="preserve">пунктом 11раздела </w:t>
      </w:r>
      <w:r w:rsidRPr="00C67C75">
        <w:rPr>
          <w:rFonts w:ascii="Arial" w:hAnsi="Arial" w:cs="Arial"/>
          <w:sz w:val="24"/>
          <w:szCs w:val="24"/>
          <w:lang w:val="en-US"/>
        </w:rPr>
        <w:t>I</w:t>
      </w:r>
      <w:r w:rsidR="003633D4" w:rsidRPr="00C67C75">
        <w:rPr>
          <w:rFonts w:ascii="Arial" w:hAnsi="Arial" w:cs="Arial"/>
          <w:sz w:val="24"/>
          <w:szCs w:val="24"/>
        </w:rPr>
        <w:t xml:space="preserve"> </w:t>
      </w:r>
      <w:r w:rsidRPr="00C67C75">
        <w:rPr>
          <w:rFonts w:ascii="Arial" w:hAnsi="Arial" w:cs="Arial"/>
          <w:sz w:val="24"/>
          <w:szCs w:val="24"/>
        </w:rPr>
        <w:t xml:space="preserve">настоящей конкурсной документации. </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Конкурсная комиссия оформляет протокол рассмотрения заявок на участие в конкурсе по форме согласно приложению № 7 Правил, который подписывается присутствующими на заседании членами конкурсной комиссии в день окончания рассмотрения заявок на участие в конкурсе.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lastRenderedPageBreak/>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15.12.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15.13.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7.1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15.14.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962EBF" w:rsidRPr="00C67C75" w:rsidRDefault="00962EBF" w:rsidP="00962EBF">
      <w:pPr>
        <w:pStyle w:val="ConsPlusNormal"/>
        <w:widowControl/>
        <w:ind w:firstLine="709"/>
        <w:jc w:val="center"/>
        <w:rPr>
          <w:rFonts w:ascii="Arial" w:hAnsi="Arial" w:cs="Arial"/>
          <w:b/>
          <w:sz w:val="24"/>
          <w:szCs w:val="24"/>
        </w:rPr>
      </w:pPr>
    </w:p>
    <w:p w:rsidR="00962EBF" w:rsidRPr="00C67C75" w:rsidRDefault="00962EBF" w:rsidP="00962EBF">
      <w:pPr>
        <w:pStyle w:val="ConsPlusNormal"/>
        <w:widowControl/>
        <w:ind w:firstLine="709"/>
        <w:jc w:val="center"/>
        <w:rPr>
          <w:rFonts w:ascii="Arial" w:hAnsi="Arial" w:cs="Arial"/>
          <w:b/>
          <w:sz w:val="24"/>
          <w:szCs w:val="24"/>
        </w:rPr>
      </w:pPr>
      <w:r w:rsidRPr="00C67C75">
        <w:rPr>
          <w:rFonts w:ascii="Arial" w:hAnsi="Arial" w:cs="Arial"/>
          <w:b/>
          <w:sz w:val="24"/>
          <w:szCs w:val="24"/>
          <w:lang w:val="en-US"/>
        </w:rPr>
        <w:t>XVI</w:t>
      </w:r>
      <w:r w:rsidRPr="00C67C75">
        <w:rPr>
          <w:rFonts w:ascii="Arial" w:hAnsi="Arial" w:cs="Arial"/>
          <w:b/>
          <w:sz w:val="24"/>
          <w:szCs w:val="24"/>
        </w:rPr>
        <w:t>. Порядок проведения конкурса</w:t>
      </w:r>
    </w:p>
    <w:p w:rsidR="00962EBF" w:rsidRPr="00C67C75" w:rsidRDefault="00962EBF" w:rsidP="00962EBF">
      <w:pPr>
        <w:pStyle w:val="ConsPlusNormal"/>
        <w:ind w:firstLine="709"/>
        <w:jc w:val="both"/>
        <w:rPr>
          <w:rFonts w:ascii="Arial" w:hAnsi="Arial" w:cs="Arial"/>
          <w:sz w:val="24"/>
          <w:szCs w:val="24"/>
        </w:rPr>
      </w:pPr>
      <w:r w:rsidRPr="00C67C75">
        <w:rPr>
          <w:rFonts w:ascii="Arial" w:hAnsi="Arial" w:cs="Arial"/>
          <w:sz w:val="24"/>
          <w:szCs w:val="24"/>
        </w:rPr>
        <w:t>16.1.В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16.2.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16.3. 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18" w:history="1">
        <w:r w:rsidRPr="00C67C75">
          <w:rPr>
            <w:rFonts w:ascii="Arial" w:hAnsi="Arial" w:cs="Arial"/>
            <w:sz w:val="24"/>
            <w:szCs w:val="24"/>
          </w:rPr>
          <w:t>подпунктом 4 пункта 1.10</w:t>
        </w:r>
      </w:hyperlink>
      <w:r w:rsidRPr="00C67C75">
        <w:rPr>
          <w:rFonts w:ascii="Arial" w:hAnsi="Arial" w:cs="Arial"/>
          <w:sz w:val="24"/>
          <w:szCs w:val="24"/>
        </w:rPr>
        <w:t xml:space="preserve"> настоящей конкурсной документации, </w:t>
      </w:r>
      <w:r w:rsidRPr="00C67C75">
        <w:rPr>
          <w:rFonts w:ascii="Arial" w:hAnsi="Arial" w:cs="Arial"/>
          <w:sz w:val="24"/>
          <w:szCs w:val="24"/>
        </w:rPr>
        <w:lastRenderedPageBreak/>
        <w:t>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16.4.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16.5.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16.6.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16.7.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w:t>
      </w:r>
      <w:hyperlink r:id="rId19" w:history="1">
        <w:r w:rsidRPr="00C67C75">
          <w:rPr>
            <w:rFonts w:ascii="Arial" w:hAnsi="Arial" w:cs="Arial"/>
            <w:sz w:val="24"/>
            <w:szCs w:val="24"/>
          </w:rPr>
          <w:t>подпунктом 4 пункта 1.10</w:t>
        </w:r>
      </w:hyperlink>
      <w:r w:rsidRPr="00C67C75">
        <w:rPr>
          <w:rFonts w:ascii="Arial" w:hAnsi="Arial" w:cs="Arial"/>
          <w:sz w:val="24"/>
          <w:szCs w:val="24"/>
        </w:rPr>
        <w:t xml:space="preserve"> настоящей конкурсной документации,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r:id="rId20" w:history="1">
        <w:r w:rsidRPr="00C67C75">
          <w:rPr>
            <w:rFonts w:ascii="Arial" w:hAnsi="Arial" w:cs="Arial"/>
            <w:sz w:val="24"/>
            <w:szCs w:val="24"/>
          </w:rPr>
          <w:t>пунктом 16.3</w:t>
        </w:r>
      </w:hyperlink>
      <w:r w:rsidRPr="00C67C75">
        <w:rPr>
          <w:rFonts w:ascii="Arial" w:hAnsi="Arial" w:cs="Arial"/>
          <w:sz w:val="24"/>
          <w:szCs w:val="24"/>
        </w:rPr>
        <w:t xml:space="preserve"> и </w:t>
      </w:r>
      <w:hyperlink r:id="rId21" w:history="1">
        <w:r w:rsidRPr="00C67C75">
          <w:rPr>
            <w:rFonts w:ascii="Arial" w:hAnsi="Arial" w:cs="Arial"/>
            <w:sz w:val="24"/>
            <w:szCs w:val="24"/>
          </w:rPr>
          <w:t>16.5</w:t>
        </w:r>
      </w:hyperlink>
      <w:r w:rsidRPr="00C67C75">
        <w:rPr>
          <w:rFonts w:ascii="Arial" w:hAnsi="Arial" w:cs="Arial"/>
          <w:sz w:val="24"/>
          <w:szCs w:val="24"/>
        </w:rPr>
        <w:t xml:space="preserve"> настоящей конкурсной документации.</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 xml:space="preserve">16.8. Текст протокола конкурса размещается на официальном сайте в течение 1 рабочего дня с даты его утверждения. </w:t>
      </w:r>
    </w:p>
    <w:p w:rsidR="00962EBF" w:rsidRPr="00C67C75" w:rsidRDefault="00962EBF" w:rsidP="00962EBF">
      <w:pPr>
        <w:ind w:firstLine="709"/>
        <w:jc w:val="both"/>
        <w:rPr>
          <w:rFonts w:ascii="Arial" w:hAnsi="Arial" w:cs="Arial"/>
          <w:sz w:val="24"/>
          <w:szCs w:val="24"/>
        </w:rPr>
      </w:pPr>
      <w:r w:rsidRPr="00C67C75">
        <w:rPr>
          <w:rFonts w:ascii="Arial" w:hAnsi="Arial" w:cs="Arial"/>
          <w:sz w:val="24"/>
          <w:szCs w:val="24"/>
        </w:rPr>
        <w:t>16.9.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7.6настоящей конкурсной документации.</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t>16.13.Участник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962EBF" w:rsidRPr="00C67C75" w:rsidRDefault="00962EBF" w:rsidP="00962EBF">
      <w:pPr>
        <w:pStyle w:val="ConsPlusNormal"/>
        <w:widowControl/>
        <w:ind w:firstLine="709"/>
        <w:jc w:val="both"/>
        <w:rPr>
          <w:rFonts w:ascii="Arial" w:hAnsi="Arial" w:cs="Arial"/>
          <w:sz w:val="24"/>
          <w:szCs w:val="24"/>
        </w:rPr>
      </w:pPr>
      <w:r w:rsidRPr="00C67C75">
        <w:rPr>
          <w:rFonts w:ascii="Arial" w:hAnsi="Arial" w:cs="Arial"/>
          <w:sz w:val="24"/>
          <w:szCs w:val="24"/>
        </w:rPr>
        <w:lastRenderedPageBreak/>
        <w:t>16.14. Участник конкурса вправе обжаловать результаты конкурса в порядке, предусмотренном законодательством Российской Федерации.</w:t>
      </w:r>
    </w:p>
    <w:p w:rsidR="003E3891" w:rsidRPr="008806DA" w:rsidRDefault="00962EBF" w:rsidP="008806DA">
      <w:pPr>
        <w:pStyle w:val="ConsPlusNormal"/>
        <w:widowControl/>
        <w:ind w:firstLine="709"/>
        <w:jc w:val="both"/>
        <w:rPr>
          <w:rFonts w:ascii="Arial" w:hAnsi="Arial" w:cs="Arial"/>
          <w:sz w:val="24"/>
          <w:szCs w:val="24"/>
        </w:rPr>
      </w:pPr>
      <w:r w:rsidRPr="00C67C75">
        <w:rPr>
          <w:rFonts w:ascii="Arial" w:hAnsi="Arial" w:cs="Arial"/>
          <w:sz w:val="24"/>
          <w:szCs w:val="24"/>
        </w:rPr>
        <w:t>16.15.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3E3891" w:rsidRDefault="003E3891" w:rsidP="00962EBF">
      <w:pPr>
        <w:ind w:left="6577"/>
        <w:rPr>
          <w:rFonts w:ascii="Arial" w:hAnsi="Arial" w:cs="Arial"/>
          <w:b/>
          <w:sz w:val="24"/>
          <w:szCs w:val="24"/>
        </w:rPr>
      </w:pPr>
    </w:p>
    <w:p w:rsidR="002B1EC2" w:rsidRDefault="002B1EC2" w:rsidP="00962EBF">
      <w:pPr>
        <w:ind w:left="6577"/>
        <w:rPr>
          <w:rFonts w:ascii="Arial" w:hAnsi="Arial" w:cs="Arial"/>
          <w:b/>
          <w:sz w:val="24"/>
          <w:szCs w:val="24"/>
        </w:rPr>
      </w:pPr>
    </w:p>
    <w:p w:rsidR="002B1EC2" w:rsidRDefault="002B1EC2" w:rsidP="00962EBF">
      <w:pPr>
        <w:ind w:left="6577"/>
        <w:rPr>
          <w:rFonts w:ascii="Arial" w:hAnsi="Arial" w:cs="Arial"/>
          <w:b/>
          <w:sz w:val="24"/>
          <w:szCs w:val="24"/>
        </w:rPr>
      </w:pPr>
    </w:p>
    <w:p w:rsidR="002B1EC2" w:rsidRPr="00C67C75" w:rsidRDefault="002B1EC2" w:rsidP="002B1EC2">
      <w:pPr>
        <w:ind w:left="6577"/>
        <w:rPr>
          <w:rFonts w:ascii="Arial" w:hAnsi="Arial" w:cs="Arial"/>
          <w:b/>
          <w:sz w:val="24"/>
          <w:szCs w:val="24"/>
        </w:rPr>
      </w:pPr>
    </w:p>
    <w:p w:rsidR="003E3891" w:rsidRPr="00C67C75" w:rsidRDefault="003E3891" w:rsidP="00962EBF">
      <w:pPr>
        <w:ind w:left="6577"/>
        <w:rPr>
          <w:rFonts w:ascii="Arial" w:hAnsi="Arial" w:cs="Arial"/>
          <w:b/>
          <w:sz w:val="24"/>
          <w:szCs w:val="24"/>
        </w:rPr>
      </w:pPr>
    </w:p>
    <w:p w:rsidR="003E3891" w:rsidRDefault="003E3891"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Default="002B1EC2" w:rsidP="003E3891">
      <w:pPr>
        <w:ind w:left="6577"/>
        <w:rPr>
          <w:rFonts w:ascii="Arial" w:hAnsi="Arial" w:cs="Arial"/>
          <w:sz w:val="24"/>
          <w:szCs w:val="24"/>
        </w:rPr>
      </w:pPr>
    </w:p>
    <w:p w:rsidR="002B1EC2" w:rsidRPr="00C67C75" w:rsidRDefault="002B1EC2" w:rsidP="003E3891">
      <w:pPr>
        <w:ind w:left="6577"/>
        <w:rPr>
          <w:rFonts w:ascii="Arial" w:hAnsi="Arial" w:cs="Arial"/>
          <w:sz w:val="24"/>
          <w:szCs w:val="24"/>
        </w:rPr>
      </w:pPr>
    </w:p>
    <w:p w:rsidR="002B1EC2" w:rsidRDefault="00084EF5" w:rsidP="002B1EC2">
      <w:pPr>
        <w:keepNext/>
        <w:keepLines/>
        <w:widowControl/>
        <w:tabs>
          <w:tab w:val="left" w:pos="142"/>
          <w:tab w:val="left" w:pos="851"/>
        </w:tabs>
        <w:jc w:val="right"/>
        <w:rPr>
          <w:rFonts w:ascii="Courier New" w:hAnsi="Courier New" w:cs="Courier New"/>
          <w:sz w:val="22"/>
          <w:szCs w:val="22"/>
        </w:rPr>
      </w:pPr>
      <w:r w:rsidRPr="002B1EC2">
        <w:rPr>
          <w:rFonts w:ascii="Courier New" w:hAnsi="Courier New" w:cs="Courier New"/>
          <w:sz w:val="22"/>
          <w:szCs w:val="22"/>
        </w:rPr>
        <w:lastRenderedPageBreak/>
        <w:t>Приложение 1</w:t>
      </w:r>
      <w:r w:rsidR="002B1EC2" w:rsidRPr="002B1EC2">
        <w:rPr>
          <w:rFonts w:ascii="Courier New" w:hAnsi="Courier New" w:cs="Courier New"/>
          <w:sz w:val="22"/>
          <w:szCs w:val="22"/>
        </w:rPr>
        <w:t xml:space="preserve"> </w:t>
      </w:r>
    </w:p>
    <w:p w:rsidR="002B1EC2" w:rsidRPr="00AB6A08" w:rsidRDefault="002B1EC2" w:rsidP="002B1EC2">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к</w:t>
      </w:r>
      <w:r>
        <w:rPr>
          <w:rFonts w:ascii="Courier New" w:hAnsi="Courier New" w:cs="Courier New"/>
          <w:sz w:val="22"/>
          <w:szCs w:val="22"/>
        </w:rPr>
        <w:t xml:space="preserve"> конкурсной документации</w:t>
      </w:r>
    </w:p>
    <w:p w:rsidR="002B1EC2" w:rsidRDefault="002B1EC2" w:rsidP="002B1EC2">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от</w:t>
      </w:r>
      <w:r>
        <w:rPr>
          <w:rFonts w:ascii="Courier New" w:hAnsi="Courier New" w:cs="Courier New"/>
          <w:sz w:val="22"/>
          <w:szCs w:val="22"/>
        </w:rPr>
        <w:t xml:space="preserve"> </w:t>
      </w:r>
      <w:r w:rsidR="003D0350">
        <w:rPr>
          <w:rFonts w:ascii="Courier New" w:hAnsi="Courier New" w:cs="Courier New"/>
          <w:sz w:val="22"/>
          <w:szCs w:val="22"/>
        </w:rPr>
        <w:t xml:space="preserve">16 мая </w:t>
      </w:r>
      <w:r>
        <w:rPr>
          <w:rFonts w:ascii="Courier New" w:hAnsi="Courier New" w:cs="Courier New"/>
          <w:sz w:val="22"/>
          <w:szCs w:val="22"/>
        </w:rPr>
        <w:t xml:space="preserve">2022г. </w:t>
      </w:r>
      <w:r w:rsidRPr="00AB6A08">
        <w:rPr>
          <w:rFonts w:ascii="Courier New" w:hAnsi="Courier New" w:cs="Courier New"/>
          <w:sz w:val="22"/>
          <w:szCs w:val="22"/>
        </w:rPr>
        <w:t>№</w:t>
      </w:r>
      <w:r w:rsidR="003D0350">
        <w:rPr>
          <w:rFonts w:ascii="Courier New" w:hAnsi="Courier New" w:cs="Courier New"/>
          <w:sz w:val="22"/>
          <w:szCs w:val="22"/>
        </w:rPr>
        <w:t>47-р</w:t>
      </w:r>
    </w:p>
    <w:p w:rsidR="00987A34" w:rsidRDefault="00987A34" w:rsidP="002B1EC2">
      <w:pPr>
        <w:keepNext/>
        <w:keepLines/>
        <w:widowControl/>
        <w:tabs>
          <w:tab w:val="left" w:pos="142"/>
          <w:tab w:val="left" w:pos="851"/>
        </w:tabs>
        <w:jc w:val="right"/>
        <w:rPr>
          <w:rFonts w:ascii="Courier New" w:hAnsi="Courier New" w:cs="Courier New"/>
          <w:sz w:val="22"/>
          <w:szCs w:val="22"/>
        </w:rPr>
      </w:pPr>
    </w:p>
    <w:p w:rsidR="006E0605" w:rsidRPr="00987A34" w:rsidRDefault="006E0605" w:rsidP="00987A34">
      <w:pPr>
        <w:keepNext/>
        <w:keepLines/>
        <w:widowControl/>
        <w:spacing w:before="120"/>
        <w:ind w:left="5103"/>
        <w:contextualSpacing/>
        <w:jc w:val="right"/>
        <w:rPr>
          <w:rFonts w:ascii="Arial" w:hAnsi="Arial" w:cs="Arial"/>
          <w:sz w:val="22"/>
          <w:szCs w:val="22"/>
        </w:rPr>
      </w:pPr>
      <w:r w:rsidRPr="00987A34">
        <w:rPr>
          <w:rFonts w:ascii="Arial" w:hAnsi="Arial" w:cs="Arial"/>
          <w:sz w:val="22"/>
          <w:szCs w:val="22"/>
        </w:rPr>
        <w:t>Утверждаю:</w:t>
      </w:r>
    </w:p>
    <w:p w:rsidR="006E0605" w:rsidRPr="00987A34" w:rsidRDefault="00C77135" w:rsidP="002B1EC2">
      <w:pPr>
        <w:keepNext/>
        <w:keepLines/>
        <w:widowControl/>
        <w:spacing w:before="120"/>
        <w:ind w:left="5103"/>
        <w:contextualSpacing/>
        <w:jc w:val="right"/>
        <w:rPr>
          <w:rFonts w:ascii="Arial" w:hAnsi="Arial" w:cs="Arial"/>
          <w:sz w:val="22"/>
          <w:szCs w:val="22"/>
        </w:rPr>
      </w:pPr>
      <w:r>
        <w:rPr>
          <w:rFonts w:ascii="Arial" w:hAnsi="Arial" w:cs="Arial"/>
          <w:sz w:val="22"/>
          <w:szCs w:val="22"/>
        </w:rPr>
        <w:t xml:space="preserve">Глава администрации Оекского </w:t>
      </w:r>
      <w:r w:rsidR="006E0605" w:rsidRPr="00987A34">
        <w:rPr>
          <w:rFonts w:ascii="Arial" w:hAnsi="Arial" w:cs="Arial"/>
          <w:sz w:val="22"/>
          <w:szCs w:val="22"/>
        </w:rPr>
        <w:t xml:space="preserve">муниципального образования </w:t>
      </w:r>
    </w:p>
    <w:p w:rsidR="00987A34" w:rsidRPr="00C77135" w:rsidRDefault="006E0605" w:rsidP="00C77135">
      <w:pPr>
        <w:keepNext/>
        <w:keepLines/>
        <w:widowControl/>
        <w:spacing w:before="120"/>
        <w:ind w:left="5103"/>
        <w:contextualSpacing/>
        <w:jc w:val="right"/>
        <w:rPr>
          <w:rFonts w:ascii="Arial" w:hAnsi="Arial" w:cs="Arial"/>
          <w:sz w:val="22"/>
          <w:szCs w:val="22"/>
        </w:rPr>
      </w:pPr>
      <w:r w:rsidRPr="00987A34">
        <w:rPr>
          <w:rFonts w:ascii="Arial" w:hAnsi="Arial" w:cs="Arial"/>
          <w:sz w:val="22"/>
          <w:szCs w:val="22"/>
        </w:rPr>
        <w:t>Парф</w:t>
      </w:r>
      <w:r w:rsidR="00987A34">
        <w:rPr>
          <w:rFonts w:ascii="Arial" w:hAnsi="Arial" w:cs="Arial"/>
          <w:sz w:val="22"/>
          <w:szCs w:val="22"/>
        </w:rPr>
        <w:t>е</w:t>
      </w:r>
      <w:r w:rsidRPr="00987A34">
        <w:rPr>
          <w:rFonts w:ascii="Arial" w:hAnsi="Arial" w:cs="Arial"/>
          <w:sz w:val="22"/>
          <w:szCs w:val="22"/>
        </w:rPr>
        <w:t>нов О.А.</w:t>
      </w:r>
    </w:p>
    <w:p w:rsidR="006E0605" w:rsidRPr="00987A34" w:rsidRDefault="006E0605" w:rsidP="00987A34">
      <w:pPr>
        <w:keepNext/>
        <w:keepLines/>
        <w:widowControl/>
        <w:pBdr>
          <w:top w:val="single" w:sz="4" w:space="1" w:color="auto"/>
        </w:pBdr>
        <w:ind w:left="5103"/>
        <w:contextualSpacing/>
        <w:jc w:val="center"/>
        <w:rPr>
          <w:rFonts w:ascii="Arial" w:hAnsi="Arial" w:cs="Arial"/>
          <w:sz w:val="22"/>
          <w:szCs w:val="22"/>
        </w:rPr>
      </w:pPr>
      <w:r w:rsidRPr="00987A34">
        <w:rPr>
          <w:rFonts w:ascii="Arial" w:hAnsi="Arial" w:cs="Arial"/>
          <w:sz w:val="22"/>
          <w:szCs w:val="22"/>
        </w:rPr>
        <w:t>Иркутская область, Иркутский район, с. Оек, ул. Кирова, 91Г</w:t>
      </w:r>
    </w:p>
    <w:p w:rsidR="006E0605" w:rsidRPr="00987A34" w:rsidRDefault="006E0605" w:rsidP="002B1EC2">
      <w:pPr>
        <w:keepNext/>
        <w:keepLines/>
        <w:widowControl/>
        <w:pBdr>
          <w:top w:val="single" w:sz="4" w:space="1" w:color="auto"/>
        </w:pBdr>
        <w:ind w:left="5103"/>
        <w:contextualSpacing/>
        <w:jc w:val="center"/>
        <w:rPr>
          <w:rFonts w:ascii="Arial" w:hAnsi="Arial" w:cs="Arial"/>
          <w:sz w:val="22"/>
          <w:szCs w:val="22"/>
        </w:rPr>
      </w:pPr>
      <w:r w:rsidRPr="00987A34">
        <w:rPr>
          <w:rFonts w:ascii="Arial" w:hAnsi="Arial" w:cs="Arial"/>
          <w:sz w:val="22"/>
          <w:szCs w:val="22"/>
        </w:rPr>
        <w:t>«____» ________________ 202</w:t>
      </w:r>
      <w:r w:rsidR="002B1EC2" w:rsidRPr="00987A34">
        <w:rPr>
          <w:rFonts w:ascii="Arial" w:hAnsi="Arial" w:cs="Arial"/>
          <w:sz w:val="22"/>
          <w:szCs w:val="22"/>
        </w:rPr>
        <w:t>2</w:t>
      </w:r>
      <w:r w:rsidRPr="00987A34">
        <w:rPr>
          <w:rFonts w:ascii="Arial" w:hAnsi="Arial" w:cs="Arial"/>
          <w:sz w:val="22"/>
          <w:szCs w:val="22"/>
        </w:rPr>
        <w:t>г.</w:t>
      </w:r>
    </w:p>
    <w:p w:rsidR="008806DA" w:rsidRDefault="008806DA" w:rsidP="002B1EC2">
      <w:pPr>
        <w:keepNext/>
        <w:keepLines/>
        <w:widowControl/>
        <w:spacing w:before="400"/>
        <w:contextualSpacing/>
        <w:jc w:val="center"/>
        <w:rPr>
          <w:rFonts w:ascii="Arial" w:hAnsi="Arial" w:cs="Arial"/>
          <w:b/>
          <w:bCs/>
          <w:sz w:val="24"/>
          <w:szCs w:val="24"/>
        </w:rPr>
      </w:pPr>
    </w:p>
    <w:p w:rsidR="003E3891" w:rsidRPr="00C67C75" w:rsidRDefault="003E3891" w:rsidP="002B1EC2">
      <w:pPr>
        <w:keepNext/>
        <w:keepLines/>
        <w:widowControl/>
        <w:spacing w:before="400"/>
        <w:contextualSpacing/>
        <w:jc w:val="center"/>
        <w:rPr>
          <w:rFonts w:ascii="Arial" w:hAnsi="Arial" w:cs="Arial"/>
          <w:b/>
          <w:bCs/>
          <w:sz w:val="24"/>
          <w:szCs w:val="24"/>
        </w:rPr>
      </w:pPr>
      <w:r w:rsidRPr="00C67C75">
        <w:rPr>
          <w:rFonts w:ascii="Arial" w:hAnsi="Arial" w:cs="Arial"/>
          <w:b/>
          <w:bCs/>
          <w:sz w:val="24"/>
          <w:szCs w:val="24"/>
        </w:rPr>
        <w:t>АКТ</w:t>
      </w:r>
    </w:p>
    <w:p w:rsidR="003E3891" w:rsidRDefault="003E3891" w:rsidP="002B1EC2">
      <w:pPr>
        <w:keepNext/>
        <w:keepLines/>
        <w:widowControl/>
        <w:spacing w:before="80"/>
        <w:contextualSpacing/>
        <w:jc w:val="center"/>
        <w:rPr>
          <w:rFonts w:ascii="Arial" w:hAnsi="Arial" w:cs="Arial"/>
          <w:b/>
          <w:bCs/>
          <w:sz w:val="24"/>
          <w:szCs w:val="24"/>
        </w:rPr>
      </w:pPr>
      <w:r w:rsidRPr="00C67C75">
        <w:rPr>
          <w:rFonts w:ascii="Arial" w:hAnsi="Arial" w:cs="Arial"/>
          <w:b/>
          <w:bCs/>
          <w:sz w:val="24"/>
          <w:szCs w:val="24"/>
        </w:rPr>
        <w:t>о состоянии общего имущества собственников помещений</w:t>
      </w:r>
      <w:r w:rsidRPr="00C67C75">
        <w:rPr>
          <w:rFonts w:ascii="Arial" w:hAnsi="Arial" w:cs="Arial"/>
          <w:b/>
          <w:bCs/>
          <w:sz w:val="24"/>
          <w:szCs w:val="24"/>
        </w:rPr>
        <w:br/>
        <w:t>в многоквартирном доме,</w:t>
      </w:r>
      <w:r w:rsidR="002D5272" w:rsidRPr="00C67C75">
        <w:rPr>
          <w:rFonts w:ascii="Arial" w:hAnsi="Arial" w:cs="Arial"/>
          <w:b/>
          <w:bCs/>
          <w:sz w:val="24"/>
          <w:szCs w:val="24"/>
        </w:rPr>
        <w:t xml:space="preserve"> расположенном по ул. Кирова, д. 24 с. Оек</w:t>
      </w:r>
      <w:r w:rsidRPr="00C67C75">
        <w:rPr>
          <w:rFonts w:ascii="Arial" w:hAnsi="Arial" w:cs="Arial"/>
          <w:b/>
          <w:bCs/>
          <w:sz w:val="24"/>
          <w:szCs w:val="24"/>
        </w:rPr>
        <w:t xml:space="preserve"> являющегося объектом конкурса</w:t>
      </w:r>
    </w:p>
    <w:p w:rsidR="008806DA" w:rsidRPr="00C67C75" w:rsidRDefault="008806DA" w:rsidP="002B1EC2">
      <w:pPr>
        <w:keepNext/>
        <w:keepLines/>
        <w:widowControl/>
        <w:spacing w:before="80"/>
        <w:contextualSpacing/>
        <w:jc w:val="center"/>
        <w:rPr>
          <w:rFonts w:ascii="Arial" w:hAnsi="Arial" w:cs="Arial"/>
          <w:b/>
          <w:bCs/>
          <w:sz w:val="24"/>
          <w:szCs w:val="24"/>
        </w:rPr>
      </w:pPr>
    </w:p>
    <w:p w:rsidR="003E3891" w:rsidRPr="00C67C75" w:rsidRDefault="003E3891" w:rsidP="002B1EC2">
      <w:pPr>
        <w:keepNext/>
        <w:keepLines/>
        <w:widowControl/>
        <w:spacing w:before="240"/>
        <w:contextualSpacing/>
        <w:jc w:val="center"/>
        <w:rPr>
          <w:rFonts w:ascii="Arial" w:hAnsi="Arial" w:cs="Arial"/>
          <w:sz w:val="24"/>
          <w:szCs w:val="24"/>
        </w:rPr>
      </w:pPr>
      <w:r w:rsidRPr="00C67C75">
        <w:rPr>
          <w:rFonts w:ascii="Arial" w:hAnsi="Arial" w:cs="Arial"/>
          <w:sz w:val="24"/>
          <w:szCs w:val="24"/>
          <w:lang w:val="en-US"/>
        </w:rPr>
        <w:t>I</w:t>
      </w:r>
      <w:r w:rsidRPr="00C67C75">
        <w:rPr>
          <w:rFonts w:ascii="Arial" w:hAnsi="Arial" w:cs="Arial"/>
          <w:sz w:val="24"/>
          <w:szCs w:val="24"/>
        </w:rPr>
        <w:t>. Общие сведения о многоквартирном доме</w:t>
      </w:r>
    </w:p>
    <w:p w:rsidR="003E3891" w:rsidRPr="00C67C75" w:rsidRDefault="003E3891" w:rsidP="002B1EC2">
      <w:pPr>
        <w:keepNext/>
        <w:keepLines/>
        <w:widowControl/>
        <w:spacing w:before="240"/>
        <w:ind w:firstLine="567"/>
        <w:contextualSpacing/>
        <w:rPr>
          <w:rFonts w:ascii="Arial" w:hAnsi="Arial" w:cs="Arial"/>
          <w:sz w:val="24"/>
          <w:szCs w:val="24"/>
        </w:rPr>
      </w:pPr>
      <w:r w:rsidRPr="00C67C75">
        <w:rPr>
          <w:rFonts w:ascii="Arial" w:hAnsi="Arial" w:cs="Arial"/>
          <w:sz w:val="24"/>
          <w:szCs w:val="24"/>
        </w:rPr>
        <w:t xml:space="preserve">1. Адрес многоквартирного дома  </w:t>
      </w:r>
      <w:r w:rsidR="00011FD6" w:rsidRPr="00C67C75">
        <w:rPr>
          <w:rFonts w:ascii="Arial" w:hAnsi="Arial" w:cs="Arial"/>
          <w:bCs/>
          <w:sz w:val="24"/>
          <w:szCs w:val="24"/>
        </w:rPr>
        <w:t>ул. Кирова, д. 24 с. Оек</w:t>
      </w:r>
    </w:p>
    <w:p w:rsidR="003E3891" w:rsidRPr="00C67C75" w:rsidRDefault="003E3891" w:rsidP="002B1EC2">
      <w:pPr>
        <w:keepNext/>
        <w:keepLines/>
        <w:widowControl/>
        <w:pBdr>
          <w:top w:val="single" w:sz="4" w:space="0" w:color="auto"/>
        </w:pBdr>
        <w:ind w:left="4054"/>
        <w:contextualSpacing/>
        <w:rPr>
          <w:rFonts w:ascii="Arial" w:hAnsi="Arial" w:cs="Arial"/>
          <w:sz w:val="24"/>
          <w:szCs w:val="24"/>
        </w:rPr>
      </w:pP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2. Кадастровый номер многоквартирного дома (при его наличии)  </w:t>
      </w:r>
      <w:r w:rsidR="00011FD6" w:rsidRPr="00C67C75">
        <w:rPr>
          <w:rFonts w:ascii="Arial" w:hAnsi="Arial" w:cs="Arial"/>
          <w:bCs/>
          <w:color w:val="000000"/>
          <w:sz w:val="24"/>
          <w:szCs w:val="24"/>
          <w:shd w:val="clear" w:color="auto" w:fill="FFFFFF"/>
        </w:rPr>
        <w:t>38:06:070107:267</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3. Серия, тип постройки  </w:t>
      </w:r>
      <w:r w:rsidR="00011FD6" w:rsidRPr="00C67C75">
        <w:rPr>
          <w:rFonts w:ascii="Arial" w:hAnsi="Arial" w:cs="Arial"/>
          <w:sz w:val="24"/>
          <w:szCs w:val="24"/>
        </w:rPr>
        <w:t>жилой дом</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4. Год постройки  </w:t>
      </w:r>
      <w:r w:rsidR="00011FD6" w:rsidRPr="00C67C75">
        <w:rPr>
          <w:rFonts w:ascii="Arial" w:hAnsi="Arial" w:cs="Arial"/>
          <w:sz w:val="24"/>
          <w:szCs w:val="24"/>
        </w:rPr>
        <w:t>1964</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5. Степень износа по данным государственного технического учета  </w:t>
      </w:r>
      <w:r w:rsidR="00011FD6" w:rsidRPr="00C67C75">
        <w:rPr>
          <w:rFonts w:ascii="Arial" w:hAnsi="Arial" w:cs="Arial"/>
          <w:sz w:val="24"/>
          <w:szCs w:val="24"/>
        </w:rPr>
        <w:t>65%</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6. Степень фактического износа  </w:t>
      </w:r>
      <w:r w:rsidR="00011FD6" w:rsidRPr="00C67C75">
        <w:rPr>
          <w:rFonts w:ascii="Arial" w:hAnsi="Arial" w:cs="Arial"/>
          <w:sz w:val="24"/>
          <w:szCs w:val="24"/>
        </w:rPr>
        <w:t>н/у</w:t>
      </w:r>
    </w:p>
    <w:p w:rsidR="003E3891" w:rsidRPr="00C67C75" w:rsidRDefault="003E3891" w:rsidP="008806DA">
      <w:pPr>
        <w:keepNext/>
        <w:keepLines/>
        <w:widowControl/>
        <w:ind w:firstLine="567"/>
        <w:contextualSpacing/>
        <w:rPr>
          <w:rFonts w:ascii="Arial" w:hAnsi="Arial" w:cs="Arial"/>
          <w:sz w:val="24"/>
          <w:szCs w:val="24"/>
        </w:rPr>
      </w:pPr>
      <w:r w:rsidRPr="00C67C75">
        <w:rPr>
          <w:rFonts w:ascii="Arial" w:hAnsi="Arial" w:cs="Arial"/>
          <w:sz w:val="24"/>
          <w:szCs w:val="24"/>
        </w:rPr>
        <w:t xml:space="preserve">7. Год последнего капитального ремонта  </w:t>
      </w:r>
      <w:r w:rsidR="00011FD6" w:rsidRPr="00C67C75">
        <w:rPr>
          <w:rFonts w:ascii="Arial" w:hAnsi="Arial" w:cs="Arial"/>
          <w:sz w:val="24"/>
          <w:szCs w:val="24"/>
        </w:rPr>
        <w:t>-</w:t>
      </w:r>
    </w:p>
    <w:p w:rsidR="003E3891" w:rsidRPr="00C67C75" w:rsidRDefault="003E3891" w:rsidP="00C77135">
      <w:pPr>
        <w:keepNext/>
        <w:keepLines/>
        <w:widowControl/>
        <w:ind w:firstLine="567"/>
        <w:contextualSpacing/>
        <w:jc w:val="both"/>
        <w:rPr>
          <w:rFonts w:ascii="Arial" w:hAnsi="Arial" w:cs="Arial"/>
          <w:sz w:val="24"/>
          <w:szCs w:val="24"/>
        </w:rPr>
      </w:pPr>
      <w:r w:rsidRPr="00C67C75">
        <w:rPr>
          <w:rFonts w:ascii="Arial" w:hAnsi="Arial" w:cs="Arial"/>
          <w:sz w:val="24"/>
          <w:szCs w:val="24"/>
        </w:rPr>
        <w:t xml:space="preserve">8. Реквизиты правового акта о признании многоквартирного дома аварийным и подлежащим сносу  </w:t>
      </w:r>
      <w:r w:rsidR="001F38F4" w:rsidRPr="00C67C75">
        <w:rPr>
          <w:rFonts w:ascii="Arial" w:hAnsi="Arial" w:cs="Arial"/>
          <w:sz w:val="24"/>
          <w:szCs w:val="24"/>
        </w:rPr>
        <w:t>-</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9. Количество этажей  </w:t>
      </w:r>
      <w:r w:rsidR="001F38F4" w:rsidRPr="00C67C75">
        <w:rPr>
          <w:rFonts w:ascii="Arial" w:hAnsi="Arial" w:cs="Arial"/>
          <w:sz w:val="24"/>
          <w:szCs w:val="24"/>
        </w:rPr>
        <w:t>2</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10. Наличие подвала  </w:t>
      </w:r>
      <w:r w:rsidR="001F38F4" w:rsidRPr="00C67C75">
        <w:rPr>
          <w:rFonts w:ascii="Arial" w:hAnsi="Arial" w:cs="Arial"/>
          <w:sz w:val="24"/>
          <w:szCs w:val="24"/>
        </w:rPr>
        <w:t>нет</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11. Наличие цокольного этажа  </w:t>
      </w:r>
      <w:r w:rsidR="001F38F4" w:rsidRPr="00C67C75">
        <w:rPr>
          <w:rFonts w:ascii="Arial" w:hAnsi="Arial" w:cs="Arial"/>
          <w:sz w:val="24"/>
          <w:szCs w:val="24"/>
        </w:rPr>
        <w:t>нет</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12. Наличие мансарды  </w:t>
      </w:r>
      <w:r w:rsidR="001F38F4" w:rsidRPr="00C67C75">
        <w:rPr>
          <w:rFonts w:ascii="Arial" w:hAnsi="Arial" w:cs="Arial"/>
          <w:sz w:val="24"/>
          <w:szCs w:val="24"/>
        </w:rPr>
        <w:t>нет</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13. Наличие мезонина  </w:t>
      </w:r>
      <w:r w:rsidR="001F38F4" w:rsidRPr="00C67C75">
        <w:rPr>
          <w:rFonts w:ascii="Arial" w:hAnsi="Arial" w:cs="Arial"/>
          <w:sz w:val="24"/>
          <w:szCs w:val="24"/>
        </w:rPr>
        <w:t>нет</w:t>
      </w:r>
    </w:p>
    <w:p w:rsidR="003E3891" w:rsidRPr="00C67C75" w:rsidRDefault="003E3891" w:rsidP="00C77135">
      <w:pPr>
        <w:keepNext/>
        <w:keepLines/>
        <w:widowControl/>
        <w:ind w:firstLine="567"/>
        <w:contextualSpacing/>
        <w:rPr>
          <w:rFonts w:ascii="Arial" w:hAnsi="Arial" w:cs="Arial"/>
          <w:sz w:val="24"/>
          <w:szCs w:val="24"/>
        </w:rPr>
      </w:pPr>
      <w:r w:rsidRPr="00C67C75">
        <w:rPr>
          <w:rFonts w:ascii="Arial" w:hAnsi="Arial" w:cs="Arial"/>
          <w:sz w:val="24"/>
          <w:szCs w:val="24"/>
        </w:rPr>
        <w:t xml:space="preserve">14. Количество квартир  </w:t>
      </w:r>
      <w:r w:rsidR="001F38F4" w:rsidRPr="00C67C75">
        <w:rPr>
          <w:rFonts w:ascii="Arial" w:hAnsi="Arial" w:cs="Arial"/>
          <w:sz w:val="24"/>
          <w:szCs w:val="24"/>
        </w:rPr>
        <w:t>8</w:t>
      </w:r>
    </w:p>
    <w:p w:rsidR="003E3891" w:rsidRPr="00C67C75" w:rsidRDefault="003E3891" w:rsidP="008806DA">
      <w:pPr>
        <w:keepNext/>
        <w:keepLines/>
        <w:widowControl/>
        <w:ind w:firstLine="567"/>
        <w:contextualSpacing/>
        <w:jc w:val="both"/>
        <w:rPr>
          <w:rFonts w:ascii="Arial" w:hAnsi="Arial" w:cs="Arial"/>
          <w:sz w:val="24"/>
          <w:szCs w:val="24"/>
        </w:rPr>
      </w:pPr>
      <w:r w:rsidRPr="00C67C75">
        <w:rPr>
          <w:rFonts w:ascii="Arial" w:hAnsi="Arial" w:cs="Arial"/>
          <w:sz w:val="24"/>
          <w:szCs w:val="24"/>
        </w:rPr>
        <w:t>15. Количество нежилых помещений, не вхо</w:t>
      </w:r>
      <w:r w:rsidR="008806DA">
        <w:rPr>
          <w:rFonts w:ascii="Arial" w:hAnsi="Arial" w:cs="Arial"/>
          <w:sz w:val="24"/>
          <w:szCs w:val="24"/>
        </w:rPr>
        <w:t xml:space="preserve">дящих в состав общего имущества - </w:t>
      </w:r>
      <w:r w:rsidR="001F38F4" w:rsidRPr="00C67C75">
        <w:rPr>
          <w:rFonts w:ascii="Arial" w:hAnsi="Arial" w:cs="Arial"/>
          <w:sz w:val="24"/>
          <w:szCs w:val="24"/>
        </w:rPr>
        <w:t>нет</w:t>
      </w:r>
    </w:p>
    <w:p w:rsidR="003E3891" w:rsidRPr="00C67C75" w:rsidRDefault="003E3891" w:rsidP="008806DA">
      <w:pPr>
        <w:keepNext/>
        <w:keepLines/>
        <w:widowControl/>
        <w:ind w:firstLine="567"/>
        <w:contextualSpacing/>
        <w:jc w:val="both"/>
        <w:rPr>
          <w:rFonts w:ascii="Arial" w:hAnsi="Arial" w:cs="Arial"/>
          <w:sz w:val="24"/>
          <w:szCs w:val="24"/>
        </w:rPr>
      </w:pPr>
      <w:r w:rsidRPr="00C67C75">
        <w:rPr>
          <w:rFonts w:ascii="Arial" w:hAnsi="Arial" w:cs="Arial"/>
          <w:sz w:val="24"/>
          <w:szCs w:val="24"/>
        </w:rPr>
        <w:t xml:space="preserve">16. Реквизиты правового акта о признании всех жилых помещений в многоквартирном доме непригодными для проживания  </w:t>
      </w:r>
      <w:r w:rsidR="001F38F4" w:rsidRPr="00C67C75">
        <w:rPr>
          <w:rFonts w:ascii="Arial" w:hAnsi="Arial" w:cs="Arial"/>
          <w:sz w:val="24"/>
          <w:szCs w:val="24"/>
        </w:rPr>
        <w:t>-</w:t>
      </w:r>
      <w:r w:rsidR="008806DA">
        <w:rPr>
          <w:rFonts w:ascii="Arial" w:hAnsi="Arial" w:cs="Arial"/>
          <w:sz w:val="24"/>
          <w:szCs w:val="24"/>
        </w:rPr>
        <w:t xml:space="preserve"> отсутствует</w:t>
      </w:r>
    </w:p>
    <w:p w:rsidR="003E3891" w:rsidRPr="00C67C75" w:rsidRDefault="003E3891" w:rsidP="00987A34">
      <w:pPr>
        <w:keepNext/>
        <w:keepLines/>
        <w:widowControl/>
        <w:ind w:firstLine="567"/>
        <w:contextualSpacing/>
        <w:jc w:val="both"/>
        <w:rPr>
          <w:rFonts w:ascii="Arial" w:hAnsi="Arial" w:cs="Arial"/>
          <w:sz w:val="24"/>
          <w:szCs w:val="24"/>
        </w:rPr>
      </w:pPr>
      <w:r w:rsidRPr="00C67C75">
        <w:rPr>
          <w:rFonts w:ascii="Arial" w:hAnsi="Arial" w:cs="Arial"/>
          <w:sz w:val="24"/>
          <w:szCs w:val="24"/>
        </w:rPr>
        <w:t>17. Перечень жилых помещений, признанных непригодными для проживания (с указанием реквизитов правовых актов о признании жилых помещен</w:t>
      </w:r>
      <w:r w:rsidR="00987A34">
        <w:rPr>
          <w:rFonts w:ascii="Arial" w:hAnsi="Arial" w:cs="Arial"/>
          <w:sz w:val="24"/>
          <w:szCs w:val="24"/>
        </w:rPr>
        <w:t xml:space="preserve">ий непригодными для проживания)  </w:t>
      </w:r>
      <w:r w:rsidR="001F38F4" w:rsidRPr="00C67C75">
        <w:rPr>
          <w:rFonts w:ascii="Arial" w:hAnsi="Arial" w:cs="Arial"/>
          <w:sz w:val="24"/>
          <w:szCs w:val="24"/>
        </w:rPr>
        <w:t>нет</w:t>
      </w:r>
    </w:p>
    <w:p w:rsidR="008806DA" w:rsidRPr="00C67C75" w:rsidRDefault="003E3891" w:rsidP="008806DA">
      <w:pPr>
        <w:keepNext/>
        <w:keepLines/>
        <w:widowControl/>
        <w:tabs>
          <w:tab w:val="center" w:pos="5387"/>
          <w:tab w:val="left" w:pos="7371"/>
        </w:tabs>
        <w:ind w:firstLine="567"/>
        <w:contextualSpacing/>
        <w:rPr>
          <w:rFonts w:ascii="Arial" w:hAnsi="Arial" w:cs="Arial"/>
          <w:sz w:val="24"/>
          <w:szCs w:val="24"/>
        </w:rPr>
      </w:pPr>
      <w:r w:rsidRPr="00C67C75">
        <w:rPr>
          <w:rFonts w:ascii="Arial" w:hAnsi="Arial" w:cs="Arial"/>
          <w:sz w:val="24"/>
          <w:szCs w:val="24"/>
        </w:rPr>
        <w:t>18. Строительный объ</w:t>
      </w:r>
      <w:r w:rsidR="00987A34">
        <w:rPr>
          <w:rFonts w:ascii="Arial" w:hAnsi="Arial" w:cs="Arial"/>
          <w:sz w:val="24"/>
          <w:szCs w:val="24"/>
        </w:rPr>
        <w:t xml:space="preserve">ем  </w:t>
      </w:r>
      <w:r w:rsidR="00E71250" w:rsidRPr="00C67C75">
        <w:rPr>
          <w:rFonts w:ascii="Arial" w:hAnsi="Arial" w:cs="Arial"/>
          <w:sz w:val="24"/>
          <w:szCs w:val="24"/>
        </w:rPr>
        <w:t>1170</w:t>
      </w:r>
      <w:r w:rsidR="00987A34">
        <w:rPr>
          <w:rFonts w:ascii="Arial" w:hAnsi="Arial" w:cs="Arial"/>
          <w:sz w:val="24"/>
          <w:szCs w:val="24"/>
        </w:rPr>
        <w:t xml:space="preserve"> </w:t>
      </w:r>
      <w:r w:rsidRPr="00C67C75">
        <w:rPr>
          <w:rFonts w:ascii="Arial" w:hAnsi="Arial" w:cs="Arial"/>
          <w:sz w:val="24"/>
          <w:szCs w:val="24"/>
        </w:rPr>
        <w:t>куб. м</w:t>
      </w:r>
    </w:p>
    <w:p w:rsidR="003E3891" w:rsidRPr="00C67C75" w:rsidRDefault="00987A34" w:rsidP="00987A34">
      <w:pPr>
        <w:keepNext/>
        <w:keepLines/>
        <w:widowControl/>
        <w:contextualSpacing/>
        <w:rPr>
          <w:rFonts w:ascii="Arial" w:hAnsi="Arial" w:cs="Arial"/>
          <w:sz w:val="24"/>
          <w:szCs w:val="24"/>
        </w:rPr>
      </w:pPr>
      <w:r>
        <w:rPr>
          <w:rFonts w:ascii="Arial" w:hAnsi="Arial" w:cs="Arial"/>
          <w:sz w:val="24"/>
          <w:szCs w:val="24"/>
        </w:rPr>
        <w:t xml:space="preserve">         </w:t>
      </w:r>
      <w:r w:rsidR="003E3891" w:rsidRPr="00C67C75">
        <w:rPr>
          <w:rFonts w:ascii="Arial" w:hAnsi="Arial" w:cs="Arial"/>
          <w:sz w:val="24"/>
          <w:szCs w:val="24"/>
        </w:rPr>
        <w:t>19. Площадь:</w:t>
      </w:r>
    </w:p>
    <w:p w:rsidR="003E3891" w:rsidRPr="00C67C75" w:rsidRDefault="003E3891" w:rsidP="002B1EC2">
      <w:pPr>
        <w:keepNext/>
        <w:keepLines/>
        <w:widowControl/>
        <w:tabs>
          <w:tab w:val="center" w:pos="2835"/>
          <w:tab w:val="left" w:pos="4678"/>
        </w:tabs>
        <w:ind w:firstLine="567"/>
        <w:contextualSpacing/>
        <w:jc w:val="both"/>
        <w:rPr>
          <w:rFonts w:ascii="Arial" w:hAnsi="Arial" w:cs="Arial"/>
          <w:sz w:val="24"/>
          <w:szCs w:val="24"/>
        </w:rPr>
      </w:pPr>
      <w:r w:rsidRPr="00C67C75">
        <w:rPr>
          <w:rFonts w:ascii="Arial" w:hAnsi="Arial" w:cs="Arial"/>
          <w:sz w:val="24"/>
          <w:szCs w:val="24"/>
        </w:rPr>
        <w:t xml:space="preserve">а) многоквартирного дома с лоджиями, балконами, шкафами, коридорами и лестничными клетками  </w:t>
      </w:r>
      <w:r w:rsidRPr="00C67C75">
        <w:rPr>
          <w:rFonts w:ascii="Arial" w:hAnsi="Arial" w:cs="Arial"/>
          <w:sz w:val="24"/>
          <w:szCs w:val="24"/>
        </w:rPr>
        <w:tab/>
      </w:r>
      <w:r w:rsidR="00AA1E20" w:rsidRPr="00C67C75">
        <w:rPr>
          <w:rFonts w:ascii="Arial" w:hAnsi="Arial" w:cs="Arial"/>
          <w:sz w:val="24"/>
          <w:szCs w:val="24"/>
        </w:rPr>
        <w:t>339,2</w:t>
      </w:r>
      <w:r w:rsidR="00987A34">
        <w:rPr>
          <w:rFonts w:ascii="Arial" w:hAnsi="Arial" w:cs="Arial"/>
          <w:sz w:val="24"/>
          <w:szCs w:val="24"/>
        </w:rPr>
        <w:t xml:space="preserve"> </w:t>
      </w:r>
      <w:r w:rsidRPr="00C67C75">
        <w:rPr>
          <w:rFonts w:ascii="Arial" w:hAnsi="Arial" w:cs="Arial"/>
          <w:sz w:val="24"/>
          <w:szCs w:val="24"/>
        </w:rPr>
        <w:t>кв. м</w:t>
      </w:r>
    </w:p>
    <w:p w:rsidR="003E3891" w:rsidRPr="00C67C75" w:rsidRDefault="003E3891" w:rsidP="002B1EC2">
      <w:pPr>
        <w:keepNext/>
        <w:keepLines/>
        <w:widowControl/>
        <w:pBdr>
          <w:top w:val="single" w:sz="4" w:space="1" w:color="auto"/>
        </w:pBdr>
        <w:ind w:left="1049" w:right="5642"/>
        <w:contextualSpacing/>
        <w:rPr>
          <w:rFonts w:ascii="Arial" w:hAnsi="Arial" w:cs="Arial"/>
          <w:sz w:val="24"/>
          <w:szCs w:val="24"/>
        </w:rPr>
      </w:pPr>
    </w:p>
    <w:p w:rsidR="003E3891" w:rsidRPr="00C67C75" w:rsidRDefault="003E3891" w:rsidP="002B1EC2">
      <w:pPr>
        <w:keepNext/>
        <w:keepLines/>
        <w:widowControl/>
        <w:tabs>
          <w:tab w:val="center" w:pos="7598"/>
          <w:tab w:val="right" w:pos="9356"/>
        </w:tabs>
        <w:ind w:firstLine="567"/>
        <w:contextualSpacing/>
        <w:rPr>
          <w:rFonts w:ascii="Arial" w:hAnsi="Arial" w:cs="Arial"/>
          <w:sz w:val="24"/>
          <w:szCs w:val="24"/>
        </w:rPr>
      </w:pPr>
      <w:r w:rsidRPr="00C67C75">
        <w:rPr>
          <w:rFonts w:ascii="Arial" w:hAnsi="Arial" w:cs="Arial"/>
          <w:sz w:val="24"/>
          <w:szCs w:val="24"/>
        </w:rPr>
        <w:t>б) жилых поме</w:t>
      </w:r>
      <w:r w:rsidR="00987A34">
        <w:rPr>
          <w:rFonts w:ascii="Arial" w:hAnsi="Arial" w:cs="Arial"/>
          <w:sz w:val="24"/>
          <w:szCs w:val="24"/>
        </w:rPr>
        <w:t xml:space="preserve">щений (общая площадь квартир)  </w:t>
      </w:r>
      <w:r w:rsidR="00AA1E20" w:rsidRPr="00C67C75">
        <w:rPr>
          <w:rFonts w:ascii="Arial" w:hAnsi="Arial" w:cs="Arial"/>
          <w:sz w:val="24"/>
          <w:szCs w:val="24"/>
        </w:rPr>
        <w:t>232,4</w:t>
      </w:r>
      <w:r w:rsidRPr="00C67C75">
        <w:rPr>
          <w:rFonts w:ascii="Arial" w:hAnsi="Arial" w:cs="Arial"/>
          <w:sz w:val="24"/>
          <w:szCs w:val="24"/>
        </w:rPr>
        <w:t>кв. м</w:t>
      </w:r>
    </w:p>
    <w:p w:rsidR="003E3891" w:rsidRPr="00C67C75" w:rsidRDefault="003E3891" w:rsidP="002B1EC2">
      <w:pPr>
        <w:keepNext/>
        <w:keepLines/>
        <w:widowControl/>
        <w:pBdr>
          <w:top w:val="single" w:sz="4" w:space="1" w:color="auto"/>
        </w:pBdr>
        <w:ind w:left="5585" w:right="624"/>
        <w:contextualSpacing/>
        <w:rPr>
          <w:rFonts w:ascii="Arial" w:hAnsi="Arial" w:cs="Arial"/>
          <w:sz w:val="24"/>
          <w:szCs w:val="24"/>
        </w:rPr>
      </w:pPr>
    </w:p>
    <w:p w:rsidR="003E3891" w:rsidRPr="00C67C75" w:rsidRDefault="003E3891" w:rsidP="002B1EC2">
      <w:pPr>
        <w:keepNext/>
        <w:keepLines/>
        <w:widowControl/>
        <w:tabs>
          <w:tab w:val="center" w:pos="6096"/>
          <w:tab w:val="left" w:pos="8080"/>
        </w:tabs>
        <w:ind w:firstLine="567"/>
        <w:contextualSpacing/>
        <w:jc w:val="both"/>
        <w:rPr>
          <w:rFonts w:ascii="Arial" w:hAnsi="Arial" w:cs="Arial"/>
          <w:sz w:val="24"/>
          <w:szCs w:val="24"/>
        </w:rPr>
      </w:pPr>
      <w:r w:rsidRPr="00C67C75">
        <w:rPr>
          <w:rFonts w:ascii="Arial" w:hAnsi="Arial" w:cs="Arial"/>
          <w:sz w:val="24"/>
          <w:szCs w:val="24"/>
        </w:rPr>
        <w:t xml:space="preserve">в) нежилых помещений (общая площадь нежилых помещений, не входящих в состав общего имущества в многоквартирном доме)  </w:t>
      </w:r>
      <w:r w:rsidRPr="00C67C75">
        <w:rPr>
          <w:rFonts w:ascii="Arial" w:hAnsi="Arial" w:cs="Arial"/>
          <w:sz w:val="24"/>
          <w:szCs w:val="24"/>
        </w:rPr>
        <w:tab/>
      </w:r>
      <w:r w:rsidR="00AA1E20" w:rsidRPr="00C67C75">
        <w:rPr>
          <w:rFonts w:ascii="Arial" w:hAnsi="Arial" w:cs="Arial"/>
          <w:sz w:val="24"/>
          <w:szCs w:val="24"/>
        </w:rPr>
        <w:t>-</w:t>
      </w:r>
      <w:r w:rsidRPr="00C67C75">
        <w:rPr>
          <w:rFonts w:ascii="Arial" w:hAnsi="Arial" w:cs="Arial"/>
          <w:sz w:val="24"/>
          <w:szCs w:val="24"/>
        </w:rPr>
        <w:t>кв. м</w:t>
      </w:r>
    </w:p>
    <w:p w:rsidR="003E3891" w:rsidRPr="00C67C75" w:rsidRDefault="003E3891" w:rsidP="002B1EC2">
      <w:pPr>
        <w:keepNext/>
        <w:keepLines/>
        <w:widowControl/>
        <w:pBdr>
          <w:top w:val="single" w:sz="4" w:space="1" w:color="auto"/>
        </w:pBdr>
        <w:ind w:left="3941" w:right="2240"/>
        <w:contextualSpacing/>
        <w:rPr>
          <w:rFonts w:ascii="Arial" w:hAnsi="Arial" w:cs="Arial"/>
          <w:sz w:val="24"/>
          <w:szCs w:val="24"/>
        </w:rPr>
      </w:pPr>
    </w:p>
    <w:p w:rsidR="003E3891" w:rsidRPr="00C67C75" w:rsidRDefault="003E3891" w:rsidP="00C77135">
      <w:pPr>
        <w:keepNext/>
        <w:keepLines/>
        <w:widowControl/>
        <w:tabs>
          <w:tab w:val="center" w:pos="6804"/>
          <w:tab w:val="left" w:pos="8931"/>
        </w:tabs>
        <w:ind w:firstLine="567"/>
        <w:contextualSpacing/>
        <w:jc w:val="both"/>
        <w:rPr>
          <w:rFonts w:ascii="Arial" w:hAnsi="Arial" w:cs="Arial"/>
          <w:sz w:val="24"/>
          <w:szCs w:val="24"/>
        </w:rPr>
      </w:pPr>
      <w:r w:rsidRPr="00C67C75">
        <w:rPr>
          <w:rFonts w:ascii="Arial" w:hAnsi="Arial" w:cs="Arial"/>
          <w:sz w:val="24"/>
          <w:szCs w:val="24"/>
        </w:rPr>
        <w:lastRenderedPageBreak/>
        <w:t xml:space="preserve">г) помещений общего пользования (общая площадь нежилых помещений, входящих в состав общего имущества в многоквартирном доме)  </w:t>
      </w:r>
      <w:r w:rsidR="00AA1E20" w:rsidRPr="00C67C75">
        <w:rPr>
          <w:rFonts w:ascii="Arial" w:hAnsi="Arial" w:cs="Arial"/>
          <w:sz w:val="24"/>
          <w:szCs w:val="24"/>
        </w:rPr>
        <w:t>106,8 кв.м.</w:t>
      </w:r>
    </w:p>
    <w:p w:rsidR="003E3891" w:rsidRPr="00C67C75" w:rsidRDefault="00987A34" w:rsidP="00C77135">
      <w:pPr>
        <w:keepNext/>
        <w:keepLines/>
        <w:widowControl/>
        <w:tabs>
          <w:tab w:val="center" w:pos="5245"/>
          <w:tab w:val="left" w:pos="7088"/>
        </w:tabs>
        <w:ind w:firstLine="567"/>
        <w:contextualSpacing/>
        <w:rPr>
          <w:rFonts w:ascii="Arial" w:hAnsi="Arial" w:cs="Arial"/>
          <w:sz w:val="24"/>
          <w:szCs w:val="24"/>
        </w:rPr>
      </w:pPr>
      <w:r>
        <w:rPr>
          <w:rFonts w:ascii="Arial" w:hAnsi="Arial" w:cs="Arial"/>
          <w:sz w:val="24"/>
          <w:szCs w:val="24"/>
        </w:rPr>
        <w:t xml:space="preserve">20. Количество лестниц  </w:t>
      </w:r>
      <w:r w:rsidR="00AA1E20" w:rsidRPr="00C67C75">
        <w:rPr>
          <w:rFonts w:ascii="Arial" w:hAnsi="Arial" w:cs="Arial"/>
          <w:sz w:val="24"/>
          <w:szCs w:val="24"/>
        </w:rPr>
        <w:t>2</w:t>
      </w:r>
      <w:r>
        <w:rPr>
          <w:rFonts w:ascii="Arial" w:hAnsi="Arial" w:cs="Arial"/>
          <w:sz w:val="24"/>
          <w:szCs w:val="24"/>
        </w:rPr>
        <w:t xml:space="preserve"> </w:t>
      </w:r>
      <w:r w:rsidR="003E3891" w:rsidRPr="00C67C75">
        <w:rPr>
          <w:rFonts w:ascii="Arial" w:hAnsi="Arial" w:cs="Arial"/>
          <w:sz w:val="24"/>
          <w:szCs w:val="24"/>
        </w:rPr>
        <w:t>шт.</w:t>
      </w:r>
    </w:p>
    <w:p w:rsidR="003E3891" w:rsidRPr="00C67C75" w:rsidRDefault="003E3891" w:rsidP="00C77135">
      <w:pPr>
        <w:keepNext/>
        <w:keepLines/>
        <w:widowControl/>
        <w:ind w:firstLine="567"/>
        <w:contextualSpacing/>
        <w:jc w:val="both"/>
        <w:rPr>
          <w:rFonts w:ascii="Arial" w:hAnsi="Arial" w:cs="Arial"/>
          <w:sz w:val="24"/>
          <w:szCs w:val="24"/>
        </w:rPr>
      </w:pPr>
      <w:r w:rsidRPr="00C67C75">
        <w:rPr>
          <w:rFonts w:ascii="Arial" w:hAnsi="Arial" w:cs="Arial"/>
          <w:sz w:val="24"/>
          <w:szCs w:val="24"/>
        </w:rPr>
        <w:t>21. Уборочная площадь лестниц (включая меж</w:t>
      </w:r>
      <w:r w:rsidR="00987A34">
        <w:rPr>
          <w:rFonts w:ascii="Arial" w:hAnsi="Arial" w:cs="Arial"/>
          <w:sz w:val="24"/>
          <w:szCs w:val="24"/>
        </w:rPr>
        <w:t xml:space="preserve">квартирные лестничные площадки) </w:t>
      </w:r>
      <w:r w:rsidR="00AA1E20" w:rsidRPr="00C67C75">
        <w:rPr>
          <w:rFonts w:ascii="Arial" w:hAnsi="Arial" w:cs="Arial"/>
          <w:sz w:val="24"/>
          <w:szCs w:val="24"/>
        </w:rPr>
        <w:t>28,2</w:t>
      </w:r>
      <w:r w:rsidR="00987A34">
        <w:rPr>
          <w:rFonts w:ascii="Arial" w:hAnsi="Arial" w:cs="Arial"/>
          <w:sz w:val="24"/>
          <w:szCs w:val="24"/>
        </w:rPr>
        <w:t xml:space="preserve"> </w:t>
      </w:r>
      <w:r w:rsidRPr="00C67C75">
        <w:rPr>
          <w:rFonts w:ascii="Arial" w:hAnsi="Arial" w:cs="Arial"/>
          <w:sz w:val="24"/>
          <w:szCs w:val="24"/>
        </w:rPr>
        <w:t>кв. м</w:t>
      </w:r>
    </w:p>
    <w:p w:rsidR="003E3891" w:rsidRPr="00C67C75" w:rsidRDefault="003E3891" w:rsidP="00C77135">
      <w:pPr>
        <w:keepNext/>
        <w:keepLines/>
        <w:widowControl/>
        <w:tabs>
          <w:tab w:val="center" w:pos="7230"/>
          <w:tab w:val="left" w:pos="9356"/>
        </w:tabs>
        <w:ind w:firstLine="567"/>
        <w:contextualSpacing/>
        <w:rPr>
          <w:rFonts w:ascii="Arial" w:hAnsi="Arial" w:cs="Arial"/>
          <w:sz w:val="24"/>
          <w:szCs w:val="24"/>
        </w:rPr>
      </w:pPr>
      <w:r w:rsidRPr="00C67C75">
        <w:rPr>
          <w:rFonts w:ascii="Arial" w:hAnsi="Arial" w:cs="Arial"/>
          <w:sz w:val="24"/>
          <w:szCs w:val="24"/>
        </w:rPr>
        <w:t>22. Уборо</w:t>
      </w:r>
      <w:r w:rsidR="00987A34">
        <w:rPr>
          <w:rFonts w:ascii="Arial" w:hAnsi="Arial" w:cs="Arial"/>
          <w:sz w:val="24"/>
          <w:szCs w:val="24"/>
        </w:rPr>
        <w:t xml:space="preserve">чная площадь общих коридоров    </w:t>
      </w:r>
      <w:r w:rsidRPr="00C67C75">
        <w:rPr>
          <w:rFonts w:ascii="Arial" w:hAnsi="Arial" w:cs="Arial"/>
          <w:sz w:val="24"/>
          <w:szCs w:val="24"/>
        </w:rPr>
        <w:t>кв. м</w:t>
      </w:r>
    </w:p>
    <w:p w:rsidR="003E3891" w:rsidRPr="00C67C75" w:rsidRDefault="003E3891" w:rsidP="00C77135">
      <w:pPr>
        <w:keepNext/>
        <w:keepLines/>
        <w:widowControl/>
        <w:tabs>
          <w:tab w:val="center" w:pos="6379"/>
          <w:tab w:val="left" w:pos="8505"/>
        </w:tabs>
        <w:ind w:firstLine="567"/>
        <w:contextualSpacing/>
        <w:jc w:val="both"/>
        <w:rPr>
          <w:rFonts w:ascii="Arial" w:hAnsi="Arial" w:cs="Arial"/>
          <w:sz w:val="24"/>
          <w:szCs w:val="24"/>
        </w:rPr>
      </w:pPr>
      <w:r w:rsidRPr="00C67C75">
        <w:rPr>
          <w:rFonts w:ascii="Arial" w:hAnsi="Arial" w:cs="Arial"/>
          <w:sz w:val="24"/>
          <w:szCs w:val="24"/>
        </w:rPr>
        <w:t>23. Уборочная площадь других помещений общего пользования (включая технические этажи, ч</w:t>
      </w:r>
      <w:r w:rsidR="00987A34">
        <w:rPr>
          <w:rFonts w:ascii="Arial" w:hAnsi="Arial" w:cs="Arial"/>
          <w:sz w:val="24"/>
          <w:szCs w:val="24"/>
        </w:rPr>
        <w:t xml:space="preserve">ердаки, технические подвалы)    </w:t>
      </w:r>
      <w:r w:rsidRPr="00C67C75">
        <w:rPr>
          <w:rFonts w:ascii="Arial" w:hAnsi="Arial" w:cs="Arial"/>
          <w:sz w:val="24"/>
          <w:szCs w:val="24"/>
        </w:rPr>
        <w:t>кв. м</w:t>
      </w:r>
    </w:p>
    <w:p w:rsidR="003E3891" w:rsidRPr="00C67C75" w:rsidRDefault="003E3891" w:rsidP="00C77135">
      <w:pPr>
        <w:keepNext/>
        <w:keepLines/>
        <w:widowControl/>
        <w:ind w:firstLine="567"/>
        <w:contextualSpacing/>
        <w:jc w:val="both"/>
        <w:rPr>
          <w:rFonts w:ascii="Arial" w:hAnsi="Arial" w:cs="Arial"/>
          <w:sz w:val="24"/>
          <w:szCs w:val="24"/>
        </w:rPr>
      </w:pPr>
      <w:r w:rsidRPr="00C67C75">
        <w:rPr>
          <w:rFonts w:ascii="Arial" w:hAnsi="Arial" w:cs="Arial"/>
          <w:sz w:val="24"/>
          <w:szCs w:val="24"/>
        </w:rPr>
        <w:t xml:space="preserve">24. Площадь земельного участка, входящего в состав общего имущества многоквартирного дома  </w:t>
      </w:r>
      <w:r w:rsidR="00952C58" w:rsidRPr="00C67C75">
        <w:rPr>
          <w:rFonts w:ascii="Arial" w:hAnsi="Arial" w:cs="Arial"/>
          <w:sz w:val="24"/>
          <w:szCs w:val="24"/>
        </w:rPr>
        <w:t>-</w:t>
      </w:r>
    </w:p>
    <w:p w:rsidR="003E3891" w:rsidRPr="00C67C75" w:rsidRDefault="003E3891" w:rsidP="002B1EC2">
      <w:pPr>
        <w:keepNext/>
        <w:keepLines/>
        <w:widowControl/>
        <w:ind w:firstLine="567"/>
        <w:contextualSpacing/>
        <w:rPr>
          <w:rFonts w:ascii="Arial" w:hAnsi="Arial" w:cs="Arial"/>
          <w:sz w:val="24"/>
          <w:szCs w:val="24"/>
        </w:rPr>
      </w:pPr>
      <w:r w:rsidRPr="00C67C75">
        <w:rPr>
          <w:rFonts w:ascii="Arial" w:hAnsi="Arial" w:cs="Arial"/>
          <w:sz w:val="24"/>
          <w:szCs w:val="24"/>
        </w:rPr>
        <w:t xml:space="preserve">25. Кадастровый номер земельного участка (при его наличии)  </w:t>
      </w:r>
      <w:r w:rsidR="00952C58" w:rsidRPr="00C67C75">
        <w:rPr>
          <w:rFonts w:ascii="Arial" w:hAnsi="Arial" w:cs="Arial"/>
          <w:sz w:val="24"/>
          <w:szCs w:val="24"/>
        </w:rPr>
        <w:t>-</w:t>
      </w:r>
    </w:p>
    <w:p w:rsidR="003E3891" w:rsidRPr="00C67C75" w:rsidRDefault="003E3891" w:rsidP="002B1EC2">
      <w:pPr>
        <w:keepNext/>
        <w:keepLines/>
        <w:widowControl/>
        <w:pBdr>
          <w:top w:val="single" w:sz="4" w:space="1" w:color="auto"/>
        </w:pBdr>
        <w:contextualSpacing/>
        <w:rPr>
          <w:rFonts w:ascii="Arial" w:hAnsi="Arial" w:cs="Arial"/>
          <w:sz w:val="24"/>
          <w:szCs w:val="24"/>
        </w:rPr>
      </w:pPr>
    </w:p>
    <w:p w:rsidR="003E3891" w:rsidRPr="00C67C75" w:rsidRDefault="003E3891" w:rsidP="002B1EC2">
      <w:pPr>
        <w:keepNext/>
        <w:keepLines/>
        <w:widowControl/>
        <w:spacing w:before="360" w:after="240"/>
        <w:contextualSpacing/>
        <w:jc w:val="center"/>
        <w:rPr>
          <w:rFonts w:ascii="Arial" w:hAnsi="Arial" w:cs="Arial"/>
          <w:sz w:val="24"/>
          <w:szCs w:val="24"/>
        </w:rPr>
      </w:pPr>
      <w:r w:rsidRPr="00C67C75">
        <w:rPr>
          <w:rFonts w:ascii="Arial" w:hAnsi="Arial" w:cs="Arial"/>
          <w:sz w:val="24"/>
          <w:szCs w:val="24"/>
          <w:lang w:val="en-US"/>
        </w:rPr>
        <w:t>II</w:t>
      </w:r>
      <w:r w:rsidRPr="00C67C75">
        <w:rPr>
          <w:rFonts w:ascii="Arial" w:hAnsi="Arial" w:cs="Arial"/>
          <w:sz w:val="24"/>
          <w:szCs w:val="24"/>
        </w:rPr>
        <w:t>. Техническое состояние многоквартирного дома, включая пристройки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332"/>
        <w:gridCol w:w="3032"/>
        <w:gridCol w:w="2049"/>
      </w:tblGrid>
      <w:tr w:rsidR="003E3891" w:rsidRPr="00C67C75" w:rsidTr="003D0350">
        <w:trPr>
          <w:jc w:val="center"/>
        </w:trPr>
        <w:tc>
          <w:tcPr>
            <w:tcW w:w="4332" w:type="dxa"/>
          </w:tcPr>
          <w:p w:rsidR="003E3891" w:rsidRPr="00C67C75" w:rsidRDefault="00987A34" w:rsidP="002B1EC2">
            <w:pPr>
              <w:keepNext/>
              <w:keepLines/>
              <w:widowControl/>
              <w:contextualSpacing/>
              <w:jc w:val="center"/>
              <w:rPr>
                <w:rFonts w:ascii="Arial" w:hAnsi="Arial" w:cs="Arial"/>
                <w:sz w:val="24"/>
                <w:szCs w:val="24"/>
              </w:rPr>
            </w:pPr>
            <w:r>
              <w:rPr>
                <w:rFonts w:ascii="Arial" w:hAnsi="Arial" w:cs="Arial"/>
                <w:sz w:val="24"/>
                <w:szCs w:val="24"/>
              </w:rPr>
              <w:t>Наименование конструк</w:t>
            </w:r>
            <w:r w:rsidR="003E3891" w:rsidRPr="00C67C75">
              <w:rPr>
                <w:rFonts w:ascii="Arial" w:hAnsi="Arial" w:cs="Arial"/>
                <w:sz w:val="24"/>
                <w:szCs w:val="24"/>
              </w:rPr>
              <w:t>тивных элементов</w:t>
            </w:r>
          </w:p>
        </w:tc>
        <w:tc>
          <w:tcPr>
            <w:tcW w:w="3032" w:type="dxa"/>
          </w:tcPr>
          <w:p w:rsidR="003E3891" w:rsidRPr="00C67C75" w:rsidRDefault="003E3891" w:rsidP="002B1EC2">
            <w:pPr>
              <w:keepNext/>
              <w:keepLines/>
              <w:widowControl/>
              <w:contextualSpacing/>
              <w:jc w:val="center"/>
              <w:rPr>
                <w:rFonts w:ascii="Arial" w:hAnsi="Arial" w:cs="Arial"/>
                <w:sz w:val="24"/>
                <w:szCs w:val="24"/>
              </w:rPr>
            </w:pPr>
            <w:r w:rsidRPr="00C67C75">
              <w:rPr>
                <w:rFonts w:ascii="Arial" w:hAnsi="Arial" w:cs="Arial"/>
                <w:sz w:val="24"/>
                <w:szCs w:val="24"/>
              </w:rPr>
              <w:t>Описание элементов (материал, конструкция или система, отделка и прочее)</w:t>
            </w:r>
          </w:p>
        </w:tc>
        <w:tc>
          <w:tcPr>
            <w:tcW w:w="2049" w:type="dxa"/>
          </w:tcPr>
          <w:p w:rsidR="003E3891" w:rsidRPr="00C67C75" w:rsidRDefault="003E3891" w:rsidP="002B1EC2">
            <w:pPr>
              <w:keepNext/>
              <w:keepLines/>
              <w:widowControl/>
              <w:contextualSpacing/>
              <w:jc w:val="center"/>
              <w:rPr>
                <w:rFonts w:ascii="Arial" w:hAnsi="Arial" w:cs="Arial"/>
                <w:sz w:val="24"/>
                <w:szCs w:val="24"/>
              </w:rPr>
            </w:pPr>
            <w:r w:rsidRPr="00C67C75">
              <w:rPr>
                <w:rFonts w:ascii="Arial" w:hAnsi="Arial" w:cs="Arial"/>
                <w:sz w:val="24"/>
                <w:szCs w:val="24"/>
              </w:rPr>
              <w:t>Техническое состояние элементов общего имущества многоквартирного дома</w:t>
            </w:r>
          </w:p>
        </w:tc>
      </w:tr>
      <w:tr w:rsidR="003E3891" w:rsidRPr="00C67C75" w:rsidTr="003D0350">
        <w:trPr>
          <w:jc w:val="center"/>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1. Фундамент</w:t>
            </w:r>
          </w:p>
        </w:tc>
        <w:tc>
          <w:tcPr>
            <w:tcW w:w="3032" w:type="dxa"/>
            <w:vAlign w:val="bottom"/>
          </w:tcPr>
          <w:p w:rsidR="003E3891" w:rsidRPr="00C67C75" w:rsidRDefault="00444B76" w:rsidP="002B1EC2">
            <w:pPr>
              <w:keepNext/>
              <w:keepLines/>
              <w:widowControl/>
              <w:ind w:left="57"/>
              <w:contextualSpacing/>
              <w:rPr>
                <w:rFonts w:ascii="Arial" w:hAnsi="Arial" w:cs="Arial"/>
                <w:sz w:val="24"/>
                <w:szCs w:val="24"/>
              </w:rPr>
            </w:pPr>
            <w:r w:rsidRPr="00C67C75">
              <w:rPr>
                <w:rFonts w:ascii="Arial" w:hAnsi="Arial" w:cs="Arial"/>
                <w:sz w:val="24"/>
                <w:szCs w:val="24"/>
              </w:rPr>
              <w:t>бетонный</w:t>
            </w:r>
            <w:r w:rsidR="00952C58" w:rsidRPr="00C67C75">
              <w:rPr>
                <w:rFonts w:ascii="Arial" w:hAnsi="Arial" w:cs="Arial"/>
                <w:sz w:val="24"/>
                <w:szCs w:val="24"/>
              </w:rPr>
              <w:t>, ленточный</w:t>
            </w:r>
          </w:p>
        </w:tc>
        <w:tc>
          <w:tcPr>
            <w:tcW w:w="2049" w:type="dxa"/>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Деформации, трещины</w:t>
            </w:r>
          </w:p>
        </w:tc>
      </w:tr>
      <w:tr w:rsidR="003E3891" w:rsidRPr="00C67C75" w:rsidTr="003D0350">
        <w:trPr>
          <w:jc w:val="center"/>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2. Наружные и внутренние капитальные стены</w:t>
            </w:r>
          </w:p>
        </w:tc>
        <w:tc>
          <w:tcPr>
            <w:tcW w:w="3032" w:type="dxa"/>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брусчатые</w:t>
            </w:r>
          </w:p>
        </w:tc>
        <w:tc>
          <w:tcPr>
            <w:tcW w:w="2049" w:type="dxa"/>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Деформации, трещины</w:t>
            </w:r>
          </w:p>
        </w:tc>
      </w:tr>
      <w:tr w:rsidR="003E3891" w:rsidRPr="00C67C75" w:rsidTr="003D0350">
        <w:trPr>
          <w:jc w:val="center"/>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3. Перегородки</w:t>
            </w:r>
          </w:p>
        </w:tc>
        <w:tc>
          <w:tcPr>
            <w:tcW w:w="3032" w:type="dxa"/>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брусчатая</w:t>
            </w: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4. Перекрытия</w:t>
            </w:r>
          </w:p>
        </w:tc>
        <w:tc>
          <w:tcPr>
            <w:tcW w:w="3032" w:type="dxa"/>
            <w:vMerge w:val="restart"/>
          </w:tcPr>
          <w:p w:rsidR="003E3891" w:rsidRPr="00C67C75" w:rsidRDefault="003E3891" w:rsidP="002B1EC2">
            <w:pPr>
              <w:keepNext/>
              <w:keepLines/>
              <w:widowControl/>
              <w:ind w:left="57"/>
              <w:contextualSpacing/>
              <w:rPr>
                <w:rFonts w:ascii="Arial" w:hAnsi="Arial" w:cs="Arial"/>
                <w:sz w:val="24"/>
                <w:szCs w:val="24"/>
              </w:rPr>
            </w:pPr>
          </w:p>
        </w:tc>
        <w:tc>
          <w:tcPr>
            <w:tcW w:w="2049" w:type="dxa"/>
            <w:vMerge w:val="restart"/>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tcPr>
          <w:p w:rsidR="003E3891" w:rsidRPr="00C67C75" w:rsidRDefault="003E3891" w:rsidP="002B1EC2">
            <w:pPr>
              <w:keepNext/>
              <w:keepLines/>
              <w:widowControl/>
              <w:ind w:left="992"/>
              <w:contextualSpacing/>
              <w:rPr>
                <w:rFonts w:ascii="Arial" w:hAnsi="Arial" w:cs="Arial"/>
                <w:sz w:val="24"/>
                <w:szCs w:val="24"/>
              </w:rPr>
            </w:pPr>
            <w:r w:rsidRPr="00C67C75">
              <w:rPr>
                <w:rFonts w:ascii="Arial" w:hAnsi="Arial" w:cs="Arial"/>
                <w:sz w:val="24"/>
                <w:szCs w:val="24"/>
              </w:rPr>
              <w:t>чердачные</w:t>
            </w:r>
          </w:p>
        </w:tc>
        <w:tc>
          <w:tcPr>
            <w:tcW w:w="3032" w:type="dxa"/>
            <w:vMerge/>
          </w:tcPr>
          <w:p w:rsidR="003E3891" w:rsidRPr="00C67C75" w:rsidRDefault="003E3891" w:rsidP="002B1EC2">
            <w:pPr>
              <w:keepNext/>
              <w:keepLines/>
              <w:widowControl/>
              <w:ind w:left="57"/>
              <w:contextualSpacing/>
              <w:rPr>
                <w:rFonts w:ascii="Arial" w:hAnsi="Arial" w:cs="Arial"/>
                <w:sz w:val="24"/>
                <w:szCs w:val="24"/>
              </w:rPr>
            </w:pPr>
          </w:p>
        </w:tc>
        <w:tc>
          <w:tcPr>
            <w:tcW w:w="2049" w:type="dxa"/>
            <w:vMerge/>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tcPr>
          <w:p w:rsidR="003E3891" w:rsidRPr="00C67C75" w:rsidRDefault="003E3891" w:rsidP="002B1EC2">
            <w:pPr>
              <w:keepNext/>
              <w:keepLines/>
              <w:widowControl/>
              <w:ind w:left="992"/>
              <w:contextualSpacing/>
              <w:rPr>
                <w:rFonts w:ascii="Arial" w:hAnsi="Arial" w:cs="Arial"/>
                <w:sz w:val="24"/>
                <w:szCs w:val="24"/>
              </w:rPr>
            </w:pPr>
            <w:r w:rsidRPr="00C67C75">
              <w:rPr>
                <w:rFonts w:ascii="Arial" w:hAnsi="Arial" w:cs="Arial"/>
                <w:sz w:val="24"/>
                <w:szCs w:val="24"/>
              </w:rPr>
              <w:t>междуэтажные</w:t>
            </w:r>
          </w:p>
        </w:tc>
        <w:tc>
          <w:tcPr>
            <w:tcW w:w="3032" w:type="dxa"/>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деревянное отепленное</w:t>
            </w:r>
          </w:p>
        </w:tc>
        <w:tc>
          <w:tcPr>
            <w:tcW w:w="2049" w:type="dxa"/>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Значительный прогиб балок</w:t>
            </w:r>
          </w:p>
        </w:tc>
      </w:tr>
      <w:tr w:rsidR="003E3891" w:rsidRPr="00C67C75" w:rsidTr="003D0350">
        <w:trPr>
          <w:jc w:val="center"/>
        </w:trPr>
        <w:tc>
          <w:tcPr>
            <w:tcW w:w="4332" w:type="dxa"/>
          </w:tcPr>
          <w:p w:rsidR="003E3891" w:rsidRPr="00C67C75" w:rsidRDefault="003E3891" w:rsidP="002B1EC2">
            <w:pPr>
              <w:keepNext/>
              <w:keepLines/>
              <w:widowControl/>
              <w:ind w:left="992"/>
              <w:contextualSpacing/>
              <w:rPr>
                <w:rFonts w:ascii="Arial" w:hAnsi="Arial" w:cs="Arial"/>
                <w:sz w:val="24"/>
                <w:szCs w:val="24"/>
              </w:rPr>
            </w:pPr>
            <w:r w:rsidRPr="00C67C75">
              <w:rPr>
                <w:rFonts w:ascii="Arial" w:hAnsi="Arial" w:cs="Arial"/>
                <w:sz w:val="24"/>
                <w:szCs w:val="24"/>
              </w:rPr>
              <w:t>подвальные</w:t>
            </w:r>
          </w:p>
        </w:tc>
        <w:tc>
          <w:tcPr>
            <w:tcW w:w="3032" w:type="dxa"/>
          </w:tcPr>
          <w:p w:rsidR="003E3891" w:rsidRPr="00C67C75" w:rsidRDefault="003E3891" w:rsidP="002B1EC2">
            <w:pPr>
              <w:keepNext/>
              <w:keepLines/>
              <w:widowControl/>
              <w:ind w:left="57"/>
              <w:contextualSpacing/>
              <w:rPr>
                <w:rFonts w:ascii="Arial" w:hAnsi="Arial" w:cs="Arial"/>
                <w:sz w:val="24"/>
                <w:szCs w:val="24"/>
              </w:rPr>
            </w:pPr>
          </w:p>
        </w:tc>
        <w:tc>
          <w:tcPr>
            <w:tcW w:w="2049" w:type="dxa"/>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tcPr>
          <w:p w:rsidR="003E3891" w:rsidRPr="00C67C75" w:rsidRDefault="003E3891" w:rsidP="002B1EC2">
            <w:pPr>
              <w:keepNext/>
              <w:keepLines/>
              <w:widowControl/>
              <w:ind w:left="992"/>
              <w:contextualSpacing/>
              <w:rPr>
                <w:rFonts w:ascii="Arial" w:hAnsi="Arial" w:cs="Arial"/>
                <w:sz w:val="24"/>
                <w:szCs w:val="24"/>
              </w:rPr>
            </w:pPr>
            <w:r w:rsidRPr="00C67C75">
              <w:rPr>
                <w:rFonts w:ascii="Arial" w:hAnsi="Arial" w:cs="Arial"/>
                <w:sz w:val="24"/>
                <w:szCs w:val="24"/>
              </w:rPr>
              <w:t>(другое)</w:t>
            </w:r>
          </w:p>
        </w:tc>
        <w:tc>
          <w:tcPr>
            <w:tcW w:w="3032" w:type="dxa"/>
          </w:tcPr>
          <w:p w:rsidR="003E3891" w:rsidRPr="00C67C75" w:rsidRDefault="003E3891" w:rsidP="002B1EC2">
            <w:pPr>
              <w:keepNext/>
              <w:keepLines/>
              <w:widowControl/>
              <w:ind w:left="57"/>
              <w:contextualSpacing/>
              <w:rPr>
                <w:rFonts w:ascii="Arial" w:hAnsi="Arial" w:cs="Arial"/>
                <w:sz w:val="24"/>
                <w:szCs w:val="24"/>
              </w:rPr>
            </w:pPr>
          </w:p>
        </w:tc>
        <w:tc>
          <w:tcPr>
            <w:tcW w:w="2049" w:type="dxa"/>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5. Крыша</w:t>
            </w:r>
          </w:p>
        </w:tc>
        <w:tc>
          <w:tcPr>
            <w:tcW w:w="3032" w:type="dxa"/>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шифер</w:t>
            </w:r>
          </w:p>
        </w:tc>
        <w:tc>
          <w:tcPr>
            <w:tcW w:w="2049" w:type="dxa"/>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Трещины, сколы</w:t>
            </w:r>
          </w:p>
        </w:tc>
      </w:tr>
      <w:tr w:rsidR="003E3891" w:rsidRPr="00C67C75" w:rsidTr="003D0350">
        <w:trPr>
          <w:jc w:val="center"/>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6. Полы</w:t>
            </w:r>
          </w:p>
        </w:tc>
        <w:tc>
          <w:tcPr>
            <w:tcW w:w="3032" w:type="dxa"/>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дощатые</w:t>
            </w:r>
          </w:p>
        </w:tc>
        <w:tc>
          <w:tcPr>
            <w:tcW w:w="2049" w:type="dxa"/>
            <w:vAlign w:val="bottom"/>
          </w:tcPr>
          <w:p w:rsidR="003E3891"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Трещины, гниль, осадок</w:t>
            </w:r>
          </w:p>
          <w:p w:rsidR="00987A34" w:rsidRPr="00C67C75" w:rsidRDefault="00987A34"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7. Проемы</w:t>
            </w:r>
          </w:p>
        </w:tc>
        <w:tc>
          <w:tcPr>
            <w:tcW w:w="3032" w:type="dxa"/>
            <w:vMerge w:val="restart"/>
            <w:vAlign w:val="bottom"/>
          </w:tcPr>
          <w:p w:rsidR="003E3891" w:rsidRPr="00C67C75" w:rsidRDefault="00952C58" w:rsidP="002B1EC2">
            <w:pPr>
              <w:keepNext/>
              <w:keepLines/>
              <w:widowControl/>
              <w:contextualSpacing/>
              <w:rPr>
                <w:rFonts w:ascii="Arial" w:hAnsi="Arial" w:cs="Arial"/>
                <w:sz w:val="24"/>
                <w:szCs w:val="24"/>
              </w:rPr>
            </w:pPr>
            <w:r w:rsidRPr="00C67C75">
              <w:rPr>
                <w:rFonts w:ascii="Arial" w:hAnsi="Arial" w:cs="Arial"/>
                <w:sz w:val="24"/>
                <w:szCs w:val="24"/>
              </w:rPr>
              <w:t xml:space="preserve">2 створчатые </w:t>
            </w:r>
          </w:p>
          <w:p w:rsidR="00952C58"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филенчатые</w:t>
            </w:r>
          </w:p>
        </w:tc>
        <w:tc>
          <w:tcPr>
            <w:tcW w:w="2049" w:type="dxa"/>
            <w:vMerge w:val="restart"/>
            <w:vAlign w:val="bottom"/>
          </w:tcPr>
          <w:p w:rsidR="003E3891" w:rsidRPr="00C67C75" w:rsidRDefault="00952C58" w:rsidP="002B1EC2">
            <w:pPr>
              <w:keepNext/>
              <w:keepLines/>
              <w:widowControl/>
              <w:ind w:left="57"/>
              <w:contextualSpacing/>
              <w:rPr>
                <w:rFonts w:ascii="Arial" w:hAnsi="Arial" w:cs="Arial"/>
                <w:sz w:val="24"/>
                <w:szCs w:val="24"/>
              </w:rPr>
            </w:pPr>
            <w:r w:rsidRPr="00C67C75">
              <w:rPr>
                <w:rFonts w:ascii="Arial" w:hAnsi="Arial" w:cs="Arial"/>
                <w:sz w:val="24"/>
                <w:szCs w:val="24"/>
              </w:rPr>
              <w:t>Трещины, гниль, осадок</w:t>
            </w:r>
          </w:p>
        </w:tc>
      </w:tr>
      <w:tr w:rsidR="003E3891" w:rsidRPr="00C67C75" w:rsidTr="003D0350">
        <w:trPr>
          <w:jc w:val="center"/>
        </w:trPr>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окна</w:t>
            </w:r>
          </w:p>
        </w:tc>
        <w:tc>
          <w:tcPr>
            <w:tcW w:w="3032" w:type="dxa"/>
            <w:vMerge/>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Merge/>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двери</w:t>
            </w:r>
          </w:p>
        </w:tc>
        <w:tc>
          <w:tcPr>
            <w:tcW w:w="3032" w:type="dxa"/>
            <w:vAlign w:val="bottom"/>
          </w:tcPr>
          <w:p w:rsidR="003E3891" w:rsidRPr="00C67C75" w:rsidRDefault="003E3891" w:rsidP="002B1EC2">
            <w:pPr>
              <w:keepNext/>
              <w:keepLines/>
              <w:widowControl/>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(другое)</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8. Отделка</w:t>
            </w:r>
          </w:p>
        </w:tc>
        <w:tc>
          <w:tcPr>
            <w:tcW w:w="3032" w:type="dxa"/>
            <w:vMerge w:val="restart"/>
            <w:vAlign w:val="bottom"/>
          </w:tcPr>
          <w:p w:rsidR="003E3891" w:rsidRPr="00C67C75" w:rsidRDefault="00084EF5" w:rsidP="002B1EC2">
            <w:pPr>
              <w:keepNext/>
              <w:keepLines/>
              <w:widowControl/>
              <w:ind w:left="57"/>
              <w:contextualSpacing/>
              <w:rPr>
                <w:rFonts w:ascii="Arial" w:hAnsi="Arial" w:cs="Arial"/>
                <w:sz w:val="24"/>
                <w:szCs w:val="24"/>
              </w:rPr>
            </w:pPr>
            <w:r w:rsidRPr="00C67C75">
              <w:rPr>
                <w:rFonts w:ascii="Arial" w:hAnsi="Arial" w:cs="Arial"/>
                <w:sz w:val="24"/>
                <w:szCs w:val="24"/>
              </w:rPr>
              <w:t>Штукатурка, покраска</w:t>
            </w:r>
          </w:p>
        </w:tc>
        <w:tc>
          <w:tcPr>
            <w:tcW w:w="2049" w:type="dxa"/>
            <w:vMerge w:val="restart"/>
            <w:vAlign w:val="bottom"/>
          </w:tcPr>
          <w:p w:rsidR="003E3891" w:rsidRPr="00C67C75" w:rsidRDefault="00084EF5" w:rsidP="002B1EC2">
            <w:pPr>
              <w:keepNext/>
              <w:keepLines/>
              <w:widowControl/>
              <w:ind w:left="57"/>
              <w:contextualSpacing/>
              <w:rPr>
                <w:rFonts w:ascii="Arial" w:hAnsi="Arial" w:cs="Arial"/>
                <w:sz w:val="24"/>
                <w:szCs w:val="24"/>
              </w:rPr>
            </w:pPr>
            <w:r w:rsidRPr="00C67C75">
              <w:rPr>
                <w:rFonts w:ascii="Arial" w:hAnsi="Arial" w:cs="Arial"/>
                <w:sz w:val="24"/>
                <w:szCs w:val="24"/>
              </w:rPr>
              <w:t>Осыпана</w:t>
            </w:r>
          </w:p>
        </w:tc>
      </w:tr>
      <w:tr w:rsidR="003E3891" w:rsidRPr="00C67C75" w:rsidTr="003D0350">
        <w:trPr>
          <w:jc w:val="center"/>
        </w:trPr>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внутренняя</w:t>
            </w:r>
          </w:p>
        </w:tc>
        <w:tc>
          <w:tcPr>
            <w:tcW w:w="3032" w:type="dxa"/>
            <w:vMerge/>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Merge/>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vAlign w:val="bottom"/>
          </w:tcPr>
          <w:p w:rsidR="003E3891" w:rsidRPr="00C67C75" w:rsidRDefault="003E3891" w:rsidP="002B1EC2">
            <w:pPr>
              <w:keepNext/>
              <w:keepLines/>
              <w:widowControl/>
              <w:contextualSpacing/>
              <w:rPr>
                <w:rFonts w:ascii="Arial" w:hAnsi="Arial" w:cs="Arial"/>
                <w:sz w:val="24"/>
                <w:szCs w:val="24"/>
              </w:rPr>
            </w:pP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rPr>
          <w:jc w:val="center"/>
        </w:trPr>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C77135" w:rsidRPr="00C67C75" w:rsidTr="003D0350">
        <w:tblPrEx>
          <w:jc w:val="left"/>
        </w:tblPrEx>
        <w:trPr>
          <w:cantSplit/>
        </w:trPr>
        <w:tc>
          <w:tcPr>
            <w:tcW w:w="4332" w:type="dxa"/>
            <w:vAlign w:val="bottom"/>
          </w:tcPr>
          <w:p w:rsidR="00C77135" w:rsidRPr="00C67C75" w:rsidRDefault="00C77135" w:rsidP="002B1EC2">
            <w:pPr>
              <w:keepNext/>
              <w:keepLines/>
              <w:widowControl/>
              <w:ind w:left="57"/>
              <w:contextualSpacing/>
              <w:rPr>
                <w:rFonts w:ascii="Arial" w:hAnsi="Arial" w:cs="Arial"/>
                <w:sz w:val="24"/>
                <w:szCs w:val="24"/>
              </w:rPr>
            </w:pPr>
            <w:r w:rsidRPr="00C67C75">
              <w:rPr>
                <w:rFonts w:ascii="Arial" w:hAnsi="Arial" w:cs="Arial"/>
                <w:sz w:val="24"/>
                <w:szCs w:val="24"/>
              </w:rPr>
              <w:t>9. Механическое, электрическое, санитарно-техническое и иное оборудование</w:t>
            </w:r>
          </w:p>
        </w:tc>
        <w:tc>
          <w:tcPr>
            <w:tcW w:w="3032" w:type="dxa"/>
            <w:vMerge w:val="restart"/>
            <w:vAlign w:val="bottom"/>
          </w:tcPr>
          <w:p w:rsidR="00C77135" w:rsidRPr="00C67C75" w:rsidRDefault="00C77135" w:rsidP="00C77135">
            <w:pPr>
              <w:keepNext/>
              <w:keepLines/>
              <w:widowControl/>
              <w:contextualSpacing/>
              <w:rPr>
                <w:rFonts w:ascii="Arial" w:hAnsi="Arial" w:cs="Arial"/>
                <w:sz w:val="24"/>
                <w:szCs w:val="24"/>
              </w:rPr>
            </w:pPr>
          </w:p>
        </w:tc>
        <w:tc>
          <w:tcPr>
            <w:tcW w:w="2049" w:type="dxa"/>
            <w:vMerge w:val="restart"/>
            <w:vAlign w:val="bottom"/>
          </w:tcPr>
          <w:p w:rsidR="00C77135" w:rsidRPr="00C67C75" w:rsidRDefault="00C77135" w:rsidP="00C77135">
            <w:pPr>
              <w:keepNext/>
              <w:keepLines/>
              <w:widowControl/>
              <w:contextualSpacing/>
              <w:rPr>
                <w:rFonts w:ascii="Arial" w:hAnsi="Arial" w:cs="Arial"/>
                <w:sz w:val="24"/>
                <w:szCs w:val="24"/>
              </w:rPr>
            </w:pPr>
          </w:p>
        </w:tc>
      </w:tr>
      <w:tr w:rsidR="00C77135" w:rsidRPr="00C67C75" w:rsidTr="003D0350">
        <w:tblPrEx>
          <w:jc w:val="left"/>
        </w:tblPrEx>
        <w:trPr>
          <w:cantSplit/>
          <w:trHeight w:val="1380"/>
        </w:trPr>
        <w:tc>
          <w:tcPr>
            <w:tcW w:w="4332" w:type="dxa"/>
            <w:vAlign w:val="bottom"/>
          </w:tcPr>
          <w:p w:rsidR="00C77135" w:rsidRPr="00C67C75" w:rsidRDefault="00C77135" w:rsidP="00C77135">
            <w:pPr>
              <w:keepNext/>
              <w:keepLines/>
              <w:widowControl/>
              <w:contextualSpacing/>
              <w:rPr>
                <w:rFonts w:ascii="Arial" w:hAnsi="Arial" w:cs="Arial"/>
                <w:sz w:val="24"/>
                <w:szCs w:val="24"/>
              </w:rPr>
            </w:pPr>
            <w:r w:rsidRPr="00C67C75">
              <w:rPr>
                <w:rFonts w:ascii="Arial" w:hAnsi="Arial" w:cs="Arial"/>
                <w:sz w:val="24"/>
                <w:szCs w:val="24"/>
              </w:rPr>
              <w:t>ванны напольные</w:t>
            </w:r>
            <w:r>
              <w:rPr>
                <w:rFonts w:ascii="Arial" w:hAnsi="Arial" w:cs="Arial"/>
                <w:sz w:val="24"/>
                <w:szCs w:val="24"/>
              </w:rPr>
              <w:t>,</w:t>
            </w:r>
            <w:r w:rsidRPr="00C67C75">
              <w:rPr>
                <w:rFonts w:ascii="Arial" w:hAnsi="Arial" w:cs="Arial"/>
                <w:sz w:val="24"/>
                <w:szCs w:val="24"/>
              </w:rPr>
              <w:t>электроплиты</w:t>
            </w:r>
            <w:r>
              <w:rPr>
                <w:rFonts w:ascii="Arial" w:hAnsi="Arial" w:cs="Arial"/>
                <w:sz w:val="24"/>
                <w:szCs w:val="24"/>
              </w:rPr>
              <w:t xml:space="preserve">, </w:t>
            </w:r>
            <w:r w:rsidRPr="00C67C75">
              <w:rPr>
                <w:rFonts w:ascii="Arial" w:hAnsi="Arial" w:cs="Arial"/>
                <w:sz w:val="24"/>
                <w:szCs w:val="24"/>
              </w:rPr>
              <w:t>телефонные сети и оборудование</w:t>
            </w:r>
          </w:p>
          <w:p w:rsidR="00C77135" w:rsidRPr="00C67C75" w:rsidRDefault="00C77135" w:rsidP="00C77135">
            <w:pPr>
              <w:keepNext/>
              <w:keepLines/>
              <w:widowControl/>
              <w:contextualSpacing/>
              <w:rPr>
                <w:rFonts w:ascii="Arial" w:hAnsi="Arial" w:cs="Arial"/>
                <w:sz w:val="24"/>
                <w:szCs w:val="24"/>
              </w:rPr>
            </w:pPr>
            <w:r w:rsidRPr="00C67C75">
              <w:rPr>
                <w:rFonts w:ascii="Arial" w:hAnsi="Arial" w:cs="Arial"/>
                <w:sz w:val="24"/>
                <w:szCs w:val="24"/>
              </w:rPr>
              <w:t>сети проводного радиовещания</w:t>
            </w:r>
            <w:r>
              <w:rPr>
                <w:rFonts w:ascii="Arial" w:hAnsi="Arial" w:cs="Arial"/>
                <w:sz w:val="24"/>
                <w:szCs w:val="24"/>
              </w:rPr>
              <w:t xml:space="preserve">, </w:t>
            </w:r>
            <w:r w:rsidRPr="00C67C75">
              <w:rPr>
                <w:rFonts w:ascii="Arial" w:hAnsi="Arial" w:cs="Arial"/>
                <w:sz w:val="24"/>
                <w:szCs w:val="24"/>
              </w:rPr>
              <w:t>сигнализация</w:t>
            </w:r>
            <w:r>
              <w:rPr>
                <w:rFonts w:ascii="Arial" w:hAnsi="Arial" w:cs="Arial"/>
                <w:sz w:val="24"/>
                <w:szCs w:val="24"/>
              </w:rPr>
              <w:t xml:space="preserve">, </w:t>
            </w:r>
            <w:r w:rsidRPr="00C67C75">
              <w:rPr>
                <w:rFonts w:ascii="Arial" w:hAnsi="Arial" w:cs="Arial"/>
                <w:sz w:val="24"/>
                <w:szCs w:val="24"/>
              </w:rPr>
              <w:t>мусоропровод</w:t>
            </w:r>
            <w:r>
              <w:rPr>
                <w:rFonts w:ascii="Arial" w:hAnsi="Arial" w:cs="Arial"/>
                <w:sz w:val="24"/>
                <w:szCs w:val="24"/>
              </w:rPr>
              <w:t xml:space="preserve">, </w:t>
            </w:r>
            <w:r w:rsidRPr="00C67C75">
              <w:rPr>
                <w:rFonts w:ascii="Arial" w:hAnsi="Arial" w:cs="Arial"/>
                <w:sz w:val="24"/>
                <w:szCs w:val="24"/>
              </w:rPr>
              <w:t>лифт</w:t>
            </w:r>
          </w:p>
          <w:p w:rsidR="00C77135" w:rsidRPr="00C67C75" w:rsidRDefault="00C77135" w:rsidP="00C77135">
            <w:pPr>
              <w:keepNext/>
              <w:keepLines/>
              <w:widowControl/>
              <w:contextualSpacing/>
              <w:rPr>
                <w:rFonts w:ascii="Arial" w:hAnsi="Arial" w:cs="Arial"/>
                <w:sz w:val="24"/>
                <w:szCs w:val="24"/>
              </w:rPr>
            </w:pPr>
            <w:r w:rsidRPr="00C67C75">
              <w:rPr>
                <w:rFonts w:ascii="Arial" w:hAnsi="Arial" w:cs="Arial"/>
                <w:sz w:val="24"/>
                <w:szCs w:val="24"/>
              </w:rPr>
              <w:t>вентиляция</w:t>
            </w:r>
            <w:r>
              <w:rPr>
                <w:rFonts w:ascii="Arial" w:hAnsi="Arial" w:cs="Arial"/>
                <w:sz w:val="24"/>
                <w:szCs w:val="24"/>
              </w:rPr>
              <w:t xml:space="preserve"> </w:t>
            </w:r>
            <w:r w:rsidRPr="00C67C75">
              <w:rPr>
                <w:rFonts w:ascii="Arial" w:hAnsi="Arial" w:cs="Arial"/>
                <w:sz w:val="24"/>
                <w:szCs w:val="24"/>
              </w:rPr>
              <w:t>(другое)</w:t>
            </w:r>
          </w:p>
        </w:tc>
        <w:tc>
          <w:tcPr>
            <w:tcW w:w="3032" w:type="dxa"/>
            <w:vMerge/>
            <w:vAlign w:val="bottom"/>
          </w:tcPr>
          <w:p w:rsidR="00C77135" w:rsidRPr="00C67C75" w:rsidRDefault="00C77135" w:rsidP="002B1EC2">
            <w:pPr>
              <w:keepNext/>
              <w:keepLines/>
              <w:widowControl/>
              <w:ind w:left="57"/>
              <w:contextualSpacing/>
              <w:rPr>
                <w:rFonts w:ascii="Arial" w:hAnsi="Arial" w:cs="Arial"/>
                <w:sz w:val="24"/>
                <w:szCs w:val="24"/>
              </w:rPr>
            </w:pPr>
          </w:p>
        </w:tc>
        <w:tc>
          <w:tcPr>
            <w:tcW w:w="2049" w:type="dxa"/>
            <w:vMerge/>
            <w:vAlign w:val="bottom"/>
          </w:tcPr>
          <w:p w:rsidR="00C77135" w:rsidRPr="00C67C75" w:rsidRDefault="00C77135" w:rsidP="002B1EC2">
            <w:pPr>
              <w:keepNext/>
              <w:keepLines/>
              <w:widowControl/>
              <w:ind w:left="57"/>
              <w:contextualSpacing/>
              <w:rPr>
                <w:rFonts w:ascii="Arial" w:hAnsi="Arial" w:cs="Arial"/>
                <w:sz w:val="24"/>
                <w:szCs w:val="24"/>
              </w:rPr>
            </w:pPr>
          </w:p>
        </w:tc>
      </w:tr>
      <w:tr w:rsidR="003E3891" w:rsidRPr="00C67C75" w:rsidTr="003D0350">
        <w:tblPrEx>
          <w:jc w:val="left"/>
        </w:tblPrEx>
        <w:trPr>
          <w:cantSplit/>
        </w:trPr>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lastRenderedPageBreak/>
              <w:t>10. Внутридомовые инженерные коммуникации и оборудование для предоставления коммунальных услуг</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Merge w:val="restart"/>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rPr>
          <w:cantSplit/>
        </w:trPr>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электроснабжение</w:t>
            </w:r>
          </w:p>
        </w:tc>
        <w:tc>
          <w:tcPr>
            <w:tcW w:w="3032" w:type="dxa"/>
            <w:vAlign w:val="bottom"/>
          </w:tcPr>
          <w:p w:rsidR="003E3891" w:rsidRPr="00C67C75" w:rsidRDefault="00084EF5" w:rsidP="002B1EC2">
            <w:pPr>
              <w:keepNext/>
              <w:keepLines/>
              <w:widowControl/>
              <w:ind w:left="57"/>
              <w:contextualSpacing/>
              <w:rPr>
                <w:rFonts w:ascii="Arial" w:hAnsi="Arial" w:cs="Arial"/>
                <w:sz w:val="24"/>
                <w:szCs w:val="24"/>
              </w:rPr>
            </w:pPr>
            <w:r w:rsidRPr="00C67C75">
              <w:rPr>
                <w:rFonts w:ascii="Arial" w:hAnsi="Arial" w:cs="Arial"/>
                <w:sz w:val="24"/>
                <w:szCs w:val="24"/>
              </w:rPr>
              <w:t>есть</w:t>
            </w:r>
          </w:p>
        </w:tc>
        <w:tc>
          <w:tcPr>
            <w:tcW w:w="2049" w:type="dxa"/>
            <w:vMerge/>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холодное водоснабжение</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горячее водоснабжение</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водоотведение</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газоснабжение</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отопление (от внешних котельных)</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отопление (от домовой котельной) печи</w:t>
            </w:r>
          </w:p>
        </w:tc>
        <w:tc>
          <w:tcPr>
            <w:tcW w:w="3032" w:type="dxa"/>
            <w:vAlign w:val="bottom"/>
          </w:tcPr>
          <w:p w:rsidR="003E3891" w:rsidRPr="00C67C75" w:rsidRDefault="00084EF5" w:rsidP="002B1EC2">
            <w:pPr>
              <w:keepNext/>
              <w:keepLines/>
              <w:widowControl/>
              <w:ind w:left="57"/>
              <w:contextualSpacing/>
              <w:rPr>
                <w:rFonts w:ascii="Arial" w:hAnsi="Arial" w:cs="Arial"/>
                <w:sz w:val="24"/>
                <w:szCs w:val="24"/>
              </w:rPr>
            </w:pPr>
            <w:r w:rsidRPr="00C67C75">
              <w:rPr>
                <w:rFonts w:ascii="Arial" w:hAnsi="Arial" w:cs="Arial"/>
                <w:sz w:val="24"/>
                <w:szCs w:val="24"/>
              </w:rPr>
              <w:t>есть</w:t>
            </w: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калориферы</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АГВ</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993"/>
              <w:contextualSpacing/>
              <w:rPr>
                <w:rFonts w:ascii="Arial" w:hAnsi="Arial" w:cs="Arial"/>
                <w:sz w:val="24"/>
                <w:szCs w:val="24"/>
              </w:rPr>
            </w:pPr>
            <w:r w:rsidRPr="00C67C75">
              <w:rPr>
                <w:rFonts w:ascii="Arial" w:hAnsi="Arial" w:cs="Arial"/>
                <w:sz w:val="24"/>
                <w:szCs w:val="24"/>
              </w:rPr>
              <w:t>(другое)</w:t>
            </w:r>
          </w:p>
        </w:tc>
        <w:tc>
          <w:tcPr>
            <w:tcW w:w="3032" w:type="dxa"/>
            <w:vAlign w:val="bottom"/>
          </w:tcPr>
          <w:p w:rsidR="003E3891" w:rsidRPr="00C67C75" w:rsidRDefault="003E3891" w:rsidP="002B1EC2">
            <w:pPr>
              <w:keepNext/>
              <w:keepLines/>
              <w:widowControl/>
              <w:ind w:left="57"/>
              <w:contextualSpacing/>
              <w:rPr>
                <w:rFonts w:ascii="Arial" w:hAnsi="Arial" w:cs="Arial"/>
                <w:sz w:val="24"/>
                <w:szCs w:val="24"/>
              </w:rPr>
            </w:pPr>
          </w:p>
        </w:tc>
        <w:tc>
          <w:tcPr>
            <w:tcW w:w="2049" w:type="dxa"/>
            <w:vAlign w:val="bottom"/>
          </w:tcPr>
          <w:p w:rsidR="003E3891" w:rsidRPr="00C67C75" w:rsidRDefault="003E3891" w:rsidP="002B1EC2">
            <w:pPr>
              <w:keepNext/>
              <w:keepLines/>
              <w:widowControl/>
              <w:ind w:left="57"/>
              <w:contextualSpacing/>
              <w:rPr>
                <w:rFonts w:ascii="Arial" w:hAnsi="Arial" w:cs="Arial"/>
                <w:sz w:val="24"/>
                <w:szCs w:val="24"/>
              </w:rPr>
            </w:pPr>
          </w:p>
        </w:tc>
      </w:tr>
      <w:tr w:rsidR="003E3891" w:rsidRPr="00C67C75" w:rsidTr="003D0350">
        <w:tblPrEx>
          <w:jc w:val="left"/>
        </w:tblPrEx>
        <w:tc>
          <w:tcPr>
            <w:tcW w:w="4332" w:type="dxa"/>
            <w:vAlign w:val="bottom"/>
          </w:tcPr>
          <w:p w:rsidR="003E3891" w:rsidRPr="00C67C75" w:rsidRDefault="003E3891" w:rsidP="002B1EC2">
            <w:pPr>
              <w:keepNext/>
              <w:keepLines/>
              <w:widowControl/>
              <w:ind w:left="57"/>
              <w:contextualSpacing/>
              <w:rPr>
                <w:rFonts w:ascii="Arial" w:hAnsi="Arial" w:cs="Arial"/>
                <w:sz w:val="24"/>
                <w:szCs w:val="24"/>
              </w:rPr>
            </w:pPr>
            <w:r w:rsidRPr="00C67C75">
              <w:rPr>
                <w:rFonts w:ascii="Arial" w:hAnsi="Arial" w:cs="Arial"/>
                <w:sz w:val="24"/>
                <w:szCs w:val="24"/>
              </w:rPr>
              <w:t>11. Крыльца</w:t>
            </w:r>
          </w:p>
        </w:tc>
        <w:tc>
          <w:tcPr>
            <w:tcW w:w="3032" w:type="dxa"/>
            <w:vAlign w:val="bottom"/>
          </w:tcPr>
          <w:p w:rsidR="003E3891" w:rsidRPr="00C67C75" w:rsidRDefault="00084EF5" w:rsidP="002B1EC2">
            <w:pPr>
              <w:keepNext/>
              <w:keepLines/>
              <w:widowControl/>
              <w:ind w:left="57"/>
              <w:contextualSpacing/>
              <w:rPr>
                <w:rFonts w:ascii="Arial" w:hAnsi="Arial" w:cs="Arial"/>
                <w:sz w:val="24"/>
                <w:szCs w:val="24"/>
              </w:rPr>
            </w:pPr>
            <w:r w:rsidRPr="00C67C75">
              <w:rPr>
                <w:rFonts w:ascii="Arial" w:hAnsi="Arial" w:cs="Arial"/>
                <w:sz w:val="24"/>
                <w:szCs w:val="24"/>
              </w:rPr>
              <w:t>есть</w:t>
            </w:r>
          </w:p>
        </w:tc>
        <w:tc>
          <w:tcPr>
            <w:tcW w:w="2049" w:type="dxa"/>
            <w:vAlign w:val="bottom"/>
          </w:tcPr>
          <w:p w:rsidR="003E3891" w:rsidRPr="00C67C75" w:rsidRDefault="00084EF5" w:rsidP="002B1EC2">
            <w:pPr>
              <w:keepNext/>
              <w:keepLines/>
              <w:widowControl/>
              <w:ind w:left="57"/>
              <w:contextualSpacing/>
              <w:rPr>
                <w:rFonts w:ascii="Arial" w:hAnsi="Arial" w:cs="Arial"/>
                <w:sz w:val="24"/>
                <w:szCs w:val="24"/>
              </w:rPr>
            </w:pPr>
            <w:r w:rsidRPr="00C67C75">
              <w:rPr>
                <w:rFonts w:ascii="Arial" w:hAnsi="Arial" w:cs="Arial"/>
                <w:sz w:val="24"/>
                <w:szCs w:val="24"/>
              </w:rPr>
              <w:t>Щели, гниль</w:t>
            </w:r>
          </w:p>
        </w:tc>
      </w:tr>
    </w:tbl>
    <w:p w:rsidR="00987A34" w:rsidRDefault="00987A34" w:rsidP="002B1EC2">
      <w:pPr>
        <w:keepNext/>
        <w:keepLines/>
        <w:widowControl/>
        <w:spacing w:before="400"/>
        <w:contextualSpacing/>
        <w:rPr>
          <w:rFonts w:ascii="Arial" w:hAnsi="Arial" w:cs="Arial"/>
          <w:sz w:val="24"/>
          <w:szCs w:val="24"/>
        </w:rPr>
      </w:pPr>
    </w:p>
    <w:p w:rsidR="003E3891" w:rsidRPr="00C67C75" w:rsidRDefault="00084EF5" w:rsidP="002B1EC2">
      <w:pPr>
        <w:keepNext/>
        <w:keepLines/>
        <w:widowControl/>
        <w:spacing w:before="400"/>
        <w:contextualSpacing/>
        <w:rPr>
          <w:rFonts w:ascii="Arial" w:hAnsi="Arial" w:cs="Arial"/>
          <w:sz w:val="24"/>
          <w:szCs w:val="24"/>
        </w:rPr>
      </w:pPr>
      <w:r w:rsidRPr="00C67C75">
        <w:rPr>
          <w:rFonts w:ascii="Arial" w:hAnsi="Arial" w:cs="Arial"/>
          <w:sz w:val="24"/>
          <w:szCs w:val="24"/>
        </w:rPr>
        <w:t>Начальник отдела по управлению имуществом, ЖКХ, транспорта и связью администрации Оекского МО</w:t>
      </w:r>
    </w:p>
    <w:p w:rsidR="003E3891" w:rsidRPr="00C67C75" w:rsidRDefault="003E3891" w:rsidP="002B1EC2">
      <w:pPr>
        <w:keepNext/>
        <w:keepLines/>
        <w:widowControl/>
        <w:pBdr>
          <w:top w:val="single" w:sz="4" w:space="1" w:color="auto"/>
        </w:pBdr>
        <w:spacing w:after="240"/>
        <w:contextualSpacing/>
        <w:rPr>
          <w:rFonts w:ascii="Arial" w:hAnsi="Arial" w:cs="Arial"/>
          <w:sz w:val="24"/>
          <w:szCs w:val="24"/>
        </w:rPr>
      </w:pPr>
    </w:p>
    <w:tbl>
      <w:tblPr>
        <w:tblW w:w="0" w:type="auto"/>
        <w:tblInd w:w="567" w:type="dxa"/>
        <w:tblLayout w:type="fixed"/>
        <w:tblCellMar>
          <w:left w:w="28" w:type="dxa"/>
          <w:right w:w="28" w:type="dxa"/>
        </w:tblCellMar>
        <w:tblLook w:val="0000"/>
      </w:tblPr>
      <w:tblGrid>
        <w:gridCol w:w="2580"/>
        <w:gridCol w:w="283"/>
        <w:gridCol w:w="3402"/>
      </w:tblGrid>
      <w:tr w:rsidR="003E3891" w:rsidRPr="00C67C75" w:rsidTr="003E3891">
        <w:tc>
          <w:tcPr>
            <w:tcW w:w="2580" w:type="dxa"/>
            <w:tcBorders>
              <w:top w:val="nil"/>
              <w:left w:val="nil"/>
              <w:bottom w:val="single" w:sz="4" w:space="0" w:color="auto"/>
              <w:right w:val="nil"/>
            </w:tcBorders>
            <w:vAlign w:val="bottom"/>
          </w:tcPr>
          <w:p w:rsidR="003E3891" w:rsidRPr="00C67C75" w:rsidRDefault="003E3891" w:rsidP="002B1EC2">
            <w:pPr>
              <w:keepNext/>
              <w:keepLines/>
              <w:widowControl/>
              <w:contextualSpacing/>
              <w:jc w:val="center"/>
              <w:rPr>
                <w:rFonts w:ascii="Arial" w:hAnsi="Arial" w:cs="Arial"/>
                <w:sz w:val="24"/>
                <w:szCs w:val="24"/>
              </w:rPr>
            </w:pPr>
          </w:p>
        </w:tc>
        <w:tc>
          <w:tcPr>
            <w:tcW w:w="283" w:type="dxa"/>
            <w:tcBorders>
              <w:top w:val="nil"/>
              <w:left w:val="nil"/>
              <w:bottom w:val="nil"/>
              <w:right w:val="nil"/>
            </w:tcBorders>
            <w:vAlign w:val="bottom"/>
          </w:tcPr>
          <w:p w:rsidR="003E3891" w:rsidRPr="00C67C75" w:rsidRDefault="003E3891" w:rsidP="002B1EC2">
            <w:pPr>
              <w:keepNext/>
              <w:keepLines/>
              <w:widowControl/>
              <w:contextualSpacing/>
              <w:rPr>
                <w:rFonts w:ascii="Arial" w:hAnsi="Arial" w:cs="Arial"/>
                <w:sz w:val="24"/>
                <w:szCs w:val="24"/>
              </w:rPr>
            </w:pPr>
          </w:p>
        </w:tc>
        <w:tc>
          <w:tcPr>
            <w:tcW w:w="3402" w:type="dxa"/>
            <w:tcBorders>
              <w:top w:val="nil"/>
              <w:left w:val="nil"/>
              <w:bottom w:val="single" w:sz="4" w:space="0" w:color="auto"/>
              <w:right w:val="nil"/>
            </w:tcBorders>
            <w:vAlign w:val="bottom"/>
          </w:tcPr>
          <w:p w:rsidR="003E3891" w:rsidRPr="00C67C75" w:rsidRDefault="00084EF5" w:rsidP="002B1EC2">
            <w:pPr>
              <w:keepNext/>
              <w:keepLines/>
              <w:widowControl/>
              <w:contextualSpacing/>
              <w:jc w:val="center"/>
              <w:rPr>
                <w:rFonts w:ascii="Arial" w:hAnsi="Arial" w:cs="Arial"/>
                <w:sz w:val="24"/>
                <w:szCs w:val="24"/>
              </w:rPr>
            </w:pPr>
            <w:r w:rsidRPr="00C67C75">
              <w:rPr>
                <w:rFonts w:ascii="Arial" w:hAnsi="Arial" w:cs="Arial"/>
                <w:sz w:val="24"/>
                <w:szCs w:val="24"/>
              </w:rPr>
              <w:t>Куклина В.А.</w:t>
            </w:r>
          </w:p>
        </w:tc>
      </w:tr>
      <w:tr w:rsidR="003E3891" w:rsidRPr="00C67C75" w:rsidTr="003E3891">
        <w:tc>
          <w:tcPr>
            <w:tcW w:w="2580" w:type="dxa"/>
            <w:tcBorders>
              <w:top w:val="nil"/>
              <w:left w:val="nil"/>
              <w:bottom w:val="nil"/>
              <w:right w:val="nil"/>
            </w:tcBorders>
          </w:tcPr>
          <w:p w:rsidR="003E3891" w:rsidRPr="00C67C75" w:rsidRDefault="003E3891" w:rsidP="002B1EC2">
            <w:pPr>
              <w:keepNext/>
              <w:keepLines/>
              <w:widowControl/>
              <w:contextualSpacing/>
              <w:jc w:val="center"/>
              <w:rPr>
                <w:rFonts w:ascii="Arial" w:hAnsi="Arial" w:cs="Arial"/>
                <w:sz w:val="24"/>
                <w:szCs w:val="24"/>
              </w:rPr>
            </w:pPr>
            <w:r w:rsidRPr="00C67C75">
              <w:rPr>
                <w:rFonts w:ascii="Arial" w:hAnsi="Arial" w:cs="Arial"/>
                <w:sz w:val="24"/>
                <w:szCs w:val="24"/>
              </w:rPr>
              <w:t>(подпись)</w:t>
            </w:r>
          </w:p>
        </w:tc>
        <w:tc>
          <w:tcPr>
            <w:tcW w:w="283" w:type="dxa"/>
            <w:tcBorders>
              <w:top w:val="nil"/>
              <w:left w:val="nil"/>
              <w:bottom w:val="nil"/>
              <w:right w:val="nil"/>
            </w:tcBorders>
          </w:tcPr>
          <w:p w:rsidR="003E3891" w:rsidRPr="00C67C75" w:rsidRDefault="003E3891" w:rsidP="002B1EC2">
            <w:pPr>
              <w:keepNext/>
              <w:keepLines/>
              <w:widowControl/>
              <w:contextualSpacing/>
              <w:rPr>
                <w:rFonts w:ascii="Arial" w:hAnsi="Arial" w:cs="Arial"/>
                <w:sz w:val="24"/>
                <w:szCs w:val="24"/>
              </w:rPr>
            </w:pPr>
          </w:p>
        </w:tc>
        <w:tc>
          <w:tcPr>
            <w:tcW w:w="3402" w:type="dxa"/>
            <w:tcBorders>
              <w:top w:val="nil"/>
              <w:left w:val="nil"/>
              <w:bottom w:val="nil"/>
              <w:right w:val="nil"/>
            </w:tcBorders>
          </w:tcPr>
          <w:p w:rsidR="003E3891" w:rsidRPr="00C67C75" w:rsidRDefault="003E3891" w:rsidP="002B1EC2">
            <w:pPr>
              <w:keepNext/>
              <w:keepLines/>
              <w:widowControl/>
              <w:contextualSpacing/>
              <w:jc w:val="center"/>
              <w:rPr>
                <w:rFonts w:ascii="Arial" w:hAnsi="Arial" w:cs="Arial"/>
                <w:sz w:val="24"/>
                <w:szCs w:val="24"/>
              </w:rPr>
            </w:pPr>
            <w:r w:rsidRPr="00C67C75">
              <w:rPr>
                <w:rFonts w:ascii="Arial" w:hAnsi="Arial" w:cs="Arial"/>
                <w:sz w:val="24"/>
                <w:szCs w:val="24"/>
              </w:rPr>
              <w:t>(ф.и.о.)</w:t>
            </w:r>
          </w:p>
        </w:tc>
      </w:tr>
    </w:tbl>
    <w:p w:rsidR="003E3891" w:rsidRPr="00C67C75" w:rsidRDefault="003E3891" w:rsidP="002B1EC2">
      <w:pPr>
        <w:keepNext/>
        <w:keepLines/>
        <w:widowControl/>
        <w:contextualSpacing/>
        <w:rPr>
          <w:rFonts w:ascii="Arial" w:hAnsi="Arial" w:cs="Arial"/>
          <w:sz w:val="24"/>
          <w:szCs w:val="24"/>
        </w:rPr>
      </w:pPr>
    </w:p>
    <w:tbl>
      <w:tblPr>
        <w:tblW w:w="0" w:type="auto"/>
        <w:tblLayout w:type="fixed"/>
        <w:tblCellMar>
          <w:left w:w="28" w:type="dxa"/>
          <w:right w:w="28" w:type="dxa"/>
        </w:tblCellMar>
        <w:tblLook w:val="0000"/>
      </w:tblPr>
      <w:tblGrid>
        <w:gridCol w:w="187"/>
        <w:gridCol w:w="425"/>
        <w:gridCol w:w="255"/>
        <w:gridCol w:w="1531"/>
        <w:gridCol w:w="465"/>
        <w:gridCol w:w="227"/>
        <w:gridCol w:w="255"/>
      </w:tblGrid>
      <w:tr w:rsidR="003E3891" w:rsidRPr="00C67C75" w:rsidTr="003E3891">
        <w:tc>
          <w:tcPr>
            <w:tcW w:w="187" w:type="dxa"/>
            <w:tcBorders>
              <w:top w:val="nil"/>
              <w:left w:val="nil"/>
              <w:bottom w:val="nil"/>
              <w:right w:val="nil"/>
            </w:tcBorders>
            <w:vAlign w:val="bottom"/>
          </w:tcPr>
          <w:p w:rsidR="003E3891" w:rsidRPr="00C67C75" w:rsidRDefault="003E3891" w:rsidP="002B1EC2">
            <w:pPr>
              <w:keepNext/>
              <w:keepLines/>
              <w:widowControl/>
              <w:contextualSpacing/>
              <w:rPr>
                <w:rFonts w:ascii="Arial" w:hAnsi="Arial" w:cs="Arial"/>
                <w:sz w:val="24"/>
                <w:szCs w:val="24"/>
              </w:rPr>
            </w:pPr>
            <w:r w:rsidRPr="00C67C75">
              <w:rPr>
                <w:rFonts w:ascii="Arial" w:hAnsi="Arial" w:cs="Arial"/>
                <w:sz w:val="24"/>
                <w:szCs w:val="24"/>
              </w:rPr>
              <w:t>“</w:t>
            </w:r>
          </w:p>
        </w:tc>
        <w:tc>
          <w:tcPr>
            <w:tcW w:w="425" w:type="dxa"/>
            <w:tcBorders>
              <w:top w:val="nil"/>
              <w:left w:val="nil"/>
              <w:bottom w:val="single" w:sz="4" w:space="0" w:color="auto"/>
              <w:right w:val="nil"/>
            </w:tcBorders>
            <w:vAlign w:val="bottom"/>
          </w:tcPr>
          <w:p w:rsidR="003E3891" w:rsidRPr="00C67C75" w:rsidRDefault="003E3891" w:rsidP="002B1EC2">
            <w:pPr>
              <w:keepNext/>
              <w:keepLines/>
              <w:widowControl/>
              <w:contextualSpacing/>
              <w:jc w:val="center"/>
              <w:rPr>
                <w:rFonts w:ascii="Arial" w:hAnsi="Arial" w:cs="Arial"/>
                <w:sz w:val="24"/>
                <w:szCs w:val="24"/>
              </w:rPr>
            </w:pPr>
          </w:p>
        </w:tc>
        <w:tc>
          <w:tcPr>
            <w:tcW w:w="255" w:type="dxa"/>
            <w:tcBorders>
              <w:top w:val="nil"/>
              <w:left w:val="nil"/>
              <w:bottom w:val="nil"/>
              <w:right w:val="nil"/>
            </w:tcBorders>
            <w:vAlign w:val="bottom"/>
          </w:tcPr>
          <w:p w:rsidR="003E3891" w:rsidRPr="00C67C75" w:rsidRDefault="003E3891" w:rsidP="002B1EC2">
            <w:pPr>
              <w:keepNext/>
              <w:keepLines/>
              <w:widowControl/>
              <w:contextualSpacing/>
              <w:rPr>
                <w:rFonts w:ascii="Arial" w:hAnsi="Arial" w:cs="Arial"/>
                <w:sz w:val="24"/>
                <w:szCs w:val="24"/>
              </w:rPr>
            </w:pPr>
            <w:r w:rsidRPr="00C67C75">
              <w:rPr>
                <w:rFonts w:ascii="Arial" w:hAnsi="Arial" w:cs="Arial"/>
                <w:sz w:val="24"/>
                <w:szCs w:val="24"/>
              </w:rPr>
              <w:t>”</w:t>
            </w:r>
          </w:p>
        </w:tc>
        <w:tc>
          <w:tcPr>
            <w:tcW w:w="1531" w:type="dxa"/>
            <w:tcBorders>
              <w:top w:val="nil"/>
              <w:left w:val="nil"/>
              <w:bottom w:val="single" w:sz="4" w:space="0" w:color="auto"/>
              <w:right w:val="nil"/>
            </w:tcBorders>
            <w:vAlign w:val="bottom"/>
          </w:tcPr>
          <w:p w:rsidR="003E3891" w:rsidRPr="00C67C75" w:rsidRDefault="003E3891" w:rsidP="002B1EC2">
            <w:pPr>
              <w:keepNext/>
              <w:keepLines/>
              <w:widowControl/>
              <w:contextualSpacing/>
              <w:jc w:val="center"/>
              <w:rPr>
                <w:rFonts w:ascii="Arial" w:hAnsi="Arial" w:cs="Arial"/>
                <w:sz w:val="24"/>
                <w:szCs w:val="24"/>
              </w:rPr>
            </w:pPr>
          </w:p>
        </w:tc>
        <w:tc>
          <w:tcPr>
            <w:tcW w:w="465" w:type="dxa"/>
            <w:tcBorders>
              <w:top w:val="nil"/>
              <w:left w:val="nil"/>
              <w:bottom w:val="nil"/>
              <w:right w:val="nil"/>
            </w:tcBorders>
            <w:vAlign w:val="bottom"/>
          </w:tcPr>
          <w:p w:rsidR="003E3891" w:rsidRPr="00C67C75" w:rsidRDefault="003E3891" w:rsidP="002B1EC2">
            <w:pPr>
              <w:keepNext/>
              <w:keepLines/>
              <w:widowControl/>
              <w:contextualSpacing/>
              <w:jc w:val="right"/>
              <w:rPr>
                <w:rFonts w:ascii="Arial" w:hAnsi="Arial" w:cs="Arial"/>
                <w:sz w:val="24"/>
                <w:szCs w:val="24"/>
              </w:rPr>
            </w:pPr>
            <w:r w:rsidRPr="00C67C75">
              <w:rPr>
                <w:rFonts w:ascii="Arial" w:hAnsi="Arial" w:cs="Arial"/>
                <w:sz w:val="24"/>
                <w:szCs w:val="24"/>
              </w:rPr>
              <w:t>20</w:t>
            </w:r>
            <w:r w:rsidR="00084EF5" w:rsidRPr="00C67C75">
              <w:rPr>
                <w:rFonts w:ascii="Arial" w:hAnsi="Arial" w:cs="Arial"/>
                <w:sz w:val="24"/>
                <w:szCs w:val="24"/>
              </w:rPr>
              <w:t>2</w:t>
            </w:r>
          </w:p>
        </w:tc>
        <w:tc>
          <w:tcPr>
            <w:tcW w:w="227" w:type="dxa"/>
            <w:tcBorders>
              <w:top w:val="nil"/>
              <w:left w:val="nil"/>
              <w:bottom w:val="single" w:sz="4" w:space="0" w:color="auto"/>
              <w:right w:val="nil"/>
            </w:tcBorders>
            <w:vAlign w:val="bottom"/>
          </w:tcPr>
          <w:p w:rsidR="003E3891" w:rsidRPr="00C67C75" w:rsidRDefault="003E3891" w:rsidP="002B1EC2">
            <w:pPr>
              <w:keepNext/>
              <w:keepLines/>
              <w:widowControl/>
              <w:contextualSpacing/>
              <w:rPr>
                <w:rFonts w:ascii="Arial" w:hAnsi="Arial" w:cs="Arial"/>
                <w:sz w:val="24"/>
                <w:szCs w:val="24"/>
              </w:rPr>
            </w:pPr>
          </w:p>
        </w:tc>
        <w:tc>
          <w:tcPr>
            <w:tcW w:w="255" w:type="dxa"/>
            <w:tcBorders>
              <w:top w:val="nil"/>
              <w:left w:val="nil"/>
              <w:bottom w:val="nil"/>
              <w:right w:val="nil"/>
            </w:tcBorders>
            <w:vAlign w:val="bottom"/>
          </w:tcPr>
          <w:p w:rsidR="003E3891" w:rsidRPr="00C67C75" w:rsidRDefault="003E3891" w:rsidP="002B1EC2">
            <w:pPr>
              <w:keepNext/>
              <w:keepLines/>
              <w:widowControl/>
              <w:contextualSpacing/>
              <w:jc w:val="right"/>
              <w:rPr>
                <w:rFonts w:ascii="Arial" w:hAnsi="Arial" w:cs="Arial"/>
                <w:sz w:val="24"/>
                <w:szCs w:val="24"/>
              </w:rPr>
            </w:pPr>
            <w:r w:rsidRPr="00C67C75">
              <w:rPr>
                <w:rFonts w:ascii="Arial" w:hAnsi="Arial" w:cs="Arial"/>
                <w:sz w:val="24"/>
                <w:szCs w:val="24"/>
              </w:rPr>
              <w:t>г.</w:t>
            </w:r>
          </w:p>
        </w:tc>
      </w:tr>
    </w:tbl>
    <w:p w:rsidR="003E3891" w:rsidRPr="00C67C75" w:rsidRDefault="003E3891" w:rsidP="002B1EC2">
      <w:pPr>
        <w:keepNext/>
        <w:keepLines/>
        <w:widowControl/>
        <w:spacing w:before="400"/>
        <w:contextualSpacing/>
        <w:rPr>
          <w:rFonts w:ascii="Arial" w:hAnsi="Arial" w:cs="Arial"/>
          <w:sz w:val="24"/>
          <w:szCs w:val="24"/>
        </w:rPr>
      </w:pPr>
      <w:r w:rsidRPr="00C67C75">
        <w:rPr>
          <w:rFonts w:ascii="Arial" w:hAnsi="Arial" w:cs="Arial"/>
          <w:sz w:val="24"/>
          <w:szCs w:val="24"/>
        </w:rPr>
        <w:t>М.П.</w:t>
      </w:r>
    </w:p>
    <w:p w:rsidR="003E3891" w:rsidRPr="00C67C75" w:rsidRDefault="003E3891" w:rsidP="002B1EC2">
      <w:pPr>
        <w:keepNext/>
        <w:keepLines/>
        <w:widowControl/>
        <w:ind w:left="6577"/>
        <w:rPr>
          <w:rFonts w:ascii="Arial" w:hAnsi="Arial" w:cs="Arial"/>
          <w:b/>
          <w:sz w:val="24"/>
          <w:szCs w:val="24"/>
        </w:rPr>
      </w:pPr>
    </w:p>
    <w:p w:rsidR="00962EBF" w:rsidRPr="00C67C75" w:rsidRDefault="00962EBF" w:rsidP="002B1EC2">
      <w:pPr>
        <w:keepNext/>
        <w:keepLines/>
        <w:widowControl/>
        <w:ind w:left="6577"/>
        <w:rPr>
          <w:rFonts w:ascii="Arial" w:hAnsi="Arial" w:cs="Arial"/>
          <w:b/>
          <w:sz w:val="24"/>
          <w:szCs w:val="24"/>
        </w:rPr>
      </w:pPr>
    </w:p>
    <w:p w:rsidR="003E3891" w:rsidRPr="00C67C75" w:rsidRDefault="003E3891" w:rsidP="002B1EC2">
      <w:pPr>
        <w:keepNext/>
        <w:keepLines/>
        <w:widowControl/>
        <w:ind w:left="6577"/>
        <w:rPr>
          <w:rFonts w:ascii="Arial" w:hAnsi="Arial" w:cs="Arial"/>
          <w:b/>
          <w:sz w:val="24"/>
          <w:szCs w:val="24"/>
        </w:rPr>
      </w:pPr>
    </w:p>
    <w:p w:rsidR="00987A34" w:rsidRDefault="00987A34"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C77135" w:rsidRDefault="00C77135" w:rsidP="006E0605">
      <w:pPr>
        <w:spacing w:before="120"/>
        <w:ind w:left="5103"/>
        <w:jc w:val="right"/>
        <w:rPr>
          <w:rFonts w:ascii="Arial" w:hAnsi="Arial" w:cs="Arial"/>
          <w:sz w:val="24"/>
          <w:szCs w:val="24"/>
        </w:rPr>
      </w:pPr>
    </w:p>
    <w:p w:rsidR="006E0605" w:rsidRPr="00C67C75" w:rsidRDefault="006E0605" w:rsidP="006E0605">
      <w:pPr>
        <w:spacing w:before="120"/>
        <w:ind w:left="5103"/>
        <w:jc w:val="right"/>
        <w:rPr>
          <w:rFonts w:ascii="Arial" w:hAnsi="Arial" w:cs="Arial"/>
          <w:sz w:val="24"/>
          <w:szCs w:val="24"/>
        </w:rPr>
      </w:pPr>
      <w:r w:rsidRPr="00C67C75">
        <w:rPr>
          <w:rFonts w:ascii="Arial" w:hAnsi="Arial" w:cs="Arial"/>
          <w:sz w:val="24"/>
          <w:szCs w:val="24"/>
        </w:rPr>
        <w:lastRenderedPageBreak/>
        <w:t>Утверждаю:</w:t>
      </w:r>
    </w:p>
    <w:p w:rsidR="006E0605" w:rsidRPr="00C67C75" w:rsidRDefault="006E0605" w:rsidP="006E0605">
      <w:pPr>
        <w:spacing w:before="120"/>
        <w:ind w:left="5103"/>
        <w:jc w:val="right"/>
        <w:rPr>
          <w:rFonts w:ascii="Arial" w:hAnsi="Arial" w:cs="Arial"/>
          <w:sz w:val="24"/>
          <w:szCs w:val="24"/>
        </w:rPr>
      </w:pPr>
      <w:r w:rsidRPr="00C67C75">
        <w:rPr>
          <w:rFonts w:ascii="Arial" w:hAnsi="Arial" w:cs="Arial"/>
          <w:sz w:val="24"/>
          <w:szCs w:val="24"/>
        </w:rPr>
        <w:t xml:space="preserve">Глава администрации Оекского муниципального образования </w:t>
      </w:r>
    </w:p>
    <w:p w:rsidR="006E0605" w:rsidRPr="00C67C75" w:rsidRDefault="00C77135" w:rsidP="006E0605">
      <w:pPr>
        <w:spacing w:before="120"/>
        <w:ind w:left="5103"/>
        <w:jc w:val="right"/>
        <w:rPr>
          <w:rFonts w:ascii="Arial" w:hAnsi="Arial" w:cs="Arial"/>
          <w:sz w:val="24"/>
          <w:szCs w:val="24"/>
        </w:rPr>
      </w:pPr>
      <w:r>
        <w:rPr>
          <w:rFonts w:ascii="Arial" w:hAnsi="Arial" w:cs="Arial"/>
          <w:sz w:val="24"/>
          <w:szCs w:val="24"/>
        </w:rPr>
        <w:t>Парфе</w:t>
      </w:r>
      <w:r w:rsidR="006E0605" w:rsidRPr="00C67C75">
        <w:rPr>
          <w:rFonts w:ascii="Arial" w:hAnsi="Arial" w:cs="Arial"/>
          <w:sz w:val="24"/>
          <w:szCs w:val="24"/>
        </w:rPr>
        <w:t>нов О.А.</w:t>
      </w:r>
    </w:p>
    <w:p w:rsidR="006E0605" w:rsidRPr="00C77135" w:rsidRDefault="006E0605" w:rsidP="006E0605">
      <w:pPr>
        <w:pBdr>
          <w:top w:val="single" w:sz="4" w:space="1" w:color="auto"/>
        </w:pBdr>
        <w:ind w:left="5103"/>
        <w:jc w:val="center"/>
        <w:rPr>
          <w:rFonts w:ascii="Arial" w:hAnsi="Arial" w:cs="Arial"/>
          <w:sz w:val="18"/>
          <w:szCs w:val="18"/>
        </w:rPr>
      </w:pPr>
      <w:r w:rsidRPr="00C77135">
        <w:rPr>
          <w:rFonts w:ascii="Arial" w:hAnsi="Arial" w:cs="Arial"/>
          <w:sz w:val="18"/>
          <w:szCs w:val="18"/>
        </w:rPr>
        <w:t>(должность, ф.и.о. руководителя органа)</w:t>
      </w:r>
    </w:p>
    <w:p w:rsidR="006E0605" w:rsidRPr="00C67C75" w:rsidRDefault="006E0605" w:rsidP="006E0605">
      <w:pPr>
        <w:jc w:val="right"/>
        <w:rPr>
          <w:rFonts w:ascii="Arial" w:hAnsi="Arial" w:cs="Arial"/>
          <w:sz w:val="24"/>
          <w:szCs w:val="24"/>
        </w:rPr>
      </w:pPr>
      <w:r w:rsidRPr="00C67C75">
        <w:rPr>
          <w:rFonts w:ascii="Arial" w:hAnsi="Arial" w:cs="Arial"/>
          <w:sz w:val="24"/>
          <w:szCs w:val="24"/>
        </w:rPr>
        <w:t>Иркутская область, Иркутский район, с. Оек, ул. Кирова, 91Г</w:t>
      </w:r>
    </w:p>
    <w:p w:rsidR="006E0605" w:rsidRPr="00C67C75" w:rsidRDefault="006E0605" w:rsidP="006E0605">
      <w:pPr>
        <w:pBdr>
          <w:top w:val="single" w:sz="4" w:space="1" w:color="auto"/>
        </w:pBdr>
        <w:ind w:left="5103"/>
        <w:jc w:val="right"/>
        <w:rPr>
          <w:rFonts w:ascii="Arial" w:hAnsi="Arial" w:cs="Arial"/>
          <w:sz w:val="24"/>
          <w:szCs w:val="24"/>
        </w:rPr>
      </w:pPr>
      <w:r w:rsidRPr="00C67C75">
        <w:rPr>
          <w:rFonts w:ascii="Arial" w:hAnsi="Arial" w:cs="Arial"/>
          <w:sz w:val="24"/>
          <w:szCs w:val="24"/>
        </w:rPr>
        <w:t>почтовый индекс и адрес, телефон,</w:t>
      </w:r>
    </w:p>
    <w:p w:rsidR="006E0605" w:rsidRPr="00C67C75" w:rsidRDefault="006E0605" w:rsidP="006E0605">
      <w:pPr>
        <w:ind w:left="5103"/>
        <w:jc w:val="right"/>
        <w:rPr>
          <w:rFonts w:ascii="Arial" w:hAnsi="Arial" w:cs="Arial"/>
          <w:sz w:val="24"/>
          <w:szCs w:val="24"/>
          <w:lang w:val="en-US"/>
        </w:rPr>
      </w:pPr>
      <w:r w:rsidRPr="00C67C75">
        <w:rPr>
          <w:rFonts w:ascii="Arial" w:hAnsi="Arial" w:cs="Arial"/>
          <w:sz w:val="24"/>
          <w:szCs w:val="24"/>
        </w:rPr>
        <w:t>тел</w:t>
      </w:r>
      <w:r w:rsidRPr="00C67C75">
        <w:rPr>
          <w:rFonts w:ascii="Arial" w:hAnsi="Arial" w:cs="Arial"/>
          <w:sz w:val="24"/>
          <w:szCs w:val="24"/>
          <w:lang w:val="en-US"/>
        </w:rPr>
        <w:t>. 83952434829, E-mail: admin.oek@mail.ru</w:t>
      </w:r>
    </w:p>
    <w:p w:rsidR="006E0605" w:rsidRPr="00C67C75" w:rsidRDefault="006E0605" w:rsidP="006E0605">
      <w:pPr>
        <w:pBdr>
          <w:top w:val="single" w:sz="4" w:space="1" w:color="auto"/>
        </w:pBdr>
        <w:ind w:left="5103"/>
        <w:jc w:val="center"/>
        <w:rPr>
          <w:rFonts w:ascii="Arial" w:hAnsi="Arial" w:cs="Arial"/>
          <w:sz w:val="24"/>
          <w:szCs w:val="24"/>
        </w:rPr>
      </w:pPr>
      <w:r w:rsidRPr="00C67C75">
        <w:rPr>
          <w:rFonts w:ascii="Arial" w:hAnsi="Arial" w:cs="Arial"/>
          <w:sz w:val="24"/>
          <w:szCs w:val="24"/>
          <w:lang w:val="en-US"/>
        </w:rPr>
        <w:t xml:space="preserve"> </w:t>
      </w:r>
      <w:r w:rsidR="008806DA">
        <w:rPr>
          <w:rFonts w:ascii="Arial" w:hAnsi="Arial" w:cs="Arial"/>
          <w:sz w:val="24"/>
          <w:szCs w:val="24"/>
        </w:rPr>
        <w:t>«____» ________________ 2022</w:t>
      </w:r>
      <w:r w:rsidRPr="00C67C75">
        <w:rPr>
          <w:rFonts w:ascii="Arial" w:hAnsi="Arial" w:cs="Arial"/>
          <w:sz w:val="24"/>
          <w:szCs w:val="24"/>
        </w:rPr>
        <w:t>г.</w:t>
      </w:r>
    </w:p>
    <w:p w:rsidR="006E0605" w:rsidRPr="00C67C75" w:rsidRDefault="006E0605" w:rsidP="006E0605">
      <w:pPr>
        <w:spacing w:before="400"/>
        <w:jc w:val="center"/>
        <w:rPr>
          <w:rFonts w:ascii="Arial" w:hAnsi="Arial" w:cs="Arial"/>
          <w:b/>
          <w:bCs/>
          <w:sz w:val="24"/>
          <w:szCs w:val="24"/>
        </w:rPr>
      </w:pPr>
      <w:r w:rsidRPr="00C67C75">
        <w:rPr>
          <w:rFonts w:ascii="Arial" w:hAnsi="Arial" w:cs="Arial"/>
          <w:b/>
          <w:bCs/>
          <w:sz w:val="24"/>
          <w:szCs w:val="24"/>
        </w:rPr>
        <w:t>АКТ</w:t>
      </w:r>
    </w:p>
    <w:p w:rsidR="006E0605" w:rsidRPr="00C67C75" w:rsidRDefault="006E0605" w:rsidP="006E0605">
      <w:pPr>
        <w:spacing w:before="80"/>
        <w:jc w:val="center"/>
        <w:rPr>
          <w:rFonts w:ascii="Arial" w:hAnsi="Arial" w:cs="Arial"/>
          <w:b/>
          <w:bCs/>
          <w:sz w:val="24"/>
          <w:szCs w:val="24"/>
        </w:rPr>
      </w:pPr>
      <w:r w:rsidRPr="00C67C75">
        <w:rPr>
          <w:rFonts w:ascii="Arial" w:hAnsi="Arial" w:cs="Arial"/>
          <w:b/>
          <w:bCs/>
          <w:sz w:val="24"/>
          <w:szCs w:val="24"/>
        </w:rPr>
        <w:t>о состоянии общего имущества собственников помещений</w:t>
      </w:r>
      <w:r w:rsidRPr="00C67C75">
        <w:rPr>
          <w:rFonts w:ascii="Arial" w:hAnsi="Arial" w:cs="Arial"/>
          <w:b/>
          <w:bCs/>
          <w:sz w:val="24"/>
          <w:szCs w:val="24"/>
        </w:rPr>
        <w:br/>
        <w:t>в многоквартирном доме, расположенном по ул. Кирова, д. 26 с. Оек являющегося объектом конкурса</w:t>
      </w:r>
    </w:p>
    <w:p w:rsidR="006E0605" w:rsidRPr="00C67C75" w:rsidRDefault="006E0605" w:rsidP="006E0605">
      <w:pPr>
        <w:spacing w:before="240"/>
        <w:jc w:val="center"/>
        <w:rPr>
          <w:rFonts w:ascii="Arial" w:hAnsi="Arial" w:cs="Arial"/>
          <w:sz w:val="24"/>
          <w:szCs w:val="24"/>
        </w:rPr>
      </w:pPr>
      <w:r w:rsidRPr="00C67C75">
        <w:rPr>
          <w:rFonts w:ascii="Arial" w:hAnsi="Arial" w:cs="Arial"/>
          <w:sz w:val="24"/>
          <w:szCs w:val="24"/>
          <w:lang w:val="en-US"/>
        </w:rPr>
        <w:t>I</w:t>
      </w:r>
      <w:r w:rsidRPr="00C67C75">
        <w:rPr>
          <w:rFonts w:ascii="Arial" w:hAnsi="Arial" w:cs="Arial"/>
          <w:sz w:val="24"/>
          <w:szCs w:val="24"/>
        </w:rPr>
        <w:t>. Общие сведения о многоквартирном доме</w:t>
      </w:r>
    </w:p>
    <w:p w:rsidR="006E0605" w:rsidRPr="00C67C75" w:rsidRDefault="006E0605" w:rsidP="00C77135">
      <w:pPr>
        <w:spacing w:before="240"/>
        <w:ind w:firstLine="567"/>
        <w:rPr>
          <w:rFonts w:ascii="Arial" w:hAnsi="Arial" w:cs="Arial"/>
          <w:sz w:val="24"/>
          <w:szCs w:val="24"/>
        </w:rPr>
      </w:pPr>
      <w:r w:rsidRPr="00C67C75">
        <w:rPr>
          <w:rFonts w:ascii="Arial" w:hAnsi="Arial" w:cs="Arial"/>
          <w:sz w:val="24"/>
          <w:szCs w:val="24"/>
        </w:rPr>
        <w:t>1. Адрес многоквартирного дома</w:t>
      </w:r>
      <w:r w:rsidR="00C50CFC" w:rsidRPr="00C67C75">
        <w:rPr>
          <w:rFonts w:ascii="Arial" w:hAnsi="Arial" w:cs="Arial"/>
          <w:sz w:val="24"/>
          <w:szCs w:val="24"/>
        </w:rPr>
        <w:t>:</w:t>
      </w:r>
      <w:r w:rsidRPr="00C67C75">
        <w:rPr>
          <w:rFonts w:ascii="Arial" w:hAnsi="Arial" w:cs="Arial"/>
          <w:sz w:val="24"/>
          <w:szCs w:val="24"/>
        </w:rPr>
        <w:t xml:space="preserve">  </w:t>
      </w:r>
      <w:r w:rsidRPr="00C67C75">
        <w:rPr>
          <w:rFonts w:ascii="Arial" w:hAnsi="Arial" w:cs="Arial"/>
          <w:bCs/>
          <w:sz w:val="24"/>
          <w:szCs w:val="24"/>
        </w:rPr>
        <w:t>ул. Кирова, д. 26 с. Оек</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 xml:space="preserve">2. Кадастровый номер многоквартирного дома (при его наличии)  </w:t>
      </w:r>
      <w:r w:rsidRPr="00C67C75">
        <w:rPr>
          <w:rFonts w:ascii="Arial" w:hAnsi="Arial" w:cs="Arial"/>
          <w:sz w:val="24"/>
          <w:szCs w:val="24"/>
          <w:shd w:val="clear" w:color="auto" w:fill="F8F9FA"/>
        </w:rPr>
        <w:t>38:06:070101:556</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3. Серия, тип постройки  жилой дом</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4. Год постройки  1964</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5. Степень износа по данным государственного технического учета  65%</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6. Степень фактического износа  н/у</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7. Год последнего капитального ремонта  -</w:t>
      </w:r>
    </w:p>
    <w:p w:rsidR="006E0605" w:rsidRPr="00C67C75" w:rsidRDefault="006E0605" w:rsidP="00C77135">
      <w:pPr>
        <w:ind w:firstLine="567"/>
        <w:jc w:val="both"/>
        <w:rPr>
          <w:rFonts w:ascii="Arial" w:hAnsi="Arial" w:cs="Arial"/>
          <w:sz w:val="24"/>
          <w:szCs w:val="24"/>
        </w:rPr>
      </w:pPr>
      <w:r w:rsidRPr="00C67C75">
        <w:rPr>
          <w:rFonts w:ascii="Arial" w:hAnsi="Arial" w:cs="Arial"/>
          <w:sz w:val="24"/>
          <w:szCs w:val="24"/>
        </w:rPr>
        <w:t>8. Реквизиты правового акта о признании многоквартирного дома аварийным и подлежащим сносу  -</w:t>
      </w:r>
    </w:p>
    <w:p w:rsidR="006E0605" w:rsidRPr="00C67C75" w:rsidRDefault="006E0605" w:rsidP="00C77135">
      <w:pPr>
        <w:ind w:left="-567" w:firstLine="1134"/>
        <w:rPr>
          <w:rFonts w:ascii="Arial" w:hAnsi="Arial" w:cs="Arial"/>
          <w:sz w:val="24"/>
          <w:szCs w:val="24"/>
        </w:rPr>
      </w:pPr>
      <w:r w:rsidRPr="00C67C75">
        <w:rPr>
          <w:rFonts w:ascii="Arial" w:hAnsi="Arial" w:cs="Arial"/>
          <w:sz w:val="24"/>
          <w:szCs w:val="24"/>
        </w:rPr>
        <w:t>9. Количество этажей  2</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10. Наличие подвала  нет</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11. Наличие цокольного этажа  нет</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12. Наличие мансарды  нет</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13. Наличие мезонина  нет</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14. Количество квартир  8</w:t>
      </w:r>
    </w:p>
    <w:p w:rsidR="006E0605" w:rsidRPr="00C67C75" w:rsidRDefault="006E0605" w:rsidP="00C77135">
      <w:pPr>
        <w:ind w:firstLine="567"/>
        <w:jc w:val="both"/>
        <w:rPr>
          <w:rFonts w:ascii="Arial" w:hAnsi="Arial" w:cs="Arial"/>
          <w:sz w:val="24"/>
          <w:szCs w:val="24"/>
        </w:rPr>
      </w:pPr>
      <w:r w:rsidRPr="00C67C75">
        <w:rPr>
          <w:rFonts w:ascii="Arial" w:hAnsi="Arial" w:cs="Arial"/>
          <w:sz w:val="24"/>
          <w:szCs w:val="24"/>
        </w:rPr>
        <w:t>15. Количество нежилых помещений, не вхо</w:t>
      </w:r>
      <w:r w:rsidR="00C77135">
        <w:rPr>
          <w:rFonts w:ascii="Arial" w:hAnsi="Arial" w:cs="Arial"/>
          <w:sz w:val="24"/>
          <w:szCs w:val="24"/>
        </w:rPr>
        <w:t xml:space="preserve">дящих в состав общего имущества - </w:t>
      </w:r>
      <w:r w:rsidRPr="00C77135">
        <w:rPr>
          <w:rFonts w:ascii="Arial" w:hAnsi="Arial" w:cs="Arial"/>
          <w:sz w:val="24"/>
          <w:szCs w:val="24"/>
          <w:u w:val="single"/>
        </w:rPr>
        <w:t>нет</w:t>
      </w:r>
    </w:p>
    <w:p w:rsidR="006E0605" w:rsidRPr="00C67C75" w:rsidRDefault="006E0605" w:rsidP="00C77135">
      <w:pPr>
        <w:ind w:firstLine="567"/>
        <w:jc w:val="both"/>
        <w:rPr>
          <w:rFonts w:ascii="Arial" w:hAnsi="Arial" w:cs="Arial"/>
          <w:sz w:val="24"/>
          <w:szCs w:val="24"/>
        </w:rPr>
      </w:pPr>
      <w:r w:rsidRPr="00C67C75">
        <w:rPr>
          <w:rFonts w:ascii="Arial" w:hAnsi="Arial" w:cs="Arial"/>
          <w:sz w:val="24"/>
          <w:szCs w:val="24"/>
        </w:rPr>
        <w:t>16. Реквизиты правового акта о признании всех жилых помещений в многоквартирном доме непригодными для проживания  -</w:t>
      </w:r>
    </w:p>
    <w:p w:rsidR="006E0605" w:rsidRPr="00C67C75" w:rsidRDefault="006E0605" w:rsidP="00C77135">
      <w:pPr>
        <w:ind w:firstLine="567"/>
        <w:jc w:val="both"/>
        <w:rPr>
          <w:rFonts w:ascii="Arial" w:hAnsi="Arial" w:cs="Arial"/>
          <w:sz w:val="24"/>
          <w:szCs w:val="24"/>
        </w:rPr>
      </w:pPr>
      <w:r w:rsidRPr="00C67C75">
        <w:rPr>
          <w:rFonts w:ascii="Arial" w:hAnsi="Arial" w:cs="Arial"/>
          <w:sz w:val="24"/>
          <w:szCs w:val="24"/>
        </w:rPr>
        <w:t>17. Перечень жилых помещений, признанных непригодными для проживания (с указанием реквизитов правовых актов о признании жилых помещен</w:t>
      </w:r>
      <w:r w:rsidR="00C77135">
        <w:rPr>
          <w:rFonts w:ascii="Arial" w:hAnsi="Arial" w:cs="Arial"/>
          <w:sz w:val="24"/>
          <w:szCs w:val="24"/>
        </w:rPr>
        <w:t>ий непригодными для проживания) -</w:t>
      </w:r>
      <w:r w:rsidRPr="00C67C75">
        <w:rPr>
          <w:rFonts w:ascii="Arial" w:hAnsi="Arial" w:cs="Arial"/>
          <w:sz w:val="24"/>
          <w:szCs w:val="24"/>
        </w:rPr>
        <w:t>нет</w:t>
      </w:r>
    </w:p>
    <w:p w:rsidR="006E0605" w:rsidRPr="00C67C75" w:rsidRDefault="00C77135" w:rsidP="008806DA">
      <w:pPr>
        <w:tabs>
          <w:tab w:val="center" w:pos="5387"/>
          <w:tab w:val="left" w:pos="7371"/>
        </w:tabs>
        <w:ind w:firstLine="567"/>
        <w:rPr>
          <w:rFonts w:ascii="Arial" w:hAnsi="Arial" w:cs="Arial"/>
          <w:sz w:val="24"/>
          <w:szCs w:val="24"/>
        </w:rPr>
      </w:pPr>
      <w:r>
        <w:rPr>
          <w:rFonts w:ascii="Arial" w:hAnsi="Arial" w:cs="Arial"/>
          <w:sz w:val="24"/>
          <w:szCs w:val="24"/>
        </w:rPr>
        <w:t xml:space="preserve">18. Строительный объем  </w:t>
      </w:r>
      <w:r w:rsidR="006E0605" w:rsidRPr="00C67C75">
        <w:rPr>
          <w:rFonts w:ascii="Arial" w:hAnsi="Arial" w:cs="Arial"/>
          <w:sz w:val="24"/>
          <w:szCs w:val="24"/>
        </w:rPr>
        <w:t>11</w:t>
      </w:r>
      <w:r>
        <w:rPr>
          <w:rFonts w:ascii="Arial" w:hAnsi="Arial" w:cs="Arial"/>
          <w:sz w:val="24"/>
          <w:szCs w:val="24"/>
        </w:rPr>
        <w:t>45</w:t>
      </w:r>
      <w:r w:rsidR="006E0605" w:rsidRPr="00C67C75">
        <w:rPr>
          <w:rFonts w:ascii="Arial" w:hAnsi="Arial" w:cs="Arial"/>
          <w:sz w:val="24"/>
          <w:szCs w:val="24"/>
        </w:rPr>
        <w:t>куб. м</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19. Площадь:</w:t>
      </w:r>
    </w:p>
    <w:p w:rsidR="006E0605" w:rsidRPr="00C67C75" w:rsidRDefault="006E0605" w:rsidP="00C77135">
      <w:pPr>
        <w:tabs>
          <w:tab w:val="center" w:pos="2835"/>
          <w:tab w:val="left" w:pos="4678"/>
        </w:tabs>
        <w:ind w:firstLine="567"/>
        <w:jc w:val="both"/>
        <w:rPr>
          <w:rFonts w:ascii="Arial" w:hAnsi="Arial" w:cs="Arial"/>
          <w:sz w:val="24"/>
          <w:szCs w:val="24"/>
        </w:rPr>
      </w:pPr>
      <w:r w:rsidRPr="00C67C75">
        <w:rPr>
          <w:rFonts w:ascii="Arial" w:hAnsi="Arial" w:cs="Arial"/>
          <w:sz w:val="24"/>
          <w:szCs w:val="24"/>
        </w:rPr>
        <w:t>а) многоквартирного дома с лоджиями, балконами, шкафами, коридорами</w:t>
      </w:r>
      <w:r w:rsidR="00075E76">
        <w:rPr>
          <w:rFonts w:ascii="Arial" w:hAnsi="Arial" w:cs="Arial"/>
          <w:sz w:val="24"/>
          <w:szCs w:val="24"/>
        </w:rPr>
        <w:t xml:space="preserve"> и лестничными клетками  </w:t>
      </w:r>
      <w:r w:rsidR="00075E76">
        <w:rPr>
          <w:rFonts w:ascii="Arial" w:hAnsi="Arial" w:cs="Arial"/>
          <w:sz w:val="24"/>
          <w:szCs w:val="24"/>
        </w:rPr>
        <w:tab/>
        <w:t>349,8</w:t>
      </w:r>
      <w:r w:rsidRPr="00C67C75">
        <w:rPr>
          <w:rFonts w:ascii="Arial" w:hAnsi="Arial" w:cs="Arial"/>
          <w:sz w:val="24"/>
          <w:szCs w:val="24"/>
        </w:rPr>
        <w:t>кв. м</w:t>
      </w:r>
    </w:p>
    <w:p w:rsidR="006E0605" w:rsidRPr="00C67C75" w:rsidRDefault="006E0605" w:rsidP="00C77135">
      <w:pPr>
        <w:tabs>
          <w:tab w:val="center" w:pos="7598"/>
          <w:tab w:val="right" w:pos="9356"/>
        </w:tabs>
        <w:ind w:firstLine="567"/>
        <w:rPr>
          <w:rFonts w:ascii="Arial" w:hAnsi="Arial" w:cs="Arial"/>
          <w:sz w:val="24"/>
          <w:szCs w:val="24"/>
        </w:rPr>
      </w:pPr>
      <w:r w:rsidRPr="00C67C75">
        <w:rPr>
          <w:rFonts w:ascii="Arial" w:hAnsi="Arial" w:cs="Arial"/>
          <w:sz w:val="24"/>
          <w:szCs w:val="24"/>
        </w:rPr>
        <w:t>б) жилых поме</w:t>
      </w:r>
      <w:r w:rsidR="00C77135">
        <w:rPr>
          <w:rFonts w:ascii="Arial" w:hAnsi="Arial" w:cs="Arial"/>
          <w:sz w:val="24"/>
          <w:szCs w:val="24"/>
        </w:rPr>
        <w:t>щений (общая площадь квартир)  229,1</w:t>
      </w:r>
      <w:r w:rsidRPr="00C67C75">
        <w:rPr>
          <w:rFonts w:ascii="Arial" w:hAnsi="Arial" w:cs="Arial"/>
          <w:sz w:val="24"/>
          <w:szCs w:val="24"/>
        </w:rPr>
        <w:t>кв. м</w:t>
      </w:r>
    </w:p>
    <w:p w:rsidR="006E0605" w:rsidRPr="00C67C75" w:rsidRDefault="006E0605" w:rsidP="00C77135">
      <w:pPr>
        <w:tabs>
          <w:tab w:val="center" w:pos="6096"/>
          <w:tab w:val="left" w:pos="8080"/>
        </w:tabs>
        <w:ind w:firstLine="567"/>
        <w:jc w:val="both"/>
        <w:rPr>
          <w:rFonts w:ascii="Arial" w:hAnsi="Arial" w:cs="Arial"/>
          <w:sz w:val="24"/>
          <w:szCs w:val="24"/>
        </w:rPr>
      </w:pPr>
      <w:r w:rsidRPr="00C67C75">
        <w:rPr>
          <w:rFonts w:ascii="Arial" w:hAnsi="Arial" w:cs="Arial"/>
          <w:sz w:val="24"/>
          <w:szCs w:val="24"/>
        </w:rPr>
        <w:t>в) нежилых помещений (общая площадь нежилых помещений, не входящих в состав общего имущес</w:t>
      </w:r>
      <w:r w:rsidR="00C77135">
        <w:rPr>
          <w:rFonts w:ascii="Arial" w:hAnsi="Arial" w:cs="Arial"/>
          <w:sz w:val="24"/>
          <w:szCs w:val="24"/>
        </w:rPr>
        <w:t xml:space="preserve">тва в многоквартирном доме)  </w:t>
      </w:r>
      <w:r w:rsidR="00C77135">
        <w:rPr>
          <w:rFonts w:ascii="Arial" w:hAnsi="Arial" w:cs="Arial"/>
          <w:sz w:val="24"/>
          <w:szCs w:val="24"/>
        </w:rPr>
        <w:tab/>
        <w:t xml:space="preserve">- 0 </w:t>
      </w:r>
      <w:r w:rsidRPr="00C67C75">
        <w:rPr>
          <w:rFonts w:ascii="Arial" w:hAnsi="Arial" w:cs="Arial"/>
          <w:sz w:val="24"/>
          <w:szCs w:val="24"/>
        </w:rPr>
        <w:t>кв. м</w:t>
      </w:r>
    </w:p>
    <w:p w:rsidR="006E0605" w:rsidRPr="00C67C75" w:rsidRDefault="006E0605" w:rsidP="006E0605">
      <w:pPr>
        <w:tabs>
          <w:tab w:val="center" w:pos="6804"/>
          <w:tab w:val="left" w:pos="8931"/>
        </w:tabs>
        <w:ind w:firstLine="567"/>
        <w:jc w:val="both"/>
        <w:rPr>
          <w:rFonts w:ascii="Arial" w:hAnsi="Arial" w:cs="Arial"/>
          <w:sz w:val="24"/>
          <w:szCs w:val="24"/>
        </w:rPr>
      </w:pPr>
      <w:r w:rsidRPr="00C67C75">
        <w:rPr>
          <w:rFonts w:ascii="Arial" w:hAnsi="Arial" w:cs="Arial"/>
          <w:sz w:val="24"/>
          <w:szCs w:val="24"/>
        </w:rPr>
        <w:t>г) помещений общего пользования (общая площадь нежилых помещений, входящих в состав общего имущес</w:t>
      </w:r>
      <w:r w:rsidR="00075E76">
        <w:rPr>
          <w:rFonts w:ascii="Arial" w:hAnsi="Arial" w:cs="Arial"/>
          <w:sz w:val="24"/>
          <w:szCs w:val="24"/>
        </w:rPr>
        <w:t>тва в многоквартирном доме)  120,7</w:t>
      </w:r>
      <w:r w:rsidRPr="00C67C75">
        <w:rPr>
          <w:rFonts w:ascii="Arial" w:hAnsi="Arial" w:cs="Arial"/>
          <w:sz w:val="24"/>
          <w:szCs w:val="24"/>
        </w:rPr>
        <w:t xml:space="preserve"> кв.м.</w:t>
      </w:r>
    </w:p>
    <w:p w:rsidR="006E0605" w:rsidRPr="00C67C75" w:rsidRDefault="006E0605" w:rsidP="006E0605">
      <w:pPr>
        <w:pBdr>
          <w:top w:val="single" w:sz="4" w:space="1" w:color="auto"/>
        </w:pBdr>
        <w:ind w:left="4734" w:right="1389"/>
        <w:rPr>
          <w:rFonts w:ascii="Arial" w:hAnsi="Arial" w:cs="Arial"/>
          <w:sz w:val="24"/>
          <w:szCs w:val="24"/>
        </w:rPr>
      </w:pPr>
    </w:p>
    <w:p w:rsidR="006E0605" w:rsidRPr="00C67C75" w:rsidRDefault="00C77135" w:rsidP="00C77135">
      <w:pPr>
        <w:tabs>
          <w:tab w:val="center" w:pos="5245"/>
          <w:tab w:val="left" w:pos="7088"/>
        </w:tabs>
        <w:ind w:firstLine="567"/>
        <w:rPr>
          <w:rFonts w:ascii="Arial" w:hAnsi="Arial" w:cs="Arial"/>
          <w:sz w:val="24"/>
          <w:szCs w:val="24"/>
        </w:rPr>
      </w:pPr>
      <w:r>
        <w:rPr>
          <w:rFonts w:ascii="Arial" w:hAnsi="Arial" w:cs="Arial"/>
          <w:sz w:val="24"/>
          <w:szCs w:val="24"/>
        </w:rPr>
        <w:lastRenderedPageBreak/>
        <w:t xml:space="preserve">20. Количество лестниц  2 </w:t>
      </w:r>
      <w:r w:rsidR="006E0605" w:rsidRPr="00C67C75">
        <w:rPr>
          <w:rFonts w:ascii="Arial" w:hAnsi="Arial" w:cs="Arial"/>
          <w:sz w:val="24"/>
          <w:szCs w:val="24"/>
        </w:rPr>
        <w:t>шт.</w:t>
      </w:r>
    </w:p>
    <w:p w:rsidR="006E0605" w:rsidRPr="00C67C75" w:rsidRDefault="006E0605" w:rsidP="00C77135">
      <w:pPr>
        <w:ind w:firstLine="567"/>
        <w:jc w:val="both"/>
        <w:rPr>
          <w:rFonts w:ascii="Arial" w:hAnsi="Arial" w:cs="Arial"/>
          <w:sz w:val="24"/>
          <w:szCs w:val="24"/>
        </w:rPr>
      </w:pPr>
      <w:r w:rsidRPr="00C67C75">
        <w:rPr>
          <w:rFonts w:ascii="Arial" w:hAnsi="Arial" w:cs="Arial"/>
          <w:sz w:val="24"/>
          <w:szCs w:val="24"/>
        </w:rPr>
        <w:t>21. Уборочная площадь лестниц (включая меж</w:t>
      </w:r>
      <w:r w:rsidR="00C77135">
        <w:rPr>
          <w:rFonts w:ascii="Arial" w:hAnsi="Arial" w:cs="Arial"/>
          <w:sz w:val="24"/>
          <w:szCs w:val="24"/>
        </w:rPr>
        <w:t xml:space="preserve">квартирные лестничные площадки) 27,8 </w:t>
      </w:r>
      <w:r w:rsidRPr="00C67C75">
        <w:rPr>
          <w:rFonts w:ascii="Arial" w:hAnsi="Arial" w:cs="Arial"/>
          <w:sz w:val="24"/>
          <w:szCs w:val="24"/>
        </w:rPr>
        <w:t>кв. м</w:t>
      </w:r>
    </w:p>
    <w:p w:rsidR="006E0605" w:rsidRPr="00C67C75" w:rsidRDefault="006E0605" w:rsidP="00C77135">
      <w:pPr>
        <w:tabs>
          <w:tab w:val="center" w:pos="7230"/>
          <w:tab w:val="left" w:pos="9356"/>
        </w:tabs>
        <w:ind w:firstLine="567"/>
        <w:rPr>
          <w:rFonts w:ascii="Arial" w:hAnsi="Arial" w:cs="Arial"/>
          <w:sz w:val="24"/>
          <w:szCs w:val="24"/>
        </w:rPr>
      </w:pPr>
      <w:r w:rsidRPr="00C67C75">
        <w:rPr>
          <w:rFonts w:ascii="Arial" w:hAnsi="Arial" w:cs="Arial"/>
          <w:sz w:val="24"/>
          <w:szCs w:val="24"/>
        </w:rPr>
        <w:t>22. Уборо</w:t>
      </w:r>
      <w:r w:rsidR="00C77135">
        <w:rPr>
          <w:rFonts w:ascii="Arial" w:hAnsi="Arial" w:cs="Arial"/>
          <w:sz w:val="24"/>
          <w:szCs w:val="24"/>
        </w:rPr>
        <w:t xml:space="preserve">чная площадь общих коридоров  0 </w:t>
      </w:r>
      <w:r w:rsidRPr="00C67C75">
        <w:rPr>
          <w:rFonts w:ascii="Arial" w:hAnsi="Arial" w:cs="Arial"/>
          <w:sz w:val="24"/>
          <w:szCs w:val="24"/>
        </w:rPr>
        <w:t>кв. м</w:t>
      </w:r>
    </w:p>
    <w:p w:rsidR="006E0605" w:rsidRPr="00C67C75" w:rsidRDefault="006E0605" w:rsidP="00C77135">
      <w:pPr>
        <w:tabs>
          <w:tab w:val="center" w:pos="6379"/>
          <w:tab w:val="left" w:pos="8505"/>
        </w:tabs>
        <w:ind w:firstLine="567"/>
        <w:jc w:val="both"/>
        <w:rPr>
          <w:rFonts w:ascii="Arial" w:hAnsi="Arial" w:cs="Arial"/>
          <w:sz w:val="24"/>
          <w:szCs w:val="24"/>
        </w:rPr>
      </w:pPr>
      <w:r w:rsidRPr="00C67C75">
        <w:rPr>
          <w:rFonts w:ascii="Arial" w:hAnsi="Arial" w:cs="Arial"/>
          <w:sz w:val="24"/>
          <w:szCs w:val="24"/>
        </w:rPr>
        <w:t>23. Уборочная площадь других помещений общего пользования (включая технические этажи, ч</w:t>
      </w:r>
      <w:r w:rsidR="00C77135">
        <w:rPr>
          <w:rFonts w:ascii="Arial" w:hAnsi="Arial" w:cs="Arial"/>
          <w:sz w:val="24"/>
          <w:szCs w:val="24"/>
        </w:rPr>
        <w:t xml:space="preserve">ердаки, технические подвалы)   0 </w:t>
      </w:r>
      <w:r w:rsidRPr="00C67C75">
        <w:rPr>
          <w:rFonts w:ascii="Arial" w:hAnsi="Arial" w:cs="Arial"/>
          <w:sz w:val="24"/>
          <w:szCs w:val="24"/>
        </w:rPr>
        <w:t>кв. м</w:t>
      </w:r>
    </w:p>
    <w:p w:rsidR="006E0605" w:rsidRPr="00C67C75" w:rsidRDefault="006E0605" w:rsidP="00C77135">
      <w:pPr>
        <w:ind w:firstLine="567"/>
        <w:jc w:val="both"/>
        <w:rPr>
          <w:rFonts w:ascii="Arial" w:hAnsi="Arial" w:cs="Arial"/>
          <w:sz w:val="24"/>
          <w:szCs w:val="24"/>
        </w:rPr>
      </w:pPr>
      <w:r w:rsidRPr="00C67C75">
        <w:rPr>
          <w:rFonts w:ascii="Arial" w:hAnsi="Arial" w:cs="Arial"/>
          <w:sz w:val="24"/>
          <w:szCs w:val="24"/>
        </w:rPr>
        <w:t>24. Площадь земельного участка, входящего в состав общего имущества многоквартирного дома  -</w:t>
      </w:r>
    </w:p>
    <w:p w:rsidR="006E0605" w:rsidRPr="00C67C75" w:rsidRDefault="006E0605" w:rsidP="00C77135">
      <w:pPr>
        <w:ind w:firstLine="567"/>
        <w:rPr>
          <w:rFonts w:ascii="Arial" w:hAnsi="Arial" w:cs="Arial"/>
          <w:sz w:val="24"/>
          <w:szCs w:val="24"/>
        </w:rPr>
      </w:pPr>
      <w:r w:rsidRPr="00C67C75">
        <w:rPr>
          <w:rFonts w:ascii="Arial" w:hAnsi="Arial" w:cs="Arial"/>
          <w:sz w:val="24"/>
          <w:szCs w:val="24"/>
        </w:rPr>
        <w:t>25. Кадастровый номер земельного участка (при его наличии)  -</w:t>
      </w:r>
    </w:p>
    <w:p w:rsidR="006E0605" w:rsidRPr="00C67C75" w:rsidRDefault="006E0605" w:rsidP="006E0605">
      <w:pPr>
        <w:spacing w:before="360" w:after="240"/>
        <w:jc w:val="center"/>
        <w:rPr>
          <w:rFonts w:ascii="Arial" w:hAnsi="Arial" w:cs="Arial"/>
          <w:sz w:val="24"/>
          <w:szCs w:val="24"/>
        </w:rPr>
      </w:pPr>
      <w:r w:rsidRPr="00C67C75">
        <w:rPr>
          <w:rFonts w:ascii="Arial" w:hAnsi="Arial" w:cs="Arial"/>
          <w:sz w:val="24"/>
          <w:szCs w:val="24"/>
          <w:lang w:val="en-US"/>
        </w:rPr>
        <w:t>II</w:t>
      </w:r>
      <w:r w:rsidRPr="00C67C75">
        <w:rPr>
          <w:rFonts w:ascii="Arial" w:hAnsi="Arial" w:cs="Arial"/>
          <w:sz w:val="24"/>
          <w:szCs w:val="24"/>
        </w:rPr>
        <w:t>. 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253"/>
        <w:gridCol w:w="2977"/>
        <w:gridCol w:w="2012"/>
      </w:tblGrid>
      <w:tr w:rsidR="006E0605" w:rsidRPr="00C67C75" w:rsidTr="003D0350">
        <w:tc>
          <w:tcPr>
            <w:tcW w:w="4253" w:type="dxa"/>
          </w:tcPr>
          <w:p w:rsidR="006E0605" w:rsidRPr="00C67C75" w:rsidRDefault="006E0605" w:rsidP="006A3407">
            <w:pPr>
              <w:jc w:val="center"/>
              <w:rPr>
                <w:rFonts w:ascii="Arial" w:hAnsi="Arial" w:cs="Arial"/>
                <w:sz w:val="24"/>
                <w:szCs w:val="24"/>
              </w:rPr>
            </w:pPr>
            <w:r w:rsidRPr="00C67C75">
              <w:rPr>
                <w:rFonts w:ascii="Arial" w:hAnsi="Arial" w:cs="Arial"/>
                <w:sz w:val="24"/>
                <w:szCs w:val="24"/>
              </w:rPr>
              <w:t>Наимено</w:t>
            </w:r>
            <w:r w:rsidRPr="00C67C75">
              <w:rPr>
                <w:rFonts w:ascii="Arial" w:hAnsi="Arial" w:cs="Arial"/>
                <w:sz w:val="24"/>
                <w:szCs w:val="24"/>
              </w:rPr>
              <w:softHyphen/>
              <w:t>вание конструк</w:t>
            </w:r>
            <w:r w:rsidRPr="00C67C75">
              <w:rPr>
                <w:rFonts w:ascii="Arial" w:hAnsi="Arial" w:cs="Arial"/>
                <w:sz w:val="24"/>
                <w:szCs w:val="24"/>
              </w:rPr>
              <w:softHyphen/>
              <w:t>тивных элементов</w:t>
            </w:r>
          </w:p>
        </w:tc>
        <w:tc>
          <w:tcPr>
            <w:tcW w:w="2977" w:type="dxa"/>
          </w:tcPr>
          <w:p w:rsidR="006E0605" w:rsidRPr="00C67C75" w:rsidRDefault="006E0605" w:rsidP="006A3407">
            <w:pPr>
              <w:jc w:val="center"/>
              <w:rPr>
                <w:rFonts w:ascii="Arial" w:hAnsi="Arial" w:cs="Arial"/>
                <w:sz w:val="24"/>
                <w:szCs w:val="24"/>
              </w:rPr>
            </w:pPr>
            <w:r w:rsidRPr="00C67C75">
              <w:rPr>
                <w:rFonts w:ascii="Arial" w:hAnsi="Arial" w:cs="Arial"/>
                <w:sz w:val="24"/>
                <w:szCs w:val="24"/>
              </w:rPr>
              <w:t>Описание элементов (материал, конструкция или система, отделка и прочее)</w:t>
            </w:r>
          </w:p>
        </w:tc>
        <w:tc>
          <w:tcPr>
            <w:tcW w:w="2012" w:type="dxa"/>
          </w:tcPr>
          <w:p w:rsidR="006E0605" w:rsidRPr="00C67C75" w:rsidRDefault="006E0605" w:rsidP="006A3407">
            <w:pPr>
              <w:jc w:val="center"/>
              <w:rPr>
                <w:rFonts w:ascii="Arial" w:hAnsi="Arial" w:cs="Arial"/>
                <w:sz w:val="24"/>
                <w:szCs w:val="24"/>
              </w:rPr>
            </w:pPr>
            <w:r w:rsidRPr="00C67C75">
              <w:rPr>
                <w:rFonts w:ascii="Arial" w:hAnsi="Arial" w:cs="Arial"/>
                <w:sz w:val="24"/>
                <w:szCs w:val="24"/>
              </w:rPr>
              <w:t>Техническое состояние элементов общего имущества многоквартирного дома</w:t>
            </w:r>
          </w:p>
        </w:tc>
      </w:tr>
      <w:tr w:rsidR="006E0605" w:rsidRPr="00C67C75" w:rsidTr="003D0350">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1. Фундамент</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бетонный, ленточный</w:t>
            </w:r>
          </w:p>
        </w:tc>
        <w:tc>
          <w:tcPr>
            <w:tcW w:w="2012"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Осадка, Деформация трещины</w:t>
            </w:r>
          </w:p>
        </w:tc>
      </w:tr>
      <w:tr w:rsidR="006E0605" w:rsidRPr="00C67C75" w:rsidTr="003D0350">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2. Наружные и внутренние капитальные стены</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брусчатые</w:t>
            </w:r>
          </w:p>
        </w:tc>
        <w:tc>
          <w:tcPr>
            <w:tcW w:w="2012"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Деформации, трещины, гниль</w:t>
            </w:r>
          </w:p>
        </w:tc>
      </w:tr>
      <w:tr w:rsidR="006E0605" w:rsidRPr="00C67C75" w:rsidTr="003D0350">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3. Перегородки</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брусчатая</w:t>
            </w: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rPr>
          <w:cantSplit/>
        </w:trPr>
        <w:tc>
          <w:tcPr>
            <w:tcW w:w="4253" w:type="dxa"/>
          </w:tcPr>
          <w:p w:rsidR="006E0605" w:rsidRPr="00C67C75" w:rsidRDefault="006E0605" w:rsidP="006A3407">
            <w:pPr>
              <w:ind w:left="57"/>
              <w:rPr>
                <w:rFonts w:ascii="Arial" w:hAnsi="Arial" w:cs="Arial"/>
                <w:sz w:val="24"/>
                <w:szCs w:val="24"/>
              </w:rPr>
            </w:pPr>
            <w:r w:rsidRPr="00C67C75">
              <w:rPr>
                <w:rFonts w:ascii="Arial" w:hAnsi="Arial" w:cs="Arial"/>
                <w:sz w:val="24"/>
                <w:szCs w:val="24"/>
              </w:rPr>
              <w:t>4. Перекрытия</w:t>
            </w:r>
          </w:p>
        </w:tc>
        <w:tc>
          <w:tcPr>
            <w:tcW w:w="2977" w:type="dxa"/>
            <w:vMerge w:val="restart"/>
          </w:tcPr>
          <w:p w:rsidR="006E0605" w:rsidRPr="00C67C75" w:rsidRDefault="006E0605" w:rsidP="006A3407">
            <w:pPr>
              <w:ind w:left="57"/>
              <w:rPr>
                <w:rFonts w:ascii="Arial" w:hAnsi="Arial" w:cs="Arial"/>
                <w:sz w:val="24"/>
                <w:szCs w:val="24"/>
              </w:rPr>
            </w:pPr>
          </w:p>
        </w:tc>
        <w:tc>
          <w:tcPr>
            <w:tcW w:w="2012" w:type="dxa"/>
            <w:vMerge w:val="restart"/>
          </w:tcPr>
          <w:p w:rsidR="006E0605" w:rsidRPr="00C67C75" w:rsidRDefault="006E0605" w:rsidP="006A3407">
            <w:pPr>
              <w:ind w:left="57"/>
              <w:rPr>
                <w:rFonts w:ascii="Arial" w:hAnsi="Arial" w:cs="Arial"/>
                <w:sz w:val="24"/>
                <w:szCs w:val="24"/>
              </w:rPr>
            </w:pPr>
          </w:p>
        </w:tc>
      </w:tr>
      <w:tr w:rsidR="006E0605" w:rsidRPr="00C67C75" w:rsidTr="003D0350">
        <w:trPr>
          <w:cantSplit/>
        </w:trPr>
        <w:tc>
          <w:tcPr>
            <w:tcW w:w="4253" w:type="dxa"/>
          </w:tcPr>
          <w:p w:rsidR="006E0605" w:rsidRPr="00C67C75" w:rsidRDefault="006E0605" w:rsidP="006A3407">
            <w:pPr>
              <w:ind w:left="992"/>
              <w:rPr>
                <w:rFonts w:ascii="Arial" w:hAnsi="Arial" w:cs="Arial"/>
                <w:sz w:val="24"/>
                <w:szCs w:val="24"/>
              </w:rPr>
            </w:pPr>
            <w:r w:rsidRPr="00C67C75">
              <w:rPr>
                <w:rFonts w:ascii="Arial" w:hAnsi="Arial" w:cs="Arial"/>
                <w:sz w:val="24"/>
                <w:szCs w:val="24"/>
              </w:rPr>
              <w:t>чердачные</w:t>
            </w:r>
          </w:p>
        </w:tc>
        <w:tc>
          <w:tcPr>
            <w:tcW w:w="2977" w:type="dxa"/>
            <w:vMerge/>
          </w:tcPr>
          <w:p w:rsidR="006E0605" w:rsidRPr="00C67C75" w:rsidRDefault="006E0605" w:rsidP="006A3407">
            <w:pPr>
              <w:ind w:left="57"/>
              <w:rPr>
                <w:rFonts w:ascii="Arial" w:hAnsi="Arial" w:cs="Arial"/>
                <w:sz w:val="24"/>
                <w:szCs w:val="24"/>
              </w:rPr>
            </w:pPr>
          </w:p>
        </w:tc>
        <w:tc>
          <w:tcPr>
            <w:tcW w:w="2012" w:type="dxa"/>
            <w:vMerge/>
          </w:tcPr>
          <w:p w:rsidR="006E0605" w:rsidRPr="00C67C75" w:rsidRDefault="006E0605" w:rsidP="006A3407">
            <w:pPr>
              <w:ind w:left="57"/>
              <w:rPr>
                <w:rFonts w:ascii="Arial" w:hAnsi="Arial" w:cs="Arial"/>
                <w:sz w:val="24"/>
                <w:szCs w:val="24"/>
              </w:rPr>
            </w:pPr>
          </w:p>
        </w:tc>
      </w:tr>
      <w:tr w:rsidR="006E0605" w:rsidRPr="00C67C75" w:rsidTr="003D0350">
        <w:tc>
          <w:tcPr>
            <w:tcW w:w="4253" w:type="dxa"/>
          </w:tcPr>
          <w:p w:rsidR="006E0605" w:rsidRPr="00C67C75" w:rsidRDefault="006E0605" w:rsidP="006A3407">
            <w:pPr>
              <w:ind w:left="992"/>
              <w:rPr>
                <w:rFonts w:ascii="Arial" w:hAnsi="Arial" w:cs="Arial"/>
                <w:sz w:val="24"/>
                <w:szCs w:val="24"/>
              </w:rPr>
            </w:pPr>
            <w:r w:rsidRPr="00C67C75">
              <w:rPr>
                <w:rFonts w:ascii="Arial" w:hAnsi="Arial" w:cs="Arial"/>
                <w:sz w:val="24"/>
                <w:szCs w:val="24"/>
              </w:rPr>
              <w:t>междуэтажные</w:t>
            </w:r>
          </w:p>
        </w:tc>
        <w:tc>
          <w:tcPr>
            <w:tcW w:w="2977" w:type="dxa"/>
          </w:tcPr>
          <w:p w:rsidR="006E0605" w:rsidRPr="00C67C75" w:rsidRDefault="006E0605" w:rsidP="006A3407">
            <w:pPr>
              <w:ind w:left="57"/>
              <w:rPr>
                <w:rFonts w:ascii="Arial" w:hAnsi="Arial" w:cs="Arial"/>
                <w:sz w:val="24"/>
                <w:szCs w:val="24"/>
              </w:rPr>
            </w:pPr>
            <w:r w:rsidRPr="00C67C75">
              <w:rPr>
                <w:rFonts w:ascii="Arial" w:hAnsi="Arial" w:cs="Arial"/>
                <w:sz w:val="24"/>
                <w:szCs w:val="24"/>
              </w:rPr>
              <w:t>деревянное отепленное</w:t>
            </w:r>
          </w:p>
        </w:tc>
        <w:tc>
          <w:tcPr>
            <w:tcW w:w="2012" w:type="dxa"/>
          </w:tcPr>
          <w:p w:rsidR="006E0605" w:rsidRPr="00C67C75" w:rsidRDefault="006E0605" w:rsidP="006A3407">
            <w:pPr>
              <w:ind w:left="57"/>
              <w:rPr>
                <w:rFonts w:ascii="Arial" w:hAnsi="Arial" w:cs="Arial"/>
                <w:sz w:val="24"/>
                <w:szCs w:val="24"/>
              </w:rPr>
            </w:pPr>
            <w:r w:rsidRPr="00C67C75">
              <w:rPr>
                <w:rFonts w:ascii="Arial" w:hAnsi="Arial" w:cs="Arial"/>
                <w:sz w:val="24"/>
                <w:szCs w:val="24"/>
              </w:rPr>
              <w:t>Прогиб, трещины</w:t>
            </w:r>
          </w:p>
        </w:tc>
      </w:tr>
      <w:tr w:rsidR="006E0605" w:rsidRPr="00C67C75" w:rsidTr="003D0350">
        <w:tc>
          <w:tcPr>
            <w:tcW w:w="4253" w:type="dxa"/>
          </w:tcPr>
          <w:p w:rsidR="006E0605" w:rsidRPr="00C67C75" w:rsidRDefault="006E0605" w:rsidP="006A3407">
            <w:pPr>
              <w:ind w:left="992"/>
              <w:rPr>
                <w:rFonts w:ascii="Arial" w:hAnsi="Arial" w:cs="Arial"/>
                <w:sz w:val="24"/>
                <w:szCs w:val="24"/>
              </w:rPr>
            </w:pPr>
            <w:r w:rsidRPr="00C67C75">
              <w:rPr>
                <w:rFonts w:ascii="Arial" w:hAnsi="Arial" w:cs="Arial"/>
                <w:sz w:val="24"/>
                <w:szCs w:val="24"/>
              </w:rPr>
              <w:t>подвальные</w:t>
            </w:r>
          </w:p>
        </w:tc>
        <w:tc>
          <w:tcPr>
            <w:tcW w:w="2977" w:type="dxa"/>
          </w:tcPr>
          <w:p w:rsidR="006E0605" w:rsidRPr="00C67C75" w:rsidRDefault="006E0605" w:rsidP="006A3407">
            <w:pPr>
              <w:ind w:left="57"/>
              <w:rPr>
                <w:rFonts w:ascii="Arial" w:hAnsi="Arial" w:cs="Arial"/>
                <w:sz w:val="24"/>
                <w:szCs w:val="24"/>
              </w:rPr>
            </w:pPr>
          </w:p>
        </w:tc>
        <w:tc>
          <w:tcPr>
            <w:tcW w:w="2012" w:type="dxa"/>
          </w:tcPr>
          <w:p w:rsidR="006E0605" w:rsidRPr="00C67C75" w:rsidRDefault="006E0605" w:rsidP="006A3407">
            <w:pPr>
              <w:ind w:left="57"/>
              <w:rPr>
                <w:rFonts w:ascii="Arial" w:hAnsi="Arial" w:cs="Arial"/>
                <w:sz w:val="24"/>
                <w:szCs w:val="24"/>
              </w:rPr>
            </w:pPr>
          </w:p>
        </w:tc>
      </w:tr>
      <w:tr w:rsidR="006E0605" w:rsidRPr="00C67C75" w:rsidTr="003D0350">
        <w:tc>
          <w:tcPr>
            <w:tcW w:w="4253" w:type="dxa"/>
          </w:tcPr>
          <w:p w:rsidR="006E0605" w:rsidRPr="00C67C75" w:rsidRDefault="006E0605" w:rsidP="006A3407">
            <w:pPr>
              <w:ind w:left="992"/>
              <w:rPr>
                <w:rFonts w:ascii="Arial" w:hAnsi="Arial" w:cs="Arial"/>
                <w:sz w:val="24"/>
                <w:szCs w:val="24"/>
              </w:rPr>
            </w:pPr>
            <w:r w:rsidRPr="00C67C75">
              <w:rPr>
                <w:rFonts w:ascii="Arial" w:hAnsi="Arial" w:cs="Arial"/>
                <w:sz w:val="24"/>
                <w:szCs w:val="24"/>
              </w:rPr>
              <w:t>(другое)</w:t>
            </w:r>
          </w:p>
        </w:tc>
        <w:tc>
          <w:tcPr>
            <w:tcW w:w="2977" w:type="dxa"/>
          </w:tcPr>
          <w:p w:rsidR="006E0605" w:rsidRPr="00C67C75" w:rsidRDefault="006E0605" w:rsidP="006A3407">
            <w:pPr>
              <w:ind w:left="57"/>
              <w:rPr>
                <w:rFonts w:ascii="Arial" w:hAnsi="Arial" w:cs="Arial"/>
                <w:sz w:val="24"/>
                <w:szCs w:val="24"/>
              </w:rPr>
            </w:pPr>
          </w:p>
        </w:tc>
        <w:tc>
          <w:tcPr>
            <w:tcW w:w="2012" w:type="dxa"/>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5. Крыша</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шифер</w:t>
            </w:r>
          </w:p>
        </w:tc>
        <w:tc>
          <w:tcPr>
            <w:tcW w:w="2012"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Трещины, сколы, гниль</w:t>
            </w:r>
          </w:p>
        </w:tc>
      </w:tr>
      <w:tr w:rsidR="006E0605" w:rsidRPr="00C67C75" w:rsidTr="003D0350">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6. Полы</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дощатые</w:t>
            </w:r>
          </w:p>
        </w:tc>
        <w:tc>
          <w:tcPr>
            <w:tcW w:w="2012"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Трещины, гниль, осадок</w:t>
            </w:r>
          </w:p>
        </w:tc>
      </w:tr>
      <w:tr w:rsidR="006E0605" w:rsidRPr="00C67C75" w:rsidTr="003D0350">
        <w:trPr>
          <w:cantSplit/>
        </w:trPr>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7. Проемы</w:t>
            </w:r>
          </w:p>
        </w:tc>
        <w:tc>
          <w:tcPr>
            <w:tcW w:w="2977" w:type="dxa"/>
            <w:vMerge w:val="restart"/>
            <w:vAlign w:val="bottom"/>
          </w:tcPr>
          <w:p w:rsidR="006E0605" w:rsidRPr="00C67C75" w:rsidRDefault="006E0605" w:rsidP="006A3407">
            <w:pPr>
              <w:rPr>
                <w:rFonts w:ascii="Arial" w:hAnsi="Arial" w:cs="Arial"/>
                <w:sz w:val="24"/>
                <w:szCs w:val="24"/>
              </w:rPr>
            </w:pPr>
            <w:r w:rsidRPr="00C67C75">
              <w:rPr>
                <w:rFonts w:ascii="Arial" w:hAnsi="Arial" w:cs="Arial"/>
                <w:sz w:val="24"/>
                <w:szCs w:val="24"/>
              </w:rPr>
              <w:t xml:space="preserve">2 створчатые </w:t>
            </w:r>
          </w:p>
          <w:p w:rsidR="006E0605" w:rsidRPr="00C67C75" w:rsidRDefault="006E0605" w:rsidP="006A3407">
            <w:pPr>
              <w:ind w:left="57"/>
              <w:rPr>
                <w:rFonts w:ascii="Arial" w:hAnsi="Arial" w:cs="Arial"/>
                <w:sz w:val="24"/>
                <w:szCs w:val="24"/>
              </w:rPr>
            </w:pPr>
            <w:r w:rsidRPr="00C67C75">
              <w:rPr>
                <w:rFonts w:ascii="Arial" w:hAnsi="Arial" w:cs="Arial"/>
                <w:sz w:val="24"/>
                <w:szCs w:val="24"/>
              </w:rPr>
              <w:t>филенчатые</w:t>
            </w:r>
          </w:p>
        </w:tc>
        <w:tc>
          <w:tcPr>
            <w:tcW w:w="2012" w:type="dxa"/>
            <w:vMerge w:val="restart"/>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Трещины, гниль, осадок</w:t>
            </w:r>
          </w:p>
        </w:tc>
      </w:tr>
      <w:tr w:rsidR="006E0605" w:rsidRPr="00C67C75" w:rsidTr="003D0350">
        <w:trPr>
          <w:cantSplit/>
        </w:trPr>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окна</w:t>
            </w:r>
          </w:p>
        </w:tc>
        <w:tc>
          <w:tcPr>
            <w:tcW w:w="2977" w:type="dxa"/>
            <w:vMerge/>
            <w:vAlign w:val="bottom"/>
          </w:tcPr>
          <w:p w:rsidR="006E0605" w:rsidRPr="00C67C75" w:rsidRDefault="006E0605" w:rsidP="006A3407">
            <w:pPr>
              <w:ind w:left="57"/>
              <w:rPr>
                <w:rFonts w:ascii="Arial" w:hAnsi="Arial" w:cs="Arial"/>
                <w:sz w:val="24"/>
                <w:szCs w:val="24"/>
              </w:rPr>
            </w:pPr>
          </w:p>
        </w:tc>
        <w:tc>
          <w:tcPr>
            <w:tcW w:w="2012" w:type="dxa"/>
            <w:vMerge/>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двери</w:t>
            </w:r>
          </w:p>
        </w:tc>
        <w:tc>
          <w:tcPr>
            <w:tcW w:w="2977" w:type="dxa"/>
            <w:vAlign w:val="bottom"/>
          </w:tcPr>
          <w:p w:rsidR="006E0605" w:rsidRPr="00C67C75" w:rsidRDefault="006E0605" w:rsidP="006A3407">
            <w:pPr>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(другое)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rPr>
          <w:cantSplit/>
        </w:trPr>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8. Отделка</w:t>
            </w:r>
          </w:p>
        </w:tc>
        <w:tc>
          <w:tcPr>
            <w:tcW w:w="2977" w:type="dxa"/>
            <w:vMerge w:val="restart"/>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Штукатурка, покраска</w:t>
            </w:r>
          </w:p>
        </w:tc>
        <w:tc>
          <w:tcPr>
            <w:tcW w:w="2012" w:type="dxa"/>
            <w:vMerge w:val="restart"/>
            <w:vAlign w:val="bottom"/>
          </w:tcPr>
          <w:p w:rsidR="006E0605" w:rsidRPr="00C67C75" w:rsidRDefault="00C50CFC" w:rsidP="006A3407">
            <w:pPr>
              <w:ind w:left="57"/>
              <w:rPr>
                <w:rFonts w:ascii="Arial" w:hAnsi="Arial" w:cs="Arial"/>
                <w:sz w:val="24"/>
                <w:szCs w:val="24"/>
              </w:rPr>
            </w:pPr>
            <w:r w:rsidRPr="00C67C75">
              <w:rPr>
                <w:rFonts w:ascii="Arial" w:hAnsi="Arial" w:cs="Arial"/>
                <w:sz w:val="24"/>
                <w:szCs w:val="24"/>
              </w:rPr>
              <w:t>Трещины</w:t>
            </w:r>
          </w:p>
        </w:tc>
      </w:tr>
      <w:tr w:rsidR="006E0605" w:rsidRPr="00C67C75" w:rsidTr="003D0350">
        <w:trPr>
          <w:cantSplit/>
        </w:trPr>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внутренняя</w:t>
            </w:r>
          </w:p>
        </w:tc>
        <w:tc>
          <w:tcPr>
            <w:tcW w:w="2977" w:type="dxa"/>
            <w:vMerge/>
            <w:vAlign w:val="bottom"/>
          </w:tcPr>
          <w:p w:rsidR="006E0605" w:rsidRPr="00C67C75" w:rsidRDefault="006E0605" w:rsidP="006A3407">
            <w:pPr>
              <w:ind w:left="57"/>
              <w:rPr>
                <w:rFonts w:ascii="Arial" w:hAnsi="Arial" w:cs="Arial"/>
                <w:sz w:val="24"/>
                <w:szCs w:val="24"/>
              </w:rPr>
            </w:pPr>
          </w:p>
        </w:tc>
        <w:tc>
          <w:tcPr>
            <w:tcW w:w="2012" w:type="dxa"/>
            <w:vMerge/>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rPr>
                <w:rFonts w:ascii="Arial" w:hAnsi="Arial" w:cs="Arial"/>
                <w:sz w:val="24"/>
                <w:szCs w:val="24"/>
              </w:rPr>
            </w:pP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rPr>
          <w:cantSplit/>
        </w:trPr>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9. Механическое, электрическое, санитарно-техническое и иное оборудование</w:t>
            </w:r>
          </w:p>
        </w:tc>
        <w:tc>
          <w:tcPr>
            <w:tcW w:w="2977" w:type="dxa"/>
            <w:vMerge w:val="restart"/>
            <w:vAlign w:val="bottom"/>
          </w:tcPr>
          <w:p w:rsidR="006E0605" w:rsidRPr="00C67C75" w:rsidRDefault="006E0605" w:rsidP="006A3407">
            <w:pPr>
              <w:ind w:left="57"/>
              <w:rPr>
                <w:rFonts w:ascii="Arial" w:hAnsi="Arial" w:cs="Arial"/>
                <w:sz w:val="24"/>
                <w:szCs w:val="24"/>
              </w:rPr>
            </w:pPr>
          </w:p>
        </w:tc>
        <w:tc>
          <w:tcPr>
            <w:tcW w:w="2012" w:type="dxa"/>
            <w:vMerge w:val="restart"/>
            <w:vAlign w:val="bottom"/>
          </w:tcPr>
          <w:p w:rsidR="006E0605" w:rsidRPr="00C67C75" w:rsidRDefault="006E0605" w:rsidP="006A3407">
            <w:pPr>
              <w:ind w:left="57"/>
              <w:rPr>
                <w:rFonts w:ascii="Arial" w:hAnsi="Arial" w:cs="Arial"/>
                <w:sz w:val="24"/>
                <w:szCs w:val="24"/>
              </w:rPr>
            </w:pPr>
          </w:p>
        </w:tc>
      </w:tr>
      <w:tr w:rsidR="006E0605" w:rsidRPr="00C67C75" w:rsidTr="003D0350">
        <w:trPr>
          <w:cantSplit/>
        </w:trPr>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ванны напольные</w:t>
            </w:r>
          </w:p>
        </w:tc>
        <w:tc>
          <w:tcPr>
            <w:tcW w:w="2977" w:type="dxa"/>
            <w:vMerge/>
            <w:vAlign w:val="bottom"/>
          </w:tcPr>
          <w:p w:rsidR="006E0605" w:rsidRPr="00C67C75" w:rsidRDefault="006E0605" w:rsidP="006A3407">
            <w:pPr>
              <w:ind w:left="57"/>
              <w:rPr>
                <w:rFonts w:ascii="Arial" w:hAnsi="Arial" w:cs="Arial"/>
                <w:sz w:val="24"/>
                <w:szCs w:val="24"/>
              </w:rPr>
            </w:pPr>
          </w:p>
        </w:tc>
        <w:tc>
          <w:tcPr>
            <w:tcW w:w="2012" w:type="dxa"/>
            <w:vMerge/>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электроплиты</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телефонные сети и оборудование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 xml:space="preserve">сети проводного </w:t>
            </w:r>
            <w:r w:rsidRPr="00C67C75">
              <w:rPr>
                <w:rFonts w:ascii="Arial" w:hAnsi="Arial" w:cs="Arial"/>
                <w:sz w:val="24"/>
                <w:szCs w:val="24"/>
              </w:rPr>
              <w:lastRenderedPageBreak/>
              <w:t>радиовещания</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lastRenderedPageBreak/>
              <w:t>сигнализация</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мусоропровод</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лифт</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вентиляция</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(другое)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rPr>
          <w:cantSplit/>
        </w:trPr>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10. Внутридомовые инженерные коммуникации и оборудование для предоставления коммунальных услуг</w:t>
            </w:r>
          </w:p>
        </w:tc>
        <w:tc>
          <w:tcPr>
            <w:tcW w:w="2977" w:type="dxa"/>
            <w:vAlign w:val="bottom"/>
          </w:tcPr>
          <w:p w:rsidR="006E0605" w:rsidRPr="00C67C75" w:rsidRDefault="006E0605" w:rsidP="006A3407">
            <w:pPr>
              <w:ind w:left="57"/>
              <w:rPr>
                <w:rFonts w:ascii="Arial" w:hAnsi="Arial" w:cs="Arial"/>
                <w:sz w:val="24"/>
                <w:szCs w:val="24"/>
              </w:rPr>
            </w:pPr>
          </w:p>
        </w:tc>
        <w:tc>
          <w:tcPr>
            <w:tcW w:w="2012" w:type="dxa"/>
            <w:vMerge w:val="restart"/>
            <w:vAlign w:val="bottom"/>
          </w:tcPr>
          <w:p w:rsidR="006E0605" w:rsidRPr="00C67C75" w:rsidRDefault="006E0605" w:rsidP="006A3407">
            <w:pPr>
              <w:ind w:left="57"/>
              <w:rPr>
                <w:rFonts w:ascii="Arial" w:hAnsi="Arial" w:cs="Arial"/>
                <w:sz w:val="24"/>
                <w:szCs w:val="24"/>
              </w:rPr>
            </w:pPr>
          </w:p>
        </w:tc>
      </w:tr>
      <w:tr w:rsidR="006E0605" w:rsidRPr="00C67C75" w:rsidTr="003D0350">
        <w:trPr>
          <w:cantSplit/>
        </w:trPr>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электроснабжение</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есть</w:t>
            </w:r>
          </w:p>
        </w:tc>
        <w:tc>
          <w:tcPr>
            <w:tcW w:w="2012" w:type="dxa"/>
            <w:vMerge/>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холодное водоснабжение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горячее водоснабжение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водоотведение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газоснабжение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отопление (от внешних котельных)</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отопление (от домовой котельной) печи</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есть</w:t>
            </w: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калориферы</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АГВ</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993"/>
              <w:rPr>
                <w:rFonts w:ascii="Arial" w:hAnsi="Arial" w:cs="Arial"/>
                <w:sz w:val="24"/>
                <w:szCs w:val="24"/>
              </w:rPr>
            </w:pPr>
            <w:r w:rsidRPr="00C67C75">
              <w:rPr>
                <w:rFonts w:ascii="Arial" w:hAnsi="Arial" w:cs="Arial"/>
                <w:sz w:val="24"/>
                <w:szCs w:val="24"/>
              </w:rPr>
              <w:t>(другое)</w:t>
            </w:r>
          </w:p>
        </w:tc>
        <w:tc>
          <w:tcPr>
            <w:tcW w:w="2977" w:type="dxa"/>
            <w:vAlign w:val="bottom"/>
          </w:tcPr>
          <w:p w:rsidR="006E0605" w:rsidRPr="00C67C75" w:rsidRDefault="006E0605" w:rsidP="006A3407">
            <w:pPr>
              <w:ind w:left="57"/>
              <w:rPr>
                <w:rFonts w:ascii="Arial" w:hAnsi="Arial" w:cs="Arial"/>
                <w:sz w:val="24"/>
                <w:szCs w:val="24"/>
              </w:rPr>
            </w:pPr>
          </w:p>
        </w:tc>
        <w:tc>
          <w:tcPr>
            <w:tcW w:w="2012" w:type="dxa"/>
            <w:vAlign w:val="bottom"/>
          </w:tcPr>
          <w:p w:rsidR="006E0605" w:rsidRPr="00C67C75" w:rsidRDefault="006E0605" w:rsidP="006A3407">
            <w:pPr>
              <w:ind w:left="57"/>
              <w:rPr>
                <w:rFonts w:ascii="Arial" w:hAnsi="Arial" w:cs="Arial"/>
                <w:sz w:val="24"/>
                <w:szCs w:val="24"/>
              </w:rPr>
            </w:pPr>
          </w:p>
        </w:tc>
      </w:tr>
      <w:tr w:rsidR="006E0605" w:rsidRPr="00C67C75" w:rsidTr="003D0350">
        <w:tc>
          <w:tcPr>
            <w:tcW w:w="4253"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11. Крыльца</w:t>
            </w:r>
          </w:p>
        </w:tc>
        <w:tc>
          <w:tcPr>
            <w:tcW w:w="2977"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есть</w:t>
            </w:r>
          </w:p>
        </w:tc>
        <w:tc>
          <w:tcPr>
            <w:tcW w:w="2012" w:type="dxa"/>
            <w:vAlign w:val="bottom"/>
          </w:tcPr>
          <w:p w:rsidR="006E0605" w:rsidRPr="00C67C75" w:rsidRDefault="006E0605" w:rsidP="006A3407">
            <w:pPr>
              <w:ind w:left="57"/>
              <w:rPr>
                <w:rFonts w:ascii="Arial" w:hAnsi="Arial" w:cs="Arial"/>
                <w:sz w:val="24"/>
                <w:szCs w:val="24"/>
              </w:rPr>
            </w:pPr>
            <w:r w:rsidRPr="00C67C75">
              <w:rPr>
                <w:rFonts w:ascii="Arial" w:hAnsi="Arial" w:cs="Arial"/>
                <w:sz w:val="24"/>
                <w:szCs w:val="24"/>
              </w:rPr>
              <w:t>Щели, гниль</w:t>
            </w:r>
          </w:p>
        </w:tc>
      </w:tr>
    </w:tbl>
    <w:p w:rsidR="006E0605" w:rsidRPr="00C67C75" w:rsidRDefault="006E0605" w:rsidP="006E0605">
      <w:pPr>
        <w:spacing w:before="400"/>
        <w:rPr>
          <w:rFonts w:ascii="Arial" w:hAnsi="Arial" w:cs="Arial"/>
          <w:sz w:val="24"/>
          <w:szCs w:val="24"/>
        </w:rPr>
      </w:pPr>
      <w:r w:rsidRPr="00C67C75">
        <w:rPr>
          <w:rFonts w:ascii="Arial" w:hAnsi="Arial" w:cs="Arial"/>
          <w:sz w:val="24"/>
          <w:szCs w:val="24"/>
        </w:rPr>
        <w:t>Начальник отдела по управлению имуществом, ЖКХ, транспорта и связью администрации Оекского МО</w:t>
      </w:r>
    </w:p>
    <w:p w:rsidR="006E0605" w:rsidRPr="00C67C75" w:rsidRDefault="006E0605" w:rsidP="006E0605">
      <w:pPr>
        <w:pBdr>
          <w:top w:val="single" w:sz="4" w:space="1" w:color="auto"/>
        </w:pBdr>
        <w:spacing w:after="240"/>
        <w:rPr>
          <w:rFonts w:ascii="Arial" w:hAnsi="Arial" w:cs="Arial"/>
          <w:sz w:val="24"/>
          <w:szCs w:val="24"/>
        </w:rPr>
      </w:pPr>
    </w:p>
    <w:tbl>
      <w:tblPr>
        <w:tblW w:w="0" w:type="auto"/>
        <w:tblInd w:w="567" w:type="dxa"/>
        <w:tblLayout w:type="fixed"/>
        <w:tblCellMar>
          <w:left w:w="28" w:type="dxa"/>
          <w:right w:w="28" w:type="dxa"/>
        </w:tblCellMar>
        <w:tblLook w:val="0000"/>
      </w:tblPr>
      <w:tblGrid>
        <w:gridCol w:w="2580"/>
        <w:gridCol w:w="283"/>
        <w:gridCol w:w="3402"/>
      </w:tblGrid>
      <w:tr w:rsidR="006E0605" w:rsidRPr="00C67C75" w:rsidTr="006A3407">
        <w:tc>
          <w:tcPr>
            <w:tcW w:w="2580" w:type="dxa"/>
            <w:tcBorders>
              <w:top w:val="nil"/>
              <w:left w:val="nil"/>
              <w:bottom w:val="single" w:sz="4" w:space="0" w:color="auto"/>
              <w:right w:val="nil"/>
            </w:tcBorders>
            <w:vAlign w:val="bottom"/>
          </w:tcPr>
          <w:p w:rsidR="006E0605" w:rsidRPr="00C67C75" w:rsidRDefault="006E0605" w:rsidP="006A3407">
            <w:pPr>
              <w:jc w:val="center"/>
              <w:rPr>
                <w:rFonts w:ascii="Arial" w:hAnsi="Arial" w:cs="Arial"/>
                <w:sz w:val="24"/>
                <w:szCs w:val="24"/>
              </w:rPr>
            </w:pPr>
          </w:p>
        </w:tc>
        <w:tc>
          <w:tcPr>
            <w:tcW w:w="283" w:type="dxa"/>
            <w:tcBorders>
              <w:top w:val="nil"/>
              <w:left w:val="nil"/>
              <w:bottom w:val="nil"/>
              <w:right w:val="nil"/>
            </w:tcBorders>
            <w:vAlign w:val="bottom"/>
          </w:tcPr>
          <w:p w:rsidR="006E0605" w:rsidRPr="00C67C75" w:rsidRDefault="006E0605" w:rsidP="006A3407">
            <w:pPr>
              <w:rPr>
                <w:rFonts w:ascii="Arial" w:hAnsi="Arial" w:cs="Arial"/>
                <w:sz w:val="24"/>
                <w:szCs w:val="24"/>
              </w:rPr>
            </w:pPr>
          </w:p>
        </w:tc>
        <w:tc>
          <w:tcPr>
            <w:tcW w:w="3402" w:type="dxa"/>
            <w:tcBorders>
              <w:top w:val="nil"/>
              <w:left w:val="nil"/>
              <w:bottom w:val="single" w:sz="4" w:space="0" w:color="auto"/>
              <w:right w:val="nil"/>
            </w:tcBorders>
            <w:vAlign w:val="bottom"/>
          </w:tcPr>
          <w:p w:rsidR="006E0605" w:rsidRPr="00C67C75" w:rsidRDefault="006E0605" w:rsidP="006A3407">
            <w:pPr>
              <w:jc w:val="center"/>
              <w:rPr>
                <w:rFonts w:ascii="Arial" w:hAnsi="Arial" w:cs="Arial"/>
                <w:sz w:val="24"/>
                <w:szCs w:val="24"/>
              </w:rPr>
            </w:pPr>
            <w:r w:rsidRPr="00C67C75">
              <w:rPr>
                <w:rFonts w:ascii="Arial" w:hAnsi="Arial" w:cs="Arial"/>
                <w:sz w:val="24"/>
                <w:szCs w:val="24"/>
              </w:rPr>
              <w:t>Куклина В.А.</w:t>
            </w:r>
          </w:p>
        </w:tc>
      </w:tr>
      <w:tr w:rsidR="006E0605" w:rsidRPr="00C67C75" w:rsidTr="006A3407">
        <w:tc>
          <w:tcPr>
            <w:tcW w:w="2580" w:type="dxa"/>
            <w:tcBorders>
              <w:top w:val="nil"/>
              <w:left w:val="nil"/>
              <w:bottom w:val="nil"/>
              <w:right w:val="nil"/>
            </w:tcBorders>
          </w:tcPr>
          <w:p w:rsidR="006E0605" w:rsidRPr="00C67C75" w:rsidRDefault="006E0605" w:rsidP="006A3407">
            <w:pPr>
              <w:jc w:val="center"/>
              <w:rPr>
                <w:rFonts w:ascii="Arial" w:hAnsi="Arial" w:cs="Arial"/>
                <w:sz w:val="24"/>
                <w:szCs w:val="24"/>
              </w:rPr>
            </w:pPr>
            <w:r w:rsidRPr="00C67C75">
              <w:rPr>
                <w:rFonts w:ascii="Arial" w:hAnsi="Arial" w:cs="Arial"/>
                <w:sz w:val="24"/>
                <w:szCs w:val="24"/>
              </w:rPr>
              <w:t>(подпись)</w:t>
            </w:r>
          </w:p>
        </w:tc>
        <w:tc>
          <w:tcPr>
            <w:tcW w:w="283" w:type="dxa"/>
            <w:tcBorders>
              <w:top w:val="nil"/>
              <w:left w:val="nil"/>
              <w:bottom w:val="nil"/>
              <w:right w:val="nil"/>
            </w:tcBorders>
          </w:tcPr>
          <w:p w:rsidR="006E0605" w:rsidRPr="00C67C75" w:rsidRDefault="006E0605" w:rsidP="006A3407">
            <w:pPr>
              <w:rPr>
                <w:rFonts w:ascii="Arial" w:hAnsi="Arial" w:cs="Arial"/>
                <w:sz w:val="24"/>
                <w:szCs w:val="24"/>
              </w:rPr>
            </w:pPr>
          </w:p>
        </w:tc>
        <w:tc>
          <w:tcPr>
            <w:tcW w:w="3402" w:type="dxa"/>
            <w:tcBorders>
              <w:top w:val="nil"/>
              <w:left w:val="nil"/>
              <w:bottom w:val="nil"/>
              <w:right w:val="nil"/>
            </w:tcBorders>
          </w:tcPr>
          <w:p w:rsidR="006E0605" w:rsidRPr="00C67C75" w:rsidRDefault="006E0605" w:rsidP="006A3407">
            <w:pPr>
              <w:jc w:val="center"/>
              <w:rPr>
                <w:rFonts w:ascii="Arial" w:hAnsi="Arial" w:cs="Arial"/>
                <w:sz w:val="24"/>
                <w:szCs w:val="24"/>
              </w:rPr>
            </w:pPr>
            <w:r w:rsidRPr="00C67C75">
              <w:rPr>
                <w:rFonts w:ascii="Arial" w:hAnsi="Arial" w:cs="Arial"/>
                <w:sz w:val="24"/>
                <w:szCs w:val="24"/>
              </w:rPr>
              <w:t>(ф.и.о.)</w:t>
            </w:r>
          </w:p>
        </w:tc>
      </w:tr>
    </w:tbl>
    <w:p w:rsidR="006E0605" w:rsidRPr="00C67C75" w:rsidRDefault="006E0605" w:rsidP="006E0605">
      <w:pPr>
        <w:rPr>
          <w:rFonts w:ascii="Arial" w:hAnsi="Arial" w:cs="Arial"/>
          <w:sz w:val="24"/>
          <w:szCs w:val="24"/>
        </w:rPr>
      </w:pPr>
    </w:p>
    <w:tbl>
      <w:tblPr>
        <w:tblW w:w="0" w:type="auto"/>
        <w:tblLayout w:type="fixed"/>
        <w:tblCellMar>
          <w:left w:w="28" w:type="dxa"/>
          <w:right w:w="28" w:type="dxa"/>
        </w:tblCellMar>
        <w:tblLook w:val="0000"/>
      </w:tblPr>
      <w:tblGrid>
        <w:gridCol w:w="187"/>
        <w:gridCol w:w="425"/>
        <w:gridCol w:w="255"/>
        <w:gridCol w:w="1531"/>
        <w:gridCol w:w="465"/>
        <w:gridCol w:w="227"/>
        <w:gridCol w:w="255"/>
      </w:tblGrid>
      <w:tr w:rsidR="006E0605" w:rsidRPr="00C67C75" w:rsidTr="006A3407">
        <w:tc>
          <w:tcPr>
            <w:tcW w:w="187" w:type="dxa"/>
            <w:tcBorders>
              <w:top w:val="nil"/>
              <w:left w:val="nil"/>
              <w:bottom w:val="nil"/>
              <w:right w:val="nil"/>
            </w:tcBorders>
            <w:vAlign w:val="bottom"/>
          </w:tcPr>
          <w:p w:rsidR="006E0605" w:rsidRPr="00C67C75" w:rsidRDefault="006E0605" w:rsidP="006A3407">
            <w:pPr>
              <w:rPr>
                <w:rFonts w:ascii="Arial" w:hAnsi="Arial" w:cs="Arial"/>
                <w:sz w:val="24"/>
                <w:szCs w:val="24"/>
              </w:rPr>
            </w:pPr>
            <w:r w:rsidRPr="00C67C75">
              <w:rPr>
                <w:rFonts w:ascii="Arial" w:hAnsi="Arial" w:cs="Arial"/>
                <w:sz w:val="24"/>
                <w:szCs w:val="24"/>
              </w:rPr>
              <w:t>“</w:t>
            </w:r>
          </w:p>
        </w:tc>
        <w:tc>
          <w:tcPr>
            <w:tcW w:w="425" w:type="dxa"/>
            <w:tcBorders>
              <w:top w:val="nil"/>
              <w:left w:val="nil"/>
              <w:bottom w:val="single" w:sz="4" w:space="0" w:color="auto"/>
              <w:right w:val="nil"/>
            </w:tcBorders>
            <w:vAlign w:val="bottom"/>
          </w:tcPr>
          <w:p w:rsidR="006E0605" w:rsidRPr="00C67C75" w:rsidRDefault="006E0605" w:rsidP="006A3407">
            <w:pPr>
              <w:jc w:val="center"/>
              <w:rPr>
                <w:rFonts w:ascii="Arial" w:hAnsi="Arial" w:cs="Arial"/>
                <w:sz w:val="24"/>
                <w:szCs w:val="24"/>
              </w:rPr>
            </w:pPr>
          </w:p>
        </w:tc>
        <w:tc>
          <w:tcPr>
            <w:tcW w:w="255" w:type="dxa"/>
            <w:tcBorders>
              <w:top w:val="nil"/>
              <w:left w:val="nil"/>
              <w:bottom w:val="nil"/>
              <w:right w:val="nil"/>
            </w:tcBorders>
            <w:vAlign w:val="bottom"/>
          </w:tcPr>
          <w:p w:rsidR="006E0605" w:rsidRPr="00C67C75" w:rsidRDefault="006E0605" w:rsidP="006A3407">
            <w:pPr>
              <w:rPr>
                <w:rFonts w:ascii="Arial" w:hAnsi="Arial" w:cs="Arial"/>
                <w:sz w:val="24"/>
                <w:szCs w:val="24"/>
              </w:rPr>
            </w:pPr>
            <w:r w:rsidRPr="00C67C75">
              <w:rPr>
                <w:rFonts w:ascii="Arial" w:hAnsi="Arial" w:cs="Arial"/>
                <w:sz w:val="24"/>
                <w:szCs w:val="24"/>
              </w:rPr>
              <w:t>”</w:t>
            </w:r>
          </w:p>
        </w:tc>
        <w:tc>
          <w:tcPr>
            <w:tcW w:w="1531" w:type="dxa"/>
            <w:tcBorders>
              <w:top w:val="nil"/>
              <w:left w:val="nil"/>
              <w:bottom w:val="single" w:sz="4" w:space="0" w:color="auto"/>
              <w:right w:val="nil"/>
            </w:tcBorders>
            <w:vAlign w:val="bottom"/>
          </w:tcPr>
          <w:p w:rsidR="006E0605" w:rsidRPr="00C67C75" w:rsidRDefault="006E0605" w:rsidP="006A3407">
            <w:pPr>
              <w:jc w:val="center"/>
              <w:rPr>
                <w:rFonts w:ascii="Arial" w:hAnsi="Arial" w:cs="Arial"/>
                <w:sz w:val="24"/>
                <w:szCs w:val="24"/>
              </w:rPr>
            </w:pPr>
          </w:p>
        </w:tc>
        <w:tc>
          <w:tcPr>
            <w:tcW w:w="465" w:type="dxa"/>
            <w:tcBorders>
              <w:top w:val="nil"/>
              <w:left w:val="nil"/>
              <w:bottom w:val="nil"/>
              <w:right w:val="nil"/>
            </w:tcBorders>
            <w:vAlign w:val="bottom"/>
          </w:tcPr>
          <w:p w:rsidR="006E0605" w:rsidRPr="00C67C75" w:rsidRDefault="006E0605" w:rsidP="006A3407">
            <w:pPr>
              <w:jc w:val="right"/>
              <w:rPr>
                <w:rFonts w:ascii="Arial" w:hAnsi="Arial" w:cs="Arial"/>
                <w:sz w:val="24"/>
                <w:szCs w:val="24"/>
              </w:rPr>
            </w:pPr>
            <w:r w:rsidRPr="00C67C75">
              <w:rPr>
                <w:rFonts w:ascii="Arial" w:hAnsi="Arial" w:cs="Arial"/>
                <w:sz w:val="24"/>
                <w:szCs w:val="24"/>
              </w:rPr>
              <w:t>202</w:t>
            </w:r>
          </w:p>
        </w:tc>
        <w:tc>
          <w:tcPr>
            <w:tcW w:w="227" w:type="dxa"/>
            <w:tcBorders>
              <w:top w:val="nil"/>
              <w:left w:val="nil"/>
              <w:bottom w:val="single" w:sz="4" w:space="0" w:color="auto"/>
              <w:right w:val="nil"/>
            </w:tcBorders>
            <w:vAlign w:val="bottom"/>
          </w:tcPr>
          <w:p w:rsidR="006E0605" w:rsidRPr="00C67C75" w:rsidRDefault="006E0605" w:rsidP="006A3407">
            <w:pPr>
              <w:rPr>
                <w:rFonts w:ascii="Arial" w:hAnsi="Arial" w:cs="Arial"/>
                <w:sz w:val="24"/>
                <w:szCs w:val="24"/>
              </w:rPr>
            </w:pPr>
          </w:p>
        </w:tc>
        <w:tc>
          <w:tcPr>
            <w:tcW w:w="255" w:type="dxa"/>
            <w:tcBorders>
              <w:top w:val="nil"/>
              <w:left w:val="nil"/>
              <w:bottom w:val="nil"/>
              <w:right w:val="nil"/>
            </w:tcBorders>
            <w:vAlign w:val="bottom"/>
          </w:tcPr>
          <w:p w:rsidR="006E0605" w:rsidRPr="00C67C75" w:rsidRDefault="006E0605" w:rsidP="006A3407">
            <w:pPr>
              <w:jc w:val="right"/>
              <w:rPr>
                <w:rFonts w:ascii="Arial" w:hAnsi="Arial" w:cs="Arial"/>
                <w:sz w:val="24"/>
                <w:szCs w:val="24"/>
              </w:rPr>
            </w:pPr>
            <w:r w:rsidRPr="00C67C75">
              <w:rPr>
                <w:rFonts w:ascii="Arial" w:hAnsi="Arial" w:cs="Arial"/>
                <w:sz w:val="24"/>
                <w:szCs w:val="24"/>
              </w:rPr>
              <w:t>г.</w:t>
            </w:r>
          </w:p>
        </w:tc>
      </w:tr>
    </w:tbl>
    <w:p w:rsidR="006E0605" w:rsidRPr="00C67C75" w:rsidRDefault="006E0605" w:rsidP="006E0605">
      <w:pPr>
        <w:spacing w:before="400"/>
        <w:rPr>
          <w:rFonts w:ascii="Arial" w:hAnsi="Arial" w:cs="Arial"/>
          <w:sz w:val="24"/>
          <w:szCs w:val="24"/>
        </w:rPr>
      </w:pPr>
      <w:r w:rsidRPr="00C67C75">
        <w:rPr>
          <w:rFonts w:ascii="Arial" w:hAnsi="Arial" w:cs="Arial"/>
          <w:sz w:val="24"/>
          <w:szCs w:val="24"/>
        </w:rPr>
        <w:t>М.П.</w:t>
      </w:r>
    </w:p>
    <w:p w:rsidR="006E0605" w:rsidRPr="00C67C75" w:rsidRDefault="006E0605" w:rsidP="006E0605">
      <w:pPr>
        <w:ind w:left="6577"/>
        <w:rPr>
          <w:rFonts w:ascii="Arial" w:hAnsi="Arial" w:cs="Arial"/>
          <w:b/>
          <w:sz w:val="24"/>
          <w:szCs w:val="24"/>
        </w:rPr>
      </w:pPr>
    </w:p>
    <w:p w:rsidR="006E0605" w:rsidRPr="00C67C75" w:rsidRDefault="006E0605" w:rsidP="006E0605">
      <w:pPr>
        <w:ind w:left="6577"/>
        <w:rPr>
          <w:rFonts w:ascii="Arial" w:hAnsi="Arial" w:cs="Arial"/>
          <w:b/>
          <w:sz w:val="24"/>
          <w:szCs w:val="24"/>
        </w:rPr>
      </w:pPr>
    </w:p>
    <w:p w:rsidR="006E0605" w:rsidRPr="00C67C75" w:rsidRDefault="006E0605" w:rsidP="006E0605">
      <w:pPr>
        <w:ind w:left="6577"/>
        <w:rPr>
          <w:rFonts w:ascii="Arial" w:hAnsi="Arial" w:cs="Arial"/>
          <w:b/>
          <w:sz w:val="24"/>
          <w:szCs w:val="24"/>
        </w:rPr>
      </w:pPr>
    </w:p>
    <w:p w:rsidR="006E0605" w:rsidRPr="00C67C75" w:rsidRDefault="006E0605" w:rsidP="006E0605">
      <w:pPr>
        <w:ind w:left="6577"/>
        <w:rPr>
          <w:rFonts w:ascii="Arial" w:hAnsi="Arial" w:cs="Arial"/>
          <w:b/>
          <w:sz w:val="24"/>
          <w:szCs w:val="24"/>
        </w:rPr>
      </w:pPr>
    </w:p>
    <w:p w:rsidR="00084EF5" w:rsidRPr="00C67C75" w:rsidRDefault="00084EF5" w:rsidP="00962EBF">
      <w:pPr>
        <w:ind w:left="6577"/>
        <w:rPr>
          <w:rFonts w:ascii="Arial" w:hAnsi="Arial" w:cs="Arial"/>
          <w:b/>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C77135" w:rsidRDefault="00C77135" w:rsidP="000A3E05">
      <w:pPr>
        <w:spacing w:before="120"/>
        <w:ind w:left="5103"/>
        <w:jc w:val="right"/>
        <w:rPr>
          <w:rFonts w:ascii="Arial" w:hAnsi="Arial" w:cs="Arial"/>
          <w:sz w:val="24"/>
          <w:szCs w:val="24"/>
        </w:rPr>
      </w:pPr>
    </w:p>
    <w:p w:rsidR="000A3E05" w:rsidRPr="00C67C75" w:rsidRDefault="000A3E05" w:rsidP="000A3E05">
      <w:pPr>
        <w:spacing w:before="120"/>
        <w:ind w:left="5103"/>
        <w:jc w:val="right"/>
        <w:rPr>
          <w:rFonts w:ascii="Arial" w:hAnsi="Arial" w:cs="Arial"/>
          <w:sz w:val="24"/>
          <w:szCs w:val="24"/>
        </w:rPr>
      </w:pPr>
      <w:r w:rsidRPr="00C67C75">
        <w:rPr>
          <w:rFonts w:ascii="Arial" w:hAnsi="Arial" w:cs="Arial"/>
          <w:sz w:val="24"/>
          <w:szCs w:val="24"/>
        </w:rPr>
        <w:t>Утверждаю:</w:t>
      </w:r>
    </w:p>
    <w:p w:rsidR="000A3E05" w:rsidRPr="00C67C75" w:rsidRDefault="000A3E05" w:rsidP="000A3E05">
      <w:pPr>
        <w:spacing w:before="120"/>
        <w:ind w:left="5103"/>
        <w:jc w:val="right"/>
        <w:rPr>
          <w:rFonts w:ascii="Arial" w:hAnsi="Arial" w:cs="Arial"/>
          <w:sz w:val="24"/>
          <w:szCs w:val="24"/>
        </w:rPr>
      </w:pPr>
      <w:r w:rsidRPr="00C67C75">
        <w:rPr>
          <w:rFonts w:ascii="Arial" w:hAnsi="Arial" w:cs="Arial"/>
          <w:sz w:val="24"/>
          <w:szCs w:val="24"/>
        </w:rPr>
        <w:t xml:space="preserve">Глава администрации Оекского муниципального образования </w:t>
      </w:r>
    </w:p>
    <w:p w:rsidR="000A3E05" w:rsidRPr="00C67C75" w:rsidRDefault="00C77135" w:rsidP="000A3E05">
      <w:pPr>
        <w:spacing w:before="120"/>
        <w:ind w:left="5103"/>
        <w:jc w:val="right"/>
        <w:rPr>
          <w:rFonts w:ascii="Arial" w:hAnsi="Arial" w:cs="Arial"/>
          <w:sz w:val="24"/>
          <w:szCs w:val="24"/>
        </w:rPr>
      </w:pPr>
      <w:r>
        <w:rPr>
          <w:rFonts w:ascii="Arial" w:hAnsi="Arial" w:cs="Arial"/>
          <w:sz w:val="24"/>
          <w:szCs w:val="24"/>
        </w:rPr>
        <w:t>Парфе</w:t>
      </w:r>
      <w:r w:rsidR="000A3E05" w:rsidRPr="00C67C75">
        <w:rPr>
          <w:rFonts w:ascii="Arial" w:hAnsi="Arial" w:cs="Arial"/>
          <w:sz w:val="24"/>
          <w:szCs w:val="24"/>
        </w:rPr>
        <w:t>нов О.А.</w:t>
      </w:r>
    </w:p>
    <w:p w:rsidR="000A3E05" w:rsidRPr="00C77135" w:rsidRDefault="000A3E05" w:rsidP="000A3E05">
      <w:pPr>
        <w:pBdr>
          <w:top w:val="single" w:sz="4" w:space="1" w:color="auto"/>
        </w:pBdr>
        <w:ind w:left="5103"/>
        <w:jc w:val="center"/>
        <w:rPr>
          <w:rFonts w:ascii="Arial" w:hAnsi="Arial" w:cs="Arial"/>
          <w:sz w:val="18"/>
          <w:szCs w:val="18"/>
        </w:rPr>
      </w:pPr>
      <w:r w:rsidRPr="00C77135">
        <w:rPr>
          <w:rFonts w:ascii="Arial" w:hAnsi="Arial" w:cs="Arial"/>
          <w:sz w:val="18"/>
          <w:szCs w:val="18"/>
        </w:rPr>
        <w:t>(должность, ф.и.о. руководителя органа)</w:t>
      </w:r>
    </w:p>
    <w:p w:rsidR="000A3E05" w:rsidRPr="00C67C75" w:rsidRDefault="000A3E05" w:rsidP="000A3E05">
      <w:pPr>
        <w:jc w:val="right"/>
        <w:rPr>
          <w:rFonts w:ascii="Arial" w:hAnsi="Arial" w:cs="Arial"/>
          <w:sz w:val="24"/>
          <w:szCs w:val="24"/>
        </w:rPr>
      </w:pPr>
      <w:r w:rsidRPr="00C67C75">
        <w:rPr>
          <w:rFonts w:ascii="Arial" w:hAnsi="Arial" w:cs="Arial"/>
          <w:sz w:val="24"/>
          <w:szCs w:val="24"/>
        </w:rPr>
        <w:t>Иркутская область, Иркутский район, с. Оек, ул. Кирова, 91Г</w:t>
      </w:r>
    </w:p>
    <w:p w:rsidR="000A3E05" w:rsidRPr="00C67C75" w:rsidRDefault="000A3E05" w:rsidP="000A3E05">
      <w:pPr>
        <w:pBdr>
          <w:top w:val="single" w:sz="4" w:space="1" w:color="auto"/>
        </w:pBdr>
        <w:ind w:left="5103"/>
        <w:jc w:val="right"/>
        <w:rPr>
          <w:rFonts w:ascii="Arial" w:hAnsi="Arial" w:cs="Arial"/>
          <w:sz w:val="24"/>
          <w:szCs w:val="24"/>
        </w:rPr>
      </w:pPr>
      <w:r w:rsidRPr="00C67C75">
        <w:rPr>
          <w:rFonts w:ascii="Arial" w:hAnsi="Arial" w:cs="Arial"/>
          <w:sz w:val="24"/>
          <w:szCs w:val="24"/>
        </w:rPr>
        <w:t>почтовый индекс и адрес, телефон,</w:t>
      </w:r>
    </w:p>
    <w:p w:rsidR="000A3E05" w:rsidRPr="00C67C75" w:rsidRDefault="000A3E05" w:rsidP="000A3E05">
      <w:pPr>
        <w:ind w:left="5103"/>
        <w:jc w:val="right"/>
        <w:rPr>
          <w:rFonts w:ascii="Arial" w:hAnsi="Arial" w:cs="Arial"/>
          <w:sz w:val="24"/>
          <w:szCs w:val="24"/>
          <w:lang w:val="en-US"/>
        </w:rPr>
      </w:pPr>
      <w:r w:rsidRPr="00C67C75">
        <w:rPr>
          <w:rFonts w:ascii="Arial" w:hAnsi="Arial" w:cs="Arial"/>
          <w:sz w:val="24"/>
          <w:szCs w:val="24"/>
        </w:rPr>
        <w:t>тел</w:t>
      </w:r>
      <w:r w:rsidRPr="00C67C75">
        <w:rPr>
          <w:rFonts w:ascii="Arial" w:hAnsi="Arial" w:cs="Arial"/>
          <w:sz w:val="24"/>
          <w:szCs w:val="24"/>
          <w:lang w:val="en-US"/>
        </w:rPr>
        <w:t>. 83952434829, E-mail: admin.oek@mail.ru</w:t>
      </w:r>
    </w:p>
    <w:p w:rsidR="000A3E05" w:rsidRPr="00C67C75" w:rsidRDefault="000A3E05" w:rsidP="000A3E05">
      <w:pPr>
        <w:pBdr>
          <w:top w:val="single" w:sz="4" w:space="1" w:color="auto"/>
        </w:pBdr>
        <w:ind w:left="5103"/>
        <w:jc w:val="center"/>
        <w:rPr>
          <w:rFonts w:ascii="Arial" w:hAnsi="Arial" w:cs="Arial"/>
          <w:sz w:val="24"/>
          <w:szCs w:val="24"/>
        </w:rPr>
      </w:pPr>
      <w:r w:rsidRPr="00C67C75">
        <w:rPr>
          <w:rFonts w:ascii="Arial" w:hAnsi="Arial" w:cs="Arial"/>
          <w:sz w:val="24"/>
          <w:szCs w:val="24"/>
          <w:lang w:val="en-US"/>
        </w:rPr>
        <w:t xml:space="preserve"> </w:t>
      </w:r>
      <w:r w:rsidR="00C77135">
        <w:rPr>
          <w:rFonts w:ascii="Arial" w:hAnsi="Arial" w:cs="Arial"/>
          <w:sz w:val="24"/>
          <w:szCs w:val="24"/>
        </w:rPr>
        <w:t>«____» ________________ 2022</w:t>
      </w:r>
      <w:r w:rsidRPr="00C67C75">
        <w:rPr>
          <w:rFonts w:ascii="Arial" w:hAnsi="Arial" w:cs="Arial"/>
          <w:sz w:val="24"/>
          <w:szCs w:val="24"/>
        </w:rPr>
        <w:t>г.</w:t>
      </w:r>
    </w:p>
    <w:p w:rsidR="000A3E05" w:rsidRPr="00C67C75" w:rsidRDefault="000A3E05" w:rsidP="000A3E05">
      <w:pPr>
        <w:spacing w:before="400"/>
        <w:jc w:val="center"/>
        <w:rPr>
          <w:rFonts w:ascii="Arial" w:hAnsi="Arial" w:cs="Arial"/>
          <w:b/>
          <w:bCs/>
          <w:sz w:val="24"/>
          <w:szCs w:val="24"/>
        </w:rPr>
      </w:pPr>
      <w:r w:rsidRPr="00C67C75">
        <w:rPr>
          <w:rFonts w:ascii="Arial" w:hAnsi="Arial" w:cs="Arial"/>
          <w:b/>
          <w:bCs/>
          <w:sz w:val="24"/>
          <w:szCs w:val="24"/>
        </w:rPr>
        <w:t>АКТ</w:t>
      </w:r>
    </w:p>
    <w:p w:rsidR="000A3E05" w:rsidRPr="00C67C75" w:rsidRDefault="000A3E05" w:rsidP="000A3E05">
      <w:pPr>
        <w:spacing w:before="80"/>
        <w:jc w:val="center"/>
        <w:rPr>
          <w:rFonts w:ascii="Arial" w:hAnsi="Arial" w:cs="Arial"/>
          <w:b/>
          <w:bCs/>
          <w:sz w:val="24"/>
          <w:szCs w:val="24"/>
        </w:rPr>
      </w:pPr>
      <w:r w:rsidRPr="00C67C75">
        <w:rPr>
          <w:rFonts w:ascii="Arial" w:hAnsi="Arial" w:cs="Arial"/>
          <w:b/>
          <w:bCs/>
          <w:sz w:val="24"/>
          <w:szCs w:val="24"/>
        </w:rPr>
        <w:t>о состоянии общего имущества собственников помещений</w:t>
      </w:r>
      <w:r w:rsidRPr="00C67C75">
        <w:rPr>
          <w:rFonts w:ascii="Arial" w:hAnsi="Arial" w:cs="Arial"/>
          <w:b/>
          <w:bCs/>
          <w:sz w:val="24"/>
          <w:szCs w:val="24"/>
        </w:rPr>
        <w:br/>
        <w:t>в многоквартирном доме, расположенном по ул. Кирова, д. 30 с. Оек являющегося объектом конкурса</w:t>
      </w:r>
    </w:p>
    <w:p w:rsidR="000A3E05" w:rsidRPr="00C67C75" w:rsidRDefault="000A3E05" w:rsidP="000A3E05">
      <w:pPr>
        <w:spacing w:before="240"/>
        <w:jc w:val="center"/>
        <w:rPr>
          <w:rFonts w:ascii="Arial" w:hAnsi="Arial" w:cs="Arial"/>
          <w:sz w:val="24"/>
          <w:szCs w:val="24"/>
        </w:rPr>
      </w:pPr>
      <w:r w:rsidRPr="00C67C75">
        <w:rPr>
          <w:rFonts w:ascii="Arial" w:hAnsi="Arial" w:cs="Arial"/>
          <w:sz w:val="24"/>
          <w:szCs w:val="24"/>
          <w:lang w:val="en-US"/>
        </w:rPr>
        <w:t>I</w:t>
      </w:r>
      <w:r w:rsidRPr="00C67C75">
        <w:rPr>
          <w:rFonts w:ascii="Arial" w:hAnsi="Arial" w:cs="Arial"/>
          <w:sz w:val="24"/>
          <w:szCs w:val="24"/>
        </w:rPr>
        <w:t>. Общие сведения о многоквартирном доме</w:t>
      </w:r>
    </w:p>
    <w:p w:rsidR="000A3E05" w:rsidRPr="00C67C75" w:rsidRDefault="000A3E05" w:rsidP="00C77135">
      <w:pPr>
        <w:spacing w:before="240"/>
        <w:ind w:firstLine="567"/>
        <w:rPr>
          <w:rFonts w:ascii="Arial" w:hAnsi="Arial" w:cs="Arial"/>
          <w:sz w:val="24"/>
          <w:szCs w:val="24"/>
        </w:rPr>
      </w:pPr>
      <w:r w:rsidRPr="00C67C75">
        <w:rPr>
          <w:rFonts w:ascii="Arial" w:hAnsi="Arial" w:cs="Arial"/>
          <w:sz w:val="24"/>
          <w:szCs w:val="24"/>
        </w:rPr>
        <w:t xml:space="preserve">1. Адрес многоквартирного дома:  </w:t>
      </w:r>
      <w:r w:rsidRPr="00C67C75">
        <w:rPr>
          <w:rFonts w:ascii="Arial" w:hAnsi="Arial" w:cs="Arial"/>
          <w:bCs/>
          <w:sz w:val="24"/>
          <w:szCs w:val="24"/>
        </w:rPr>
        <w:t>ул. Кирова, д. 30 с. Оек</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 xml:space="preserve">2. Кадастровый номер многоквартирного дома (при его наличии)  </w:t>
      </w:r>
      <w:r w:rsidRPr="00C67C75">
        <w:rPr>
          <w:rFonts w:ascii="Arial" w:hAnsi="Arial" w:cs="Arial"/>
          <w:bCs/>
          <w:color w:val="000000"/>
          <w:sz w:val="24"/>
          <w:szCs w:val="24"/>
          <w:shd w:val="clear" w:color="auto" w:fill="FFFFFF"/>
        </w:rPr>
        <w:t>38:06:070101:605</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3. Серия, тип постройки  жилой дом</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4. Год постройки  1964</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5. Степень износа по данным государственного технического учета  65%</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6. Степень фактического износа  н/у</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7. Год последнего капитального ремонта  -</w:t>
      </w:r>
    </w:p>
    <w:p w:rsidR="000A3E05" w:rsidRPr="00C67C75" w:rsidRDefault="000A3E05" w:rsidP="00C77135">
      <w:pPr>
        <w:ind w:firstLine="567"/>
        <w:jc w:val="both"/>
        <w:rPr>
          <w:rFonts w:ascii="Arial" w:hAnsi="Arial" w:cs="Arial"/>
          <w:sz w:val="24"/>
          <w:szCs w:val="24"/>
        </w:rPr>
      </w:pPr>
      <w:r w:rsidRPr="00C67C75">
        <w:rPr>
          <w:rFonts w:ascii="Arial" w:hAnsi="Arial" w:cs="Arial"/>
          <w:sz w:val="24"/>
          <w:szCs w:val="24"/>
        </w:rPr>
        <w:t>8. Реквизиты правового акта о признании многоквартирного дома аварийным и подлежащим сносу  -</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9. Количество этажей  2</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10. Наличие подвала  нет</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11. Наличие цокольного этажа  нет</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12. Наличие мансарды  нет</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13. Наличие мезонина  нет</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14. Количество квартир  8</w:t>
      </w:r>
    </w:p>
    <w:p w:rsidR="000A3E05" w:rsidRPr="00C67C75" w:rsidRDefault="000A3E05" w:rsidP="00C77135">
      <w:pPr>
        <w:ind w:firstLine="567"/>
        <w:jc w:val="both"/>
        <w:rPr>
          <w:rFonts w:ascii="Arial" w:hAnsi="Arial" w:cs="Arial"/>
          <w:sz w:val="24"/>
          <w:szCs w:val="24"/>
        </w:rPr>
      </w:pPr>
      <w:r w:rsidRPr="00C67C75">
        <w:rPr>
          <w:rFonts w:ascii="Arial" w:hAnsi="Arial" w:cs="Arial"/>
          <w:sz w:val="24"/>
          <w:szCs w:val="24"/>
        </w:rPr>
        <w:t>15. Количество нежилых помещений, не вхо</w:t>
      </w:r>
      <w:r w:rsidR="00C77135">
        <w:rPr>
          <w:rFonts w:ascii="Arial" w:hAnsi="Arial" w:cs="Arial"/>
          <w:sz w:val="24"/>
          <w:szCs w:val="24"/>
        </w:rPr>
        <w:t xml:space="preserve">дящих в состав общего имущества - </w:t>
      </w:r>
      <w:r w:rsidRPr="00C67C75">
        <w:rPr>
          <w:rFonts w:ascii="Arial" w:hAnsi="Arial" w:cs="Arial"/>
          <w:sz w:val="24"/>
          <w:szCs w:val="24"/>
        </w:rPr>
        <w:t>нет</w:t>
      </w:r>
    </w:p>
    <w:p w:rsidR="000A3E05" w:rsidRPr="00C67C75" w:rsidRDefault="000A3E05" w:rsidP="00C77135">
      <w:pPr>
        <w:ind w:firstLine="567"/>
        <w:jc w:val="both"/>
        <w:rPr>
          <w:rFonts w:ascii="Arial" w:hAnsi="Arial" w:cs="Arial"/>
          <w:sz w:val="24"/>
          <w:szCs w:val="24"/>
        </w:rPr>
      </w:pPr>
      <w:r w:rsidRPr="00C67C75">
        <w:rPr>
          <w:rFonts w:ascii="Arial" w:hAnsi="Arial" w:cs="Arial"/>
          <w:sz w:val="24"/>
          <w:szCs w:val="24"/>
        </w:rPr>
        <w:t>16. Реквизиты правового акта о признании всех жилых помещений в многоквартирном доме непригодными для проживания  -</w:t>
      </w:r>
    </w:p>
    <w:p w:rsidR="000A3E05" w:rsidRPr="00C67C75" w:rsidRDefault="000A3E05" w:rsidP="00C77135">
      <w:pPr>
        <w:ind w:firstLine="567"/>
        <w:jc w:val="both"/>
        <w:rPr>
          <w:rFonts w:ascii="Arial" w:hAnsi="Arial" w:cs="Arial"/>
          <w:sz w:val="24"/>
          <w:szCs w:val="24"/>
        </w:rPr>
      </w:pPr>
      <w:r w:rsidRPr="00C67C75">
        <w:rPr>
          <w:rFonts w:ascii="Arial" w:hAnsi="Arial" w:cs="Arial"/>
          <w:sz w:val="24"/>
          <w:szCs w:val="24"/>
        </w:rPr>
        <w:t>17. Перечень жилых помещений, признанных непригодными для проживания (с указанием реквизитов правовых актов о признании жилых помещен</w:t>
      </w:r>
      <w:r w:rsidR="00C77135">
        <w:rPr>
          <w:rFonts w:ascii="Arial" w:hAnsi="Arial" w:cs="Arial"/>
          <w:sz w:val="24"/>
          <w:szCs w:val="24"/>
        </w:rPr>
        <w:t xml:space="preserve">ий непригодными для проживания) -  </w:t>
      </w:r>
      <w:r w:rsidRPr="00C67C75">
        <w:rPr>
          <w:rFonts w:ascii="Arial" w:hAnsi="Arial" w:cs="Arial"/>
          <w:sz w:val="24"/>
          <w:szCs w:val="24"/>
        </w:rPr>
        <w:t>нет</w:t>
      </w:r>
    </w:p>
    <w:p w:rsidR="000A3E05" w:rsidRPr="00C67C75" w:rsidRDefault="00C77135" w:rsidP="000A3E05">
      <w:pPr>
        <w:tabs>
          <w:tab w:val="center" w:pos="5387"/>
          <w:tab w:val="left" w:pos="7371"/>
        </w:tabs>
        <w:ind w:firstLine="567"/>
        <w:rPr>
          <w:rFonts w:ascii="Arial" w:hAnsi="Arial" w:cs="Arial"/>
          <w:sz w:val="24"/>
          <w:szCs w:val="24"/>
        </w:rPr>
      </w:pPr>
      <w:r>
        <w:rPr>
          <w:rFonts w:ascii="Arial" w:hAnsi="Arial" w:cs="Arial"/>
          <w:sz w:val="24"/>
          <w:szCs w:val="24"/>
        </w:rPr>
        <w:t xml:space="preserve">18. Строительный объем  </w:t>
      </w:r>
      <w:r w:rsidR="000A3E05" w:rsidRPr="00C67C75">
        <w:rPr>
          <w:rFonts w:ascii="Arial" w:hAnsi="Arial" w:cs="Arial"/>
          <w:sz w:val="24"/>
          <w:szCs w:val="24"/>
        </w:rPr>
        <w:t>1</w:t>
      </w:r>
      <w:r>
        <w:rPr>
          <w:rFonts w:ascii="Arial" w:hAnsi="Arial" w:cs="Arial"/>
          <w:sz w:val="24"/>
          <w:szCs w:val="24"/>
        </w:rPr>
        <w:t>170</w:t>
      </w:r>
      <w:r w:rsidR="000A3E05" w:rsidRPr="00C67C75">
        <w:rPr>
          <w:rFonts w:ascii="Arial" w:hAnsi="Arial" w:cs="Arial"/>
          <w:sz w:val="24"/>
          <w:szCs w:val="24"/>
        </w:rPr>
        <w:t>куб. м</w:t>
      </w:r>
    </w:p>
    <w:p w:rsidR="000A3E05" w:rsidRPr="00C67C75" w:rsidRDefault="000A3E05" w:rsidP="00C77135">
      <w:pPr>
        <w:ind w:firstLine="567"/>
        <w:rPr>
          <w:rFonts w:ascii="Arial" w:hAnsi="Arial" w:cs="Arial"/>
          <w:sz w:val="24"/>
          <w:szCs w:val="24"/>
        </w:rPr>
      </w:pPr>
      <w:r w:rsidRPr="00C67C75">
        <w:rPr>
          <w:rFonts w:ascii="Arial" w:hAnsi="Arial" w:cs="Arial"/>
          <w:sz w:val="24"/>
          <w:szCs w:val="24"/>
        </w:rPr>
        <w:t>19. Площадь:</w:t>
      </w:r>
    </w:p>
    <w:p w:rsidR="000A3E05" w:rsidRPr="00075E76" w:rsidRDefault="000A3E05" w:rsidP="00B97F07">
      <w:pPr>
        <w:tabs>
          <w:tab w:val="center" w:pos="2835"/>
          <w:tab w:val="left" w:pos="4678"/>
        </w:tabs>
        <w:ind w:firstLine="567"/>
        <w:jc w:val="both"/>
        <w:rPr>
          <w:rFonts w:ascii="Arial" w:hAnsi="Arial" w:cs="Arial"/>
          <w:sz w:val="24"/>
          <w:szCs w:val="24"/>
        </w:rPr>
      </w:pPr>
      <w:r w:rsidRPr="00C67C75">
        <w:rPr>
          <w:rFonts w:ascii="Arial" w:hAnsi="Arial" w:cs="Arial"/>
          <w:sz w:val="24"/>
          <w:szCs w:val="24"/>
        </w:rPr>
        <w:t xml:space="preserve">а) многоквартирного дома с лоджиями, балконами, шкафами, коридорами и лестничными </w:t>
      </w:r>
      <w:r w:rsidRPr="00075E76">
        <w:rPr>
          <w:rFonts w:ascii="Arial" w:hAnsi="Arial" w:cs="Arial"/>
          <w:sz w:val="24"/>
          <w:szCs w:val="24"/>
        </w:rPr>
        <w:t xml:space="preserve">клетками  </w:t>
      </w:r>
      <w:r w:rsidRPr="00075E76">
        <w:rPr>
          <w:rFonts w:ascii="Arial" w:hAnsi="Arial" w:cs="Arial"/>
          <w:sz w:val="24"/>
          <w:szCs w:val="24"/>
        </w:rPr>
        <w:tab/>
      </w:r>
      <w:r w:rsidR="00075E76" w:rsidRPr="00075E76">
        <w:rPr>
          <w:rFonts w:ascii="Arial" w:hAnsi="Arial" w:cs="Arial"/>
          <w:sz w:val="24"/>
          <w:szCs w:val="24"/>
        </w:rPr>
        <w:t>303,63</w:t>
      </w:r>
      <w:r w:rsidRPr="00075E76">
        <w:rPr>
          <w:rFonts w:ascii="Arial" w:hAnsi="Arial" w:cs="Arial"/>
          <w:sz w:val="24"/>
          <w:szCs w:val="24"/>
        </w:rPr>
        <w:t>кв. м</w:t>
      </w:r>
    </w:p>
    <w:p w:rsidR="000A3E05" w:rsidRPr="00075E76" w:rsidRDefault="000A3E05" w:rsidP="00B97F07">
      <w:pPr>
        <w:tabs>
          <w:tab w:val="center" w:pos="7598"/>
          <w:tab w:val="right" w:pos="9356"/>
        </w:tabs>
        <w:ind w:firstLine="567"/>
        <w:rPr>
          <w:rFonts w:ascii="Arial" w:hAnsi="Arial" w:cs="Arial"/>
          <w:sz w:val="24"/>
          <w:szCs w:val="24"/>
        </w:rPr>
      </w:pPr>
      <w:r w:rsidRPr="00075E76">
        <w:rPr>
          <w:rFonts w:ascii="Arial" w:hAnsi="Arial" w:cs="Arial"/>
          <w:sz w:val="24"/>
          <w:szCs w:val="24"/>
        </w:rPr>
        <w:t>б) жилых поме</w:t>
      </w:r>
      <w:r w:rsidR="00B97F07" w:rsidRPr="00075E76">
        <w:rPr>
          <w:rFonts w:ascii="Arial" w:hAnsi="Arial" w:cs="Arial"/>
          <w:sz w:val="24"/>
          <w:szCs w:val="24"/>
        </w:rPr>
        <w:t>щений (общая площадь квартир)  245,2</w:t>
      </w:r>
      <w:r w:rsidRPr="00075E76">
        <w:rPr>
          <w:rFonts w:ascii="Arial" w:hAnsi="Arial" w:cs="Arial"/>
          <w:sz w:val="24"/>
          <w:szCs w:val="24"/>
        </w:rPr>
        <w:t>кв. м</w:t>
      </w:r>
    </w:p>
    <w:p w:rsidR="000A3E05" w:rsidRPr="00075E76" w:rsidRDefault="000A3E05" w:rsidP="00B97F07">
      <w:pPr>
        <w:tabs>
          <w:tab w:val="center" w:pos="6096"/>
          <w:tab w:val="left" w:pos="8080"/>
        </w:tabs>
        <w:ind w:firstLine="567"/>
        <w:jc w:val="both"/>
        <w:rPr>
          <w:rFonts w:ascii="Arial" w:hAnsi="Arial" w:cs="Arial"/>
          <w:sz w:val="24"/>
          <w:szCs w:val="24"/>
        </w:rPr>
      </w:pPr>
      <w:r w:rsidRPr="00075E76">
        <w:rPr>
          <w:rFonts w:ascii="Arial" w:hAnsi="Arial" w:cs="Arial"/>
          <w:sz w:val="24"/>
          <w:szCs w:val="24"/>
        </w:rPr>
        <w:t>в) нежилых помещений (общая площадь нежилых помещений, не входящих в состав общего имущес</w:t>
      </w:r>
      <w:r w:rsidR="00B97F07" w:rsidRPr="00075E76">
        <w:rPr>
          <w:rFonts w:ascii="Arial" w:hAnsi="Arial" w:cs="Arial"/>
          <w:sz w:val="24"/>
          <w:szCs w:val="24"/>
        </w:rPr>
        <w:t xml:space="preserve">тва в многоквартирном доме)  </w:t>
      </w:r>
      <w:r w:rsidR="00B97F07" w:rsidRPr="00075E76">
        <w:rPr>
          <w:rFonts w:ascii="Arial" w:hAnsi="Arial" w:cs="Arial"/>
          <w:sz w:val="24"/>
          <w:szCs w:val="24"/>
        </w:rPr>
        <w:tab/>
        <w:t>-</w:t>
      </w:r>
      <w:r w:rsidR="00075E76">
        <w:rPr>
          <w:rFonts w:ascii="Arial" w:hAnsi="Arial" w:cs="Arial"/>
          <w:sz w:val="24"/>
          <w:szCs w:val="24"/>
        </w:rPr>
        <w:t xml:space="preserve"> </w:t>
      </w:r>
    </w:p>
    <w:p w:rsidR="000A3E05" w:rsidRPr="00C67C75" w:rsidRDefault="000A3E05" w:rsidP="000A3E05">
      <w:pPr>
        <w:tabs>
          <w:tab w:val="center" w:pos="6804"/>
          <w:tab w:val="left" w:pos="8931"/>
        </w:tabs>
        <w:ind w:firstLine="567"/>
        <w:jc w:val="both"/>
        <w:rPr>
          <w:rFonts w:ascii="Arial" w:hAnsi="Arial" w:cs="Arial"/>
          <w:sz w:val="24"/>
          <w:szCs w:val="24"/>
        </w:rPr>
      </w:pPr>
      <w:r w:rsidRPr="00075E76">
        <w:rPr>
          <w:rFonts w:ascii="Arial" w:hAnsi="Arial" w:cs="Arial"/>
          <w:sz w:val="24"/>
          <w:szCs w:val="24"/>
        </w:rPr>
        <w:t xml:space="preserve">г) помещений общего пользования (общая площадь нежилых помещений, </w:t>
      </w:r>
      <w:r w:rsidRPr="00075E76">
        <w:rPr>
          <w:rFonts w:ascii="Arial" w:hAnsi="Arial" w:cs="Arial"/>
          <w:sz w:val="24"/>
          <w:szCs w:val="24"/>
        </w:rPr>
        <w:lastRenderedPageBreak/>
        <w:t xml:space="preserve">входящих в состав общего имущества в многоквартирном доме)  </w:t>
      </w:r>
      <w:r w:rsidR="0003090A">
        <w:rPr>
          <w:rFonts w:ascii="Arial" w:hAnsi="Arial" w:cs="Arial"/>
          <w:sz w:val="24"/>
          <w:szCs w:val="24"/>
        </w:rPr>
        <w:t>30,63</w:t>
      </w:r>
      <w:r w:rsidRPr="00075E76">
        <w:rPr>
          <w:rFonts w:ascii="Arial" w:hAnsi="Arial" w:cs="Arial"/>
          <w:sz w:val="24"/>
          <w:szCs w:val="24"/>
        </w:rPr>
        <w:t>кв.м.</w:t>
      </w:r>
    </w:p>
    <w:p w:rsidR="000A3E05" w:rsidRPr="00C67C75" w:rsidRDefault="000A3E05" w:rsidP="000A3E05">
      <w:pPr>
        <w:pBdr>
          <w:top w:val="single" w:sz="4" w:space="1" w:color="auto"/>
        </w:pBdr>
        <w:ind w:left="4734" w:right="1389"/>
        <w:rPr>
          <w:rFonts w:ascii="Arial" w:hAnsi="Arial" w:cs="Arial"/>
          <w:sz w:val="24"/>
          <w:szCs w:val="24"/>
        </w:rPr>
      </w:pPr>
    </w:p>
    <w:p w:rsidR="000A3E05" w:rsidRPr="00C67C75" w:rsidRDefault="00B97F07" w:rsidP="00B97F07">
      <w:pPr>
        <w:tabs>
          <w:tab w:val="center" w:pos="5245"/>
          <w:tab w:val="left" w:pos="7088"/>
        </w:tabs>
        <w:ind w:firstLine="567"/>
        <w:rPr>
          <w:rFonts w:ascii="Arial" w:hAnsi="Arial" w:cs="Arial"/>
          <w:sz w:val="24"/>
          <w:szCs w:val="24"/>
        </w:rPr>
      </w:pPr>
      <w:r>
        <w:rPr>
          <w:rFonts w:ascii="Arial" w:hAnsi="Arial" w:cs="Arial"/>
          <w:sz w:val="24"/>
          <w:szCs w:val="24"/>
        </w:rPr>
        <w:t>20. Количество лестниц  2</w:t>
      </w:r>
      <w:r w:rsidR="000A3E05" w:rsidRPr="00C67C75">
        <w:rPr>
          <w:rFonts w:ascii="Arial" w:hAnsi="Arial" w:cs="Arial"/>
          <w:sz w:val="24"/>
          <w:szCs w:val="24"/>
        </w:rPr>
        <w:t>шт.</w:t>
      </w:r>
    </w:p>
    <w:p w:rsidR="000A3E05" w:rsidRPr="00C67C75" w:rsidRDefault="000A3E05" w:rsidP="00B97F07">
      <w:pPr>
        <w:ind w:firstLine="567"/>
        <w:jc w:val="both"/>
        <w:rPr>
          <w:rFonts w:ascii="Arial" w:hAnsi="Arial" w:cs="Arial"/>
          <w:sz w:val="24"/>
          <w:szCs w:val="24"/>
        </w:rPr>
      </w:pPr>
      <w:r w:rsidRPr="00C67C75">
        <w:rPr>
          <w:rFonts w:ascii="Arial" w:hAnsi="Arial" w:cs="Arial"/>
          <w:sz w:val="24"/>
          <w:szCs w:val="24"/>
        </w:rPr>
        <w:t>21. Уборочная площадь лестниц (включая меж</w:t>
      </w:r>
      <w:r w:rsidR="00B97F07">
        <w:rPr>
          <w:rFonts w:ascii="Arial" w:hAnsi="Arial" w:cs="Arial"/>
          <w:sz w:val="24"/>
          <w:szCs w:val="24"/>
        </w:rPr>
        <w:t xml:space="preserve">квартирные лестничные площадки - </w:t>
      </w:r>
      <w:r w:rsidR="003D3FF7">
        <w:rPr>
          <w:rFonts w:ascii="Arial" w:hAnsi="Arial" w:cs="Arial"/>
          <w:sz w:val="24"/>
          <w:szCs w:val="24"/>
        </w:rPr>
        <w:t>27,8</w:t>
      </w:r>
      <w:r w:rsidR="003D3FF7" w:rsidRPr="00075E76">
        <w:rPr>
          <w:rFonts w:ascii="Arial" w:hAnsi="Arial" w:cs="Arial"/>
          <w:sz w:val="24"/>
          <w:szCs w:val="24"/>
        </w:rPr>
        <w:t>кв. м</w:t>
      </w:r>
    </w:p>
    <w:p w:rsidR="000A3E05" w:rsidRPr="00C67C75" w:rsidRDefault="000A3E05" w:rsidP="000A3E05">
      <w:pPr>
        <w:pBdr>
          <w:top w:val="single" w:sz="4" w:space="1" w:color="auto"/>
        </w:pBdr>
        <w:ind w:right="6350"/>
        <w:rPr>
          <w:rFonts w:ascii="Arial" w:hAnsi="Arial" w:cs="Arial"/>
          <w:sz w:val="24"/>
          <w:szCs w:val="24"/>
        </w:rPr>
      </w:pPr>
    </w:p>
    <w:p w:rsidR="000A3E05" w:rsidRPr="00C67C75" w:rsidRDefault="000A3E05" w:rsidP="00B97F07">
      <w:pPr>
        <w:tabs>
          <w:tab w:val="center" w:pos="7230"/>
          <w:tab w:val="left" w:pos="9356"/>
        </w:tabs>
        <w:ind w:firstLine="567"/>
        <w:rPr>
          <w:rFonts w:ascii="Arial" w:hAnsi="Arial" w:cs="Arial"/>
          <w:sz w:val="24"/>
          <w:szCs w:val="24"/>
        </w:rPr>
      </w:pPr>
      <w:r w:rsidRPr="00C67C75">
        <w:rPr>
          <w:rFonts w:ascii="Arial" w:hAnsi="Arial" w:cs="Arial"/>
          <w:sz w:val="24"/>
          <w:szCs w:val="24"/>
        </w:rPr>
        <w:t>22. Уборо</w:t>
      </w:r>
      <w:r w:rsidR="00B97F07">
        <w:rPr>
          <w:rFonts w:ascii="Arial" w:hAnsi="Arial" w:cs="Arial"/>
          <w:sz w:val="24"/>
          <w:szCs w:val="24"/>
        </w:rPr>
        <w:t xml:space="preserve">чная площадь общих коридоров   </w:t>
      </w:r>
      <w:r w:rsidRPr="00C67C75">
        <w:rPr>
          <w:rFonts w:ascii="Arial" w:hAnsi="Arial" w:cs="Arial"/>
          <w:sz w:val="24"/>
          <w:szCs w:val="24"/>
        </w:rPr>
        <w:t>кв. м</w:t>
      </w:r>
    </w:p>
    <w:p w:rsidR="000A3E05" w:rsidRPr="00C67C75" w:rsidRDefault="000A3E05" w:rsidP="00B97F07">
      <w:pPr>
        <w:tabs>
          <w:tab w:val="center" w:pos="6379"/>
          <w:tab w:val="left" w:pos="8505"/>
        </w:tabs>
        <w:ind w:firstLine="567"/>
        <w:jc w:val="both"/>
        <w:rPr>
          <w:rFonts w:ascii="Arial" w:hAnsi="Arial" w:cs="Arial"/>
          <w:sz w:val="24"/>
          <w:szCs w:val="24"/>
        </w:rPr>
      </w:pPr>
      <w:r w:rsidRPr="00C67C75">
        <w:rPr>
          <w:rFonts w:ascii="Arial" w:hAnsi="Arial" w:cs="Arial"/>
          <w:sz w:val="24"/>
          <w:szCs w:val="24"/>
        </w:rPr>
        <w:t>23. Уборочная площадь других помещений общего пользования (включая технические этажи, ч</w:t>
      </w:r>
      <w:r w:rsidR="00B97F07">
        <w:rPr>
          <w:rFonts w:ascii="Arial" w:hAnsi="Arial" w:cs="Arial"/>
          <w:sz w:val="24"/>
          <w:szCs w:val="24"/>
        </w:rPr>
        <w:t xml:space="preserve">ердаки, технические подвалы)   </w:t>
      </w:r>
      <w:r w:rsidRPr="00C67C75">
        <w:rPr>
          <w:rFonts w:ascii="Arial" w:hAnsi="Arial" w:cs="Arial"/>
          <w:sz w:val="24"/>
          <w:szCs w:val="24"/>
        </w:rPr>
        <w:t>кв. м</w:t>
      </w:r>
    </w:p>
    <w:p w:rsidR="000A3E05" w:rsidRPr="00C67C75" w:rsidRDefault="000A3E05" w:rsidP="00B97F07">
      <w:pPr>
        <w:ind w:firstLine="567"/>
        <w:jc w:val="both"/>
        <w:rPr>
          <w:rFonts w:ascii="Arial" w:hAnsi="Arial" w:cs="Arial"/>
          <w:sz w:val="24"/>
          <w:szCs w:val="24"/>
        </w:rPr>
      </w:pPr>
      <w:r w:rsidRPr="00C67C75">
        <w:rPr>
          <w:rFonts w:ascii="Arial" w:hAnsi="Arial" w:cs="Arial"/>
          <w:sz w:val="24"/>
          <w:szCs w:val="24"/>
        </w:rPr>
        <w:t>24. Площадь земельного участка, входящего в состав общего имущества многоквартирного дома  -</w:t>
      </w:r>
    </w:p>
    <w:p w:rsidR="000A3E05" w:rsidRPr="00C67C75" w:rsidRDefault="000A3E05" w:rsidP="000A3E05">
      <w:pPr>
        <w:ind w:firstLine="567"/>
        <w:rPr>
          <w:rFonts w:ascii="Arial" w:hAnsi="Arial" w:cs="Arial"/>
          <w:sz w:val="24"/>
          <w:szCs w:val="24"/>
        </w:rPr>
      </w:pPr>
      <w:r w:rsidRPr="00C67C75">
        <w:rPr>
          <w:rFonts w:ascii="Arial" w:hAnsi="Arial" w:cs="Arial"/>
          <w:sz w:val="24"/>
          <w:szCs w:val="24"/>
        </w:rPr>
        <w:t>25. Кадастровый номер земельного участка (при его наличии)  -</w:t>
      </w:r>
    </w:p>
    <w:p w:rsidR="000A3E05" w:rsidRPr="00C67C75" w:rsidRDefault="000A3E05" w:rsidP="000A3E05">
      <w:pPr>
        <w:pBdr>
          <w:top w:val="single" w:sz="4" w:space="1" w:color="auto"/>
        </w:pBdr>
        <w:rPr>
          <w:rFonts w:ascii="Arial" w:hAnsi="Arial" w:cs="Arial"/>
          <w:sz w:val="24"/>
          <w:szCs w:val="24"/>
        </w:rPr>
      </w:pPr>
    </w:p>
    <w:p w:rsidR="000A3E05" w:rsidRPr="00C67C75" w:rsidRDefault="000A3E05" w:rsidP="000A3E05">
      <w:pPr>
        <w:spacing w:before="360" w:after="240"/>
        <w:jc w:val="center"/>
        <w:rPr>
          <w:rFonts w:ascii="Arial" w:hAnsi="Arial" w:cs="Arial"/>
          <w:sz w:val="24"/>
          <w:szCs w:val="24"/>
        </w:rPr>
      </w:pPr>
      <w:r w:rsidRPr="00C67C75">
        <w:rPr>
          <w:rFonts w:ascii="Arial" w:hAnsi="Arial" w:cs="Arial"/>
          <w:sz w:val="24"/>
          <w:szCs w:val="24"/>
          <w:lang w:val="en-US"/>
        </w:rPr>
        <w:t>II</w:t>
      </w:r>
      <w:r w:rsidRPr="00C67C75">
        <w:rPr>
          <w:rFonts w:ascii="Arial" w:hAnsi="Arial" w:cs="Arial"/>
          <w:sz w:val="24"/>
          <w:szCs w:val="24"/>
        </w:rPr>
        <w:t>. 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253"/>
        <w:gridCol w:w="2977"/>
        <w:gridCol w:w="2012"/>
      </w:tblGrid>
      <w:tr w:rsidR="000A3E05" w:rsidRPr="00C67C75" w:rsidTr="003D0350">
        <w:tc>
          <w:tcPr>
            <w:tcW w:w="4253" w:type="dxa"/>
          </w:tcPr>
          <w:p w:rsidR="000A3E05" w:rsidRPr="00C67C75" w:rsidRDefault="000A3E05" w:rsidP="006A3407">
            <w:pPr>
              <w:jc w:val="center"/>
              <w:rPr>
                <w:rFonts w:ascii="Arial" w:hAnsi="Arial" w:cs="Arial"/>
                <w:sz w:val="24"/>
                <w:szCs w:val="24"/>
              </w:rPr>
            </w:pPr>
            <w:r w:rsidRPr="00C67C75">
              <w:rPr>
                <w:rFonts w:ascii="Arial" w:hAnsi="Arial" w:cs="Arial"/>
                <w:sz w:val="24"/>
                <w:szCs w:val="24"/>
              </w:rPr>
              <w:t>Наимено</w:t>
            </w:r>
            <w:r w:rsidRPr="00C67C75">
              <w:rPr>
                <w:rFonts w:ascii="Arial" w:hAnsi="Arial" w:cs="Arial"/>
                <w:sz w:val="24"/>
                <w:szCs w:val="24"/>
              </w:rPr>
              <w:softHyphen/>
              <w:t>вание конструк</w:t>
            </w:r>
            <w:r w:rsidRPr="00C67C75">
              <w:rPr>
                <w:rFonts w:ascii="Arial" w:hAnsi="Arial" w:cs="Arial"/>
                <w:sz w:val="24"/>
                <w:szCs w:val="24"/>
              </w:rPr>
              <w:softHyphen/>
              <w:t>тивных элементов</w:t>
            </w:r>
          </w:p>
        </w:tc>
        <w:tc>
          <w:tcPr>
            <w:tcW w:w="2977" w:type="dxa"/>
          </w:tcPr>
          <w:p w:rsidR="000A3E05" w:rsidRPr="00C67C75" w:rsidRDefault="000A3E05" w:rsidP="006A3407">
            <w:pPr>
              <w:jc w:val="center"/>
              <w:rPr>
                <w:rFonts w:ascii="Arial" w:hAnsi="Arial" w:cs="Arial"/>
                <w:sz w:val="24"/>
                <w:szCs w:val="24"/>
              </w:rPr>
            </w:pPr>
            <w:r w:rsidRPr="00C67C75">
              <w:rPr>
                <w:rFonts w:ascii="Arial" w:hAnsi="Arial" w:cs="Arial"/>
                <w:sz w:val="24"/>
                <w:szCs w:val="24"/>
              </w:rPr>
              <w:t>Описание элементов (материал, конструкция или система, отделка и прочее)</w:t>
            </w:r>
          </w:p>
        </w:tc>
        <w:tc>
          <w:tcPr>
            <w:tcW w:w="2012" w:type="dxa"/>
          </w:tcPr>
          <w:p w:rsidR="000A3E05" w:rsidRPr="00C67C75" w:rsidRDefault="000A3E05" w:rsidP="006A3407">
            <w:pPr>
              <w:jc w:val="center"/>
              <w:rPr>
                <w:rFonts w:ascii="Arial" w:hAnsi="Arial" w:cs="Arial"/>
                <w:sz w:val="24"/>
                <w:szCs w:val="24"/>
              </w:rPr>
            </w:pPr>
            <w:r w:rsidRPr="00C67C75">
              <w:rPr>
                <w:rFonts w:ascii="Arial" w:hAnsi="Arial" w:cs="Arial"/>
                <w:sz w:val="24"/>
                <w:szCs w:val="24"/>
              </w:rPr>
              <w:t>Техническое состояние элементов общего имущества многоквартирного дома</w:t>
            </w:r>
          </w:p>
        </w:tc>
      </w:tr>
      <w:tr w:rsidR="000A3E05" w:rsidRPr="00C67C75" w:rsidTr="003D0350">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1. Фундамент</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бетонный, ленточный</w:t>
            </w:r>
          </w:p>
        </w:tc>
        <w:tc>
          <w:tcPr>
            <w:tcW w:w="2012"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Осадка, Деформация трещины</w:t>
            </w:r>
          </w:p>
        </w:tc>
      </w:tr>
      <w:tr w:rsidR="000A3E05" w:rsidRPr="00C67C75" w:rsidTr="003D0350">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2. Наружные и внутренние капитальные стены</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брусчатые</w:t>
            </w:r>
          </w:p>
        </w:tc>
        <w:tc>
          <w:tcPr>
            <w:tcW w:w="2012"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осадок, гниль</w:t>
            </w:r>
          </w:p>
        </w:tc>
      </w:tr>
      <w:tr w:rsidR="000A3E05" w:rsidRPr="00C67C75" w:rsidTr="003D0350">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3. Перегородки</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брусчатая</w:t>
            </w: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3D0350">
        <w:trPr>
          <w:cantSplit/>
        </w:trPr>
        <w:tc>
          <w:tcPr>
            <w:tcW w:w="4253" w:type="dxa"/>
          </w:tcPr>
          <w:p w:rsidR="000A3E05" w:rsidRPr="00C67C75" w:rsidRDefault="000A3E05" w:rsidP="006A3407">
            <w:pPr>
              <w:ind w:left="57"/>
              <w:rPr>
                <w:rFonts w:ascii="Arial" w:hAnsi="Arial" w:cs="Arial"/>
                <w:sz w:val="24"/>
                <w:szCs w:val="24"/>
              </w:rPr>
            </w:pPr>
            <w:r w:rsidRPr="00C67C75">
              <w:rPr>
                <w:rFonts w:ascii="Arial" w:hAnsi="Arial" w:cs="Arial"/>
                <w:sz w:val="24"/>
                <w:szCs w:val="24"/>
              </w:rPr>
              <w:t>4. Перекрытия</w:t>
            </w:r>
          </w:p>
        </w:tc>
        <w:tc>
          <w:tcPr>
            <w:tcW w:w="2977" w:type="dxa"/>
            <w:vMerge w:val="restart"/>
          </w:tcPr>
          <w:p w:rsidR="000A3E05" w:rsidRPr="00C67C75" w:rsidRDefault="000A3E05" w:rsidP="006A3407">
            <w:pPr>
              <w:ind w:left="57"/>
              <w:rPr>
                <w:rFonts w:ascii="Arial" w:hAnsi="Arial" w:cs="Arial"/>
                <w:sz w:val="24"/>
                <w:szCs w:val="24"/>
              </w:rPr>
            </w:pPr>
          </w:p>
        </w:tc>
        <w:tc>
          <w:tcPr>
            <w:tcW w:w="2012" w:type="dxa"/>
            <w:vMerge w:val="restart"/>
          </w:tcPr>
          <w:p w:rsidR="000A3E05" w:rsidRPr="00C67C75" w:rsidRDefault="000A3E05" w:rsidP="006A3407">
            <w:pPr>
              <w:ind w:left="57"/>
              <w:rPr>
                <w:rFonts w:ascii="Arial" w:hAnsi="Arial" w:cs="Arial"/>
                <w:sz w:val="24"/>
                <w:szCs w:val="24"/>
              </w:rPr>
            </w:pPr>
          </w:p>
        </w:tc>
      </w:tr>
      <w:tr w:rsidR="000A3E05" w:rsidRPr="00C67C75" w:rsidTr="003D0350">
        <w:trPr>
          <w:cantSplit/>
        </w:trPr>
        <w:tc>
          <w:tcPr>
            <w:tcW w:w="4253" w:type="dxa"/>
          </w:tcPr>
          <w:p w:rsidR="000A3E05" w:rsidRPr="00C67C75" w:rsidRDefault="000A3E05" w:rsidP="006A3407">
            <w:pPr>
              <w:ind w:left="992"/>
              <w:rPr>
                <w:rFonts w:ascii="Arial" w:hAnsi="Arial" w:cs="Arial"/>
                <w:sz w:val="24"/>
                <w:szCs w:val="24"/>
              </w:rPr>
            </w:pPr>
            <w:r w:rsidRPr="00C67C75">
              <w:rPr>
                <w:rFonts w:ascii="Arial" w:hAnsi="Arial" w:cs="Arial"/>
                <w:sz w:val="24"/>
                <w:szCs w:val="24"/>
              </w:rPr>
              <w:t>чердачные</w:t>
            </w:r>
          </w:p>
        </w:tc>
        <w:tc>
          <w:tcPr>
            <w:tcW w:w="2977" w:type="dxa"/>
            <w:vMerge/>
          </w:tcPr>
          <w:p w:rsidR="000A3E05" w:rsidRPr="00C67C75" w:rsidRDefault="000A3E05" w:rsidP="006A3407">
            <w:pPr>
              <w:ind w:left="57"/>
              <w:rPr>
                <w:rFonts w:ascii="Arial" w:hAnsi="Arial" w:cs="Arial"/>
                <w:sz w:val="24"/>
                <w:szCs w:val="24"/>
              </w:rPr>
            </w:pPr>
          </w:p>
        </w:tc>
        <w:tc>
          <w:tcPr>
            <w:tcW w:w="2012" w:type="dxa"/>
            <w:vMerge/>
          </w:tcPr>
          <w:p w:rsidR="000A3E05" w:rsidRPr="00C67C75" w:rsidRDefault="000A3E05" w:rsidP="006A3407">
            <w:pPr>
              <w:ind w:left="57"/>
              <w:rPr>
                <w:rFonts w:ascii="Arial" w:hAnsi="Arial" w:cs="Arial"/>
                <w:sz w:val="24"/>
                <w:szCs w:val="24"/>
              </w:rPr>
            </w:pPr>
          </w:p>
        </w:tc>
      </w:tr>
      <w:tr w:rsidR="000A3E05" w:rsidRPr="00C67C75" w:rsidTr="003D0350">
        <w:tc>
          <w:tcPr>
            <w:tcW w:w="4253" w:type="dxa"/>
          </w:tcPr>
          <w:p w:rsidR="000A3E05" w:rsidRPr="00C67C75" w:rsidRDefault="000A3E05" w:rsidP="006A3407">
            <w:pPr>
              <w:ind w:left="992"/>
              <w:rPr>
                <w:rFonts w:ascii="Arial" w:hAnsi="Arial" w:cs="Arial"/>
                <w:sz w:val="24"/>
                <w:szCs w:val="24"/>
              </w:rPr>
            </w:pPr>
            <w:r w:rsidRPr="00C67C75">
              <w:rPr>
                <w:rFonts w:ascii="Arial" w:hAnsi="Arial" w:cs="Arial"/>
                <w:sz w:val="24"/>
                <w:szCs w:val="24"/>
              </w:rPr>
              <w:t>междуэтажные</w:t>
            </w:r>
          </w:p>
        </w:tc>
        <w:tc>
          <w:tcPr>
            <w:tcW w:w="2977" w:type="dxa"/>
          </w:tcPr>
          <w:p w:rsidR="000A3E05" w:rsidRPr="00C67C75" w:rsidRDefault="000A3E05" w:rsidP="006A3407">
            <w:pPr>
              <w:ind w:left="57"/>
              <w:rPr>
                <w:rFonts w:ascii="Arial" w:hAnsi="Arial" w:cs="Arial"/>
                <w:sz w:val="24"/>
                <w:szCs w:val="24"/>
              </w:rPr>
            </w:pPr>
            <w:r w:rsidRPr="00C67C75">
              <w:rPr>
                <w:rFonts w:ascii="Arial" w:hAnsi="Arial" w:cs="Arial"/>
                <w:sz w:val="24"/>
                <w:szCs w:val="24"/>
              </w:rPr>
              <w:t>деревянное отепленное</w:t>
            </w:r>
          </w:p>
        </w:tc>
        <w:tc>
          <w:tcPr>
            <w:tcW w:w="2012" w:type="dxa"/>
          </w:tcPr>
          <w:p w:rsidR="000A3E05" w:rsidRPr="00C67C75" w:rsidRDefault="000A3E05" w:rsidP="006A3407">
            <w:pPr>
              <w:ind w:left="57"/>
              <w:rPr>
                <w:rFonts w:ascii="Arial" w:hAnsi="Arial" w:cs="Arial"/>
                <w:sz w:val="24"/>
                <w:szCs w:val="24"/>
              </w:rPr>
            </w:pPr>
            <w:r w:rsidRPr="00C67C75">
              <w:rPr>
                <w:rFonts w:ascii="Arial" w:hAnsi="Arial" w:cs="Arial"/>
                <w:sz w:val="24"/>
                <w:szCs w:val="24"/>
              </w:rPr>
              <w:t>Прогиб, трещины</w:t>
            </w:r>
          </w:p>
        </w:tc>
      </w:tr>
      <w:tr w:rsidR="000A3E05" w:rsidRPr="00C67C75" w:rsidTr="003D0350">
        <w:tc>
          <w:tcPr>
            <w:tcW w:w="4253" w:type="dxa"/>
          </w:tcPr>
          <w:p w:rsidR="000A3E05" w:rsidRPr="00C67C75" w:rsidRDefault="000A3E05" w:rsidP="006A3407">
            <w:pPr>
              <w:ind w:left="992"/>
              <w:rPr>
                <w:rFonts w:ascii="Arial" w:hAnsi="Arial" w:cs="Arial"/>
                <w:sz w:val="24"/>
                <w:szCs w:val="24"/>
              </w:rPr>
            </w:pPr>
            <w:r w:rsidRPr="00C67C75">
              <w:rPr>
                <w:rFonts w:ascii="Arial" w:hAnsi="Arial" w:cs="Arial"/>
                <w:sz w:val="24"/>
                <w:szCs w:val="24"/>
              </w:rPr>
              <w:t>подвальные</w:t>
            </w:r>
          </w:p>
        </w:tc>
        <w:tc>
          <w:tcPr>
            <w:tcW w:w="2977" w:type="dxa"/>
          </w:tcPr>
          <w:p w:rsidR="000A3E05" w:rsidRPr="00C67C75" w:rsidRDefault="000A3E05" w:rsidP="006A3407">
            <w:pPr>
              <w:ind w:left="57"/>
              <w:rPr>
                <w:rFonts w:ascii="Arial" w:hAnsi="Arial" w:cs="Arial"/>
                <w:sz w:val="24"/>
                <w:szCs w:val="24"/>
              </w:rPr>
            </w:pPr>
          </w:p>
        </w:tc>
        <w:tc>
          <w:tcPr>
            <w:tcW w:w="2012" w:type="dxa"/>
          </w:tcPr>
          <w:p w:rsidR="000A3E05" w:rsidRPr="00C67C75" w:rsidRDefault="000A3E05" w:rsidP="006A3407">
            <w:pPr>
              <w:ind w:left="57"/>
              <w:rPr>
                <w:rFonts w:ascii="Arial" w:hAnsi="Arial" w:cs="Arial"/>
                <w:sz w:val="24"/>
                <w:szCs w:val="24"/>
              </w:rPr>
            </w:pPr>
          </w:p>
        </w:tc>
      </w:tr>
      <w:tr w:rsidR="000A3E05" w:rsidRPr="00C67C75" w:rsidTr="003D0350">
        <w:tc>
          <w:tcPr>
            <w:tcW w:w="4253" w:type="dxa"/>
          </w:tcPr>
          <w:p w:rsidR="000A3E05" w:rsidRPr="00C67C75" w:rsidRDefault="000A3E05" w:rsidP="006A3407">
            <w:pPr>
              <w:ind w:left="992"/>
              <w:rPr>
                <w:rFonts w:ascii="Arial" w:hAnsi="Arial" w:cs="Arial"/>
                <w:sz w:val="24"/>
                <w:szCs w:val="24"/>
              </w:rPr>
            </w:pPr>
            <w:r w:rsidRPr="00C67C75">
              <w:rPr>
                <w:rFonts w:ascii="Arial" w:hAnsi="Arial" w:cs="Arial"/>
                <w:sz w:val="24"/>
                <w:szCs w:val="24"/>
              </w:rPr>
              <w:t>(другое)</w:t>
            </w:r>
          </w:p>
        </w:tc>
        <w:tc>
          <w:tcPr>
            <w:tcW w:w="2977" w:type="dxa"/>
          </w:tcPr>
          <w:p w:rsidR="000A3E05" w:rsidRPr="00C67C75" w:rsidRDefault="000A3E05" w:rsidP="006A3407">
            <w:pPr>
              <w:ind w:left="57"/>
              <w:rPr>
                <w:rFonts w:ascii="Arial" w:hAnsi="Arial" w:cs="Arial"/>
                <w:sz w:val="24"/>
                <w:szCs w:val="24"/>
              </w:rPr>
            </w:pPr>
          </w:p>
        </w:tc>
        <w:tc>
          <w:tcPr>
            <w:tcW w:w="2012" w:type="dxa"/>
          </w:tcPr>
          <w:p w:rsidR="000A3E05" w:rsidRPr="00C67C75" w:rsidRDefault="000A3E05" w:rsidP="006A3407">
            <w:pPr>
              <w:ind w:left="57"/>
              <w:rPr>
                <w:rFonts w:ascii="Arial" w:hAnsi="Arial" w:cs="Arial"/>
                <w:sz w:val="24"/>
                <w:szCs w:val="24"/>
              </w:rPr>
            </w:pPr>
          </w:p>
        </w:tc>
      </w:tr>
      <w:tr w:rsidR="000A3E05" w:rsidRPr="00C67C75" w:rsidTr="003D0350">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5. Крыша</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шифер</w:t>
            </w:r>
          </w:p>
        </w:tc>
        <w:tc>
          <w:tcPr>
            <w:tcW w:w="2012"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Трещины, сколы, гниль, осадок</w:t>
            </w:r>
          </w:p>
        </w:tc>
      </w:tr>
      <w:tr w:rsidR="000A3E05" w:rsidRPr="00C67C75" w:rsidTr="003D0350">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6. Полы</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дощатые</w:t>
            </w:r>
          </w:p>
        </w:tc>
        <w:tc>
          <w:tcPr>
            <w:tcW w:w="2012"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Трещины, гниль, осадок</w:t>
            </w:r>
          </w:p>
        </w:tc>
      </w:tr>
      <w:tr w:rsidR="000A3E05" w:rsidRPr="00C67C75" w:rsidTr="003D0350">
        <w:trPr>
          <w:cantSplit/>
        </w:trPr>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7. Проемы</w:t>
            </w:r>
          </w:p>
        </w:tc>
        <w:tc>
          <w:tcPr>
            <w:tcW w:w="2977" w:type="dxa"/>
            <w:vMerge w:val="restart"/>
            <w:vAlign w:val="bottom"/>
          </w:tcPr>
          <w:p w:rsidR="000A3E05" w:rsidRPr="00C67C75" w:rsidRDefault="000A3E05" w:rsidP="006A3407">
            <w:pPr>
              <w:rPr>
                <w:rFonts w:ascii="Arial" w:hAnsi="Arial" w:cs="Arial"/>
                <w:sz w:val="24"/>
                <w:szCs w:val="24"/>
              </w:rPr>
            </w:pPr>
            <w:r w:rsidRPr="00C67C75">
              <w:rPr>
                <w:rFonts w:ascii="Arial" w:hAnsi="Arial" w:cs="Arial"/>
                <w:sz w:val="24"/>
                <w:szCs w:val="24"/>
              </w:rPr>
              <w:t xml:space="preserve">2 створчатые </w:t>
            </w:r>
          </w:p>
          <w:p w:rsidR="000A3E05" w:rsidRPr="00C67C75" w:rsidRDefault="000A3E05" w:rsidP="006A3407">
            <w:pPr>
              <w:ind w:left="57"/>
              <w:rPr>
                <w:rFonts w:ascii="Arial" w:hAnsi="Arial" w:cs="Arial"/>
                <w:sz w:val="24"/>
                <w:szCs w:val="24"/>
              </w:rPr>
            </w:pPr>
            <w:r w:rsidRPr="00C67C75">
              <w:rPr>
                <w:rFonts w:ascii="Arial" w:hAnsi="Arial" w:cs="Arial"/>
                <w:sz w:val="24"/>
                <w:szCs w:val="24"/>
              </w:rPr>
              <w:t>филенчатые</w:t>
            </w:r>
          </w:p>
        </w:tc>
        <w:tc>
          <w:tcPr>
            <w:tcW w:w="2012" w:type="dxa"/>
            <w:vMerge w:val="restart"/>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Трещины, гниль, осадок</w:t>
            </w:r>
          </w:p>
        </w:tc>
      </w:tr>
      <w:tr w:rsidR="000A3E05" w:rsidRPr="00C67C75" w:rsidTr="003D0350">
        <w:trPr>
          <w:cantSplit/>
        </w:trPr>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окна</w:t>
            </w:r>
          </w:p>
        </w:tc>
        <w:tc>
          <w:tcPr>
            <w:tcW w:w="2977" w:type="dxa"/>
            <w:vMerge/>
            <w:vAlign w:val="bottom"/>
          </w:tcPr>
          <w:p w:rsidR="000A3E05" w:rsidRPr="00C67C75" w:rsidRDefault="000A3E05" w:rsidP="006A3407">
            <w:pPr>
              <w:ind w:left="57"/>
              <w:rPr>
                <w:rFonts w:ascii="Arial" w:hAnsi="Arial" w:cs="Arial"/>
                <w:sz w:val="24"/>
                <w:szCs w:val="24"/>
              </w:rPr>
            </w:pPr>
          </w:p>
        </w:tc>
        <w:tc>
          <w:tcPr>
            <w:tcW w:w="2012" w:type="dxa"/>
            <w:vMerge/>
            <w:vAlign w:val="bottom"/>
          </w:tcPr>
          <w:p w:rsidR="000A3E05" w:rsidRPr="00C67C75" w:rsidRDefault="000A3E05" w:rsidP="006A3407">
            <w:pPr>
              <w:ind w:left="57"/>
              <w:rPr>
                <w:rFonts w:ascii="Arial" w:hAnsi="Arial" w:cs="Arial"/>
                <w:sz w:val="24"/>
                <w:szCs w:val="24"/>
              </w:rPr>
            </w:pPr>
          </w:p>
        </w:tc>
      </w:tr>
      <w:tr w:rsidR="000A3E05" w:rsidRPr="00C67C75" w:rsidTr="003D0350">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двери</w:t>
            </w:r>
          </w:p>
        </w:tc>
        <w:tc>
          <w:tcPr>
            <w:tcW w:w="2977" w:type="dxa"/>
            <w:vAlign w:val="bottom"/>
          </w:tcPr>
          <w:p w:rsidR="000A3E05" w:rsidRPr="00C67C75" w:rsidRDefault="000A3E05" w:rsidP="006A3407">
            <w:pPr>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3D0350">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(другое)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3D0350">
        <w:trPr>
          <w:cantSplit/>
        </w:trPr>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8. Отделка</w:t>
            </w:r>
          </w:p>
        </w:tc>
        <w:tc>
          <w:tcPr>
            <w:tcW w:w="2977" w:type="dxa"/>
            <w:vMerge w:val="restart"/>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Штукатурка, покраска</w:t>
            </w:r>
          </w:p>
        </w:tc>
        <w:tc>
          <w:tcPr>
            <w:tcW w:w="2012" w:type="dxa"/>
            <w:vMerge w:val="restart"/>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Трещины</w:t>
            </w:r>
          </w:p>
        </w:tc>
      </w:tr>
      <w:tr w:rsidR="000A3E05" w:rsidRPr="00C67C75" w:rsidTr="003D0350">
        <w:trPr>
          <w:cantSplit/>
        </w:trPr>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внутренняя</w:t>
            </w:r>
          </w:p>
        </w:tc>
        <w:tc>
          <w:tcPr>
            <w:tcW w:w="2977" w:type="dxa"/>
            <w:vMerge/>
            <w:vAlign w:val="bottom"/>
          </w:tcPr>
          <w:p w:rsidR="000A3E05" w:rsidRPr="00C67C75" w:rsidRDefault="000A3E05" w:rsidP="006A3407">
            <w:pPr>
              <w:ind w:left="57"/>
              <w:rPr>
                <w:rFonts w:ascii="Arial" w:hAnsi="Arial" w:cs="Arial"/>
                <w:sz w:val="24"/>
                <w:szCs w:val="24"/>
              </w:rPr>
            </w:pPr>
          </w:p>
        </w:tc>
        <w:tc>
          <w:tcPr>
            <w:tcW w:w="2012" w:type="dxa"/>
            <w:vMerge/>
            <w:vAlign w:val="bottom"/>
          </w:tcPr>
          <w:p w:rsidR="000A3E05" w:rsidRPr="00C67C75" w:rsidRDefault="000A3E05" w:rsidP="006A3407">
            <w:pPr>
              <w:ind w:left="57"/>
              <w:rPr>
                <w:rFonts w:ascii="Arial" w:hAnsi="Arial" w:cs="Arial"/>
                <w:sz w:val="24"/>
                <w:szCs w:val="24"/>
              </w:rPr>
            </w:pPr>
          </w:p>
        </w:tc>
      </w:tr>
      <w:tr w:rsidR="000A3E05" w:rsidRPr="00C67C75" w:rsidTr="003D0350">
        <w:tc>
          <w:tcPr>
            <w:tcW w:w="4253" w:type="dxa"/>
            <w:vAlign w:val="bottom"/>
          </w:tcPr>
          <w:p w:rsidR="000A3E05" w:rsidRPr="00C67C75" w:rsidRDefault="000A3E05" w:rsidP="006A3407">
            <w:pPr>
              <w:rPr>
                <w:rFonts w:ascii="Arial" w:hAnsi="Arial" w:cs="Arial"/>
                <w:sz w:val="24"/>
                <w:szCs w:val="24"/>
              </w:rPr>
            </w:pP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3D0350">
        <w:tc>
          <w:tcPr>
            <w:tcW w:w="4253" w:type="dxa"/>
            <w:vAlign w:val="bottom"/>
          </w:tcPr>
          <w:p w:rsidR="000A3E05" w:rsidRPr="00C67C75" w:rsidRDefault="000A3E05" w:rsidP="006A3407">
            <w:pPr>
              <w:ind w:left="993"/>
              <w:rPr>
                <w:rFonts w:ascii="Arial" w:hAnsi="Arial" w:cs="Arial"/>
                <w:sz w:val="24"/>
                <w:szCs w:val="24"/>
              </w:rPr>
            </w:pP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bl>
    <w:p w:rsidR="000A3E05" w:rsidRPr="00C67C75" w:rsidRDefault="000A3E05" w:rsidP="000A3E05">
      <w:pPr>
        <w:pageBreakBefore/>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253"/>
        <w:gridCol w:w="2977"/>
        <w:gridCol w:w="2012"/>
      </w:tblGrid>
      <w:tr w:rsidR="000A3E05" w:rsidRPr="00C67C75" w:rsidTr="00B60B2D">
        <w:tc>
          <w:tcPr>
            <w:tcW w:w="4253" w:type="dxa"/>
          </w:tcPr>
          <w:p w:rsidR="000A3E05" w:rsidRPr="00C67C75" w:rsidRDefault="000A3E05" w:rsidP="006A3407">
            <w:pPr>
              <w:jc w:val="center"/>
              <w:rPr>
                <w:rFonts w:ascii="Arial" w:hAnsi="Arial" w:cs="Arial"/>
                <w:sz w:val="24"/>
                <w:szCs w:val="24"/>
              </w:rPr>
            </w:pPr>
            <w:r w:rsidRPr="00C67C75">
              <w:rPr>
                <w:rFonts w:ascii="Arial" w:hAnsi="Arial" w:cs="Arial"/>
                <w:sz w:val="24"/>
                <w:szCs w:val="24"/>
              </w:rPr>
              <w:t>Наимено</w:t>
            </w:r>
            <w:r w:rsidRPr="00C67C75">
              <w:rPr>
                <w:rFonts w:ascii="Arial" w:hAnsi="Arial" w:cs="Arial"/>
                <w:sz w:val="24"/>
                <w:szCs w:val="24"/>
              </w:rPr>
              <w:softHyphen/>
              <w:t>вание конструк</w:t>
            </w:r>
            <w:r w:rsidRPr="00C67C75">
              <w:rPr>
                <w:rFonts w:ascii="Arial" w:hAnsi="Arial" w:cs="Arial"/>
                <w:sz w:val="24"/>
                <w:szCs w:val="24"/>
              </w:rPr>
              <w:softHyphen/>
              <w:t>тивных элементов</w:t>
            </w:r>
          </w:p>
        </w:tc>
        <w:tc>
          <w:tcPr>
            <w:tcW w:w="2977" w:type="dxa"/>
          </w:tcPr>
          <w:p w:rsidR="000A3E05" w:rsidRPr="00C67C75" w:rsidRDefault="000A3E05" w:rsidP="006A3407">
            <w:pPr>
              <w:jc w:val="center"/>
              <w:rPr>
                <w:rFonts w:ascii="Arial" w:hAnsi="Arial" w:cs="Arial"/>
                <w:sz w:val="24"/>
                <w:szCs w:val="24"/>
              </w:rPr>
            </w:pPr>
            <w:r w:rsidRPr="00C67C75">
              <w:rPr>
                <w:rFonts w:ascii="Arial" w:hAnsi="Arial" w:cs="Arial"/>
                <w:sz w:val="24"/>
                <w:szCs w:val="24"/>
              </w:rPr>
              <w:t>Описание элементов (материал, конструкция или система, отделка и прочее)</w:t>
            </w:r>
          </w:p>
        </w:tc>
        <w:tc>
          <w:tcPr>
            <w:tcW w:w="2012" w:type="dxa"/>
          </w:tcPr>
          <w:p w:rsidR="000A3E05" w:rsidRPr="00C67C75" w:rsidRDefault="000A3E05" w:rsidP="006A3407">
            <w:pPr>
              <w:jc w:val="center"/>
              <w:rPr>
                <w:rFonts w:ascii="Arial" w:hAnsi="Arial" w:cs="Arial"/>
                <w:sz w:val="24"/>
                <w:szCs w:val="24"/>
              </w:rPr>
            </w:pPr>
            <w:r w:rsidRPr="00C67C75">
              <w:rPr>
                <w:rFonts w:ascii="Arial" w:hAnsi="Arial" w:cs="Arial"/>
                <w:sz w:val="24"/>
                <w:szCs w:val="24"/>
              </w:rPr>
              <w:t>Техническое состояние элементов общего имущества многоквартирного дома</w:t>
            </w:r>
          </w:p>
        </w:tc>
      </w:tr>
      <w:tr w:rsidR="000A3E05" w:rsidRPr="00C67C75" w:rsidTr="00B60B2D">
        <w:trPr>
          <w:cantSplit/>
        </w:trPr>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9. Механическое, электрическое, санитарно-техническое и иное оборудование</w:t>
            </w:r>
          </w:p>
        </w:tc>
        <w:tc>
          <w:tcPr>
            <w:tcW w:w="2977" w:type="dxa"/>
            <w:vMerge w:val="restart"/>
            <w:vAlign w:val="bottom"/>
          </w:tcPr>
          <w:p w:rsidR="000A3E05" w:rsidRPr="00C67C75" w:rsidRDefault="000A3E05" w:rsidP="006A3407">
            <w:pPr>
              <w:ind w:left="57"/>
              <w:rPr>
                <w:rFonts w:ascii="Arial" w:hAnsi="Arial" w:cs="Arial"/>
                <w:sz w:val="24"/>
                <w:szCs w:val="24"/>
              </w:rPr>
            </w:pPr>
          </w:p>
        </w:tc>
        <w:tc>
          <w:tcPr>
            <w:tcW w:w="2012" w:type="dxa"/>
            <w:vMerge w:val="restart"/>
            <w:vAlign w:val="bottom"/>
          </w:tcPr>
          <w:p w:rsidR="000A3E05" w:rsidRPr="00C67C75" w:rsidRDefault="000A3E05" w:rsidP="006A3407">
            <w:pPr>
              <w:ind w:left="57"/>
              <w:rPr>
                <w:rFonts w:ascii="Arial" w:hAnsi="Arial" w:cs="Arial"/>
                <w:sz w:val="24"/>
                <w:szCs w:val="24"/>
              </w:rPr>
            </w:pPr>
          </w:p>
        </w:tc>
      </w:tr>
      <w:tr w:rsidR="000A3E05" w:rsidRPr="00C67C75" w:rsidTr="00B60B2D">
        <w:trPr>
          <w:cantSplit/>
        </w:trPr>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ванны напольные</w:t>
            </w:r>
          </w:p>
        </w:tc>
        <w:tc>
          <w:tcPr>
            <w:tcW w:w="2977" w:type="dxa"/>
            <w:vMerge/>
            <w:vAlign w:val="bottom"/>
          </w:tcPr>
          <w:p w:rsidR="000A3E05" w:rsidRPr="00C67C75" w:rsidRDefault="000A3E05" w:rsidP="006A3407">
            <w:pPr>
              <w:ind w:left="57"/>
              <w:rPr>
                <w:rFonts w:ascii="Arial" w:hAnsi="Arial" w:cs="Arial"/>
                <w:sz w:val="24"/>
                <w:szCs w:val="24"/>
              </w:rPr>
            </w:pPr>
          </w:p>
        </w:tc>
        <w:tc>
          <w:tcPr>
            <w:tcW w:w="2012" w:type="dxa"/>
            <w:vMerge/>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электроплиты</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телефонные сети и оборудование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сети проводного радиовещания</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сигнализация</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мусоропровод</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лифт</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вентиляция</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(другое)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rPr>
          <w:cantSplit/>
        </w:trPr>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10. Внутридомовые инженерные коммуникации и оборудование для предоставления коммунальных услуг</w:t>
            </w:r>
          </w:p>
        </w:tc>
        <w:tc>
          <w:tcPr>
            <w:tcW w:w="2977" w:type="dxa"/>
            <w:vAlign w:val="bottom"/>
          </w:tcPr>
          <w:p w:rsidR="000A3E05" w:rsidRPr="00C67C75" w:rsidRDefault="000A3E05" w:rsidP="006A3407">
            <w:pPr>
              <w:ind w:left="57"/>
              <w:rPr>
                <w:rFonts w:ascii="Arial" w:hAnsi="Arial" w:cs="Arial"/>
                <w:sz w:val="24"/>
                <w:szCs w:val="24"/>
              </w:rPr>
            </w:pPr>
          </w:p>
        </w:tc>
        <w:tc>
          <w:tcPr>
            <w:tcW w:w="2012" w:type="dxa"/>
            <w:vMerge w:val="restart"/>
            <w:vAlign w:val="bottom"/>
          </w:tcPr>
          <w:p w:rsidR="000A3E05" w:rsidRPr="00C67C75" w:rsidRDefault="000A3E05" w:rsidP="006A3407">
            <w:pPr>
              <w:ind w:left="57"/>
              <w:rPr>
                <w:rFonts w:ascii="Arial" w:hAnsi="Arial" w:cs="Arial"/>
                <w:sz w:val="24"/>
                <w:szCs w:val="24"/>
              </w:rPr>
            </w:pPr>
          </w:p>
        </w:tc>
      </w:tr>
      <w:tr w:rsidR="000A3E05" w:rsidRPr="00C67C75" w:rsidTr="00B60B2D">
        <w:trPr>
          <w:cantSplit/>
        </w:trPr>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электроснабжение</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есть</w:t>
            </w:r>
          </w:p>
        </w:tc>
        <w:tc>
          <w:tcPr>
            <w:tcW w:w="2012" w:type="dxa"/>
            <w:vMerge/>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холодное водоснабжение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горячее водоснабжение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водоотведение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газоснабжение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отопление (от внешних котельных)</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отопление (от домовой котельной) печи</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есть</w:t>
            </w: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калориферы</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АГВ</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993"/>
              <w:rPr>
                <w:rFonts w:ascii="Arial" w:hAnsi="Arial" w:cs="Arial"/>
                <w:sz w:val="24"/>
                <w:szCs w:val="24"/>
              </w:rPr>
            </w:pPr>
            <w:r w:rsidRPr="00C67C75">
              <w:rPr>
                <w:rFonts w:ascii="Arial" w:hAnsi="Arial" w:cs="Arial"/>
                <w:sz w:val="24"/>
                <w:szCs w:val="24"/>
              </w:rPr>
              <w:t>(другое)</w:t>
            </w:r>
          </w:p>
        </w:tc>
        <w:tc>
          <w:tcPr>
            <w:tcW w:w="2977" w:type="dxa"/>
            <w:vAlign w:val="bottom"/>
          </w:tcPr>
          <w:p w:rsidR="000A3E05" w:rsidRPr="00C67C75" w:rsidRDefault="000A3E05" w:rsidP="006A3407">
            <w:pPr>
              <w:ind w:left="57"/>
              <w:rPr>
                <w:rFonts w:ascii="Arial" w:hAnsi="Arial" w:cs="Arial"/>
                <w:sz w:val="24"/>
                <w:szCs w:val="24"/>
              </w:rPr>
            </w:pPr>
          </w:p>
        </w:tc>
        <w:tc>
          <w:tcPr>
            <w:tcW w:w="2012" w:type="dxa"/>
            <w:vAlign w:val="bottom"/>
          </w:tcPr>
          <w:p w:rsidR="000A3E05" w:rsidRPr="00C67C75" w:rsidRDefault="000A3E05" w:rsidP="006A3407">
            <w:pPr>
              <w:ind w:left="57"/>
              <w:rPr>
                <w:rFonts w:ascii="Arial" w:hAnsi="Arial" w:cs="Arial"/>
                <w:sz w:val="24"/>
                <w:szCs w:val="24"/>
              </w:rPr>
            </w:pPr>
          </w:p>
        </w:tc>
      </w:tr>
      <w:tr w:rsidR="000A3E05" w:rsidRPr="00C67C75" w:rsidTr="00B60B2D">
        <w:tc>
          <w:tcPr>
            <w:tcW w:w="4253"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11. Крыльца</w:t>
            </w:r>
          </w:p>
        </w:tc>
        <w:tc>
          <w:tcPr>
            <w:tcW w:w="2977"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есть</w:t>
            </w:r>
          </w:p>
        </w:tc>
        <w:tc>
          <w:tcPr>
            <w:tcW w:w="2012" w:type="dxa"/>
            <w:vAlign w:val="bottom"/>
          </w:tcPr>
          <w:p w:rsidR="000A3E05" w:rsidRPr="00C67C75" w:rsidRDefault="000A3E05" w:rsidP="006A3407">
            <w:pPr>
              <w:ind w:left="57"/>
              <w:rPr>
                <w:rFonts w:ascii="Arial" w:hAnsi="Arial" w:cs="Arial"/>
                <w:sz w:val="24"/>
                <w:szCs w:val="24"/>
              </w:rPr>
            </w:pPr>
            <w:r w:rsidRPr="00C67C75">
              <w:rPr>
                <w:rFonts w:ascii="Arial" w:hAnsi="Arial" w:cs="Arial"/>
                <w:sz w:val="24"/>
                <w:szCs w:val="24"/>
              </w:rPr>
              <w:t>Щели, гниль</w:t>
            </w:r>
          </w:p>
        </w:tc>
      </w:tr>
    </w:tbl>
    <w:p w:rsidR="000A3E05" w:rsidRPr="00C67C75" w:rsidRDefault="000A3E05" w:rsidP="000A3E05">
      <w:pPr>
        <w:spacing w:before="400"/>
        <w:rPr>
          <w:rFonts w:ascii="Arial" w:hAnsi="Arial" w:cs="Arial"/>
          <w:sz w:val="24"/>
          <w:szCs w:val="24"/>
        </w:rPr>
      </w:pPr>
      <w:r w:rsidRPr="00C67C75">
        <w:rPr>
          <w:rFonts w:ascii="Arial" w:hAnsi="Arial" w:cs="Arial"/>
          <w:sz w:val="24"/>
          <w:szCs w:val="24"/>
        </w:rPr>
        <w:t>Начальник отдела по управлению имуществом, ЖКХ, транспорта и связью администрации Оекского МО</w:t>
      </w:r>
    </w:p>
    <w:p w:rsidR="000A3E05" w:rsidRPr="00C67C75" w:rsidRDefault="000A3E05" w:rsidP="000A3E05">
      <w:pPr>
        <w:pBdr>
          <w:top w:val="single" w:sz="4" w:space="1" w:color="auto"/>
        </w:pBdr>
        <w:spacing w:after="240"/>
        <w:rPr>
          <w:rFonts w:ascii="Arial" w:hAnsi="Arial" w:cs="Arial"/>
          <w:sz w:val="24"/>
          <w:szCs w:val="24"/>
        </w:rPr>
      </w:pPr>
    </w:p>
    <w:tbl>
      <w:tblPr>
        <w:tblW w:w="0" w:type="auto"/>
        <w:tblInd w:w="567" w:type="dxa"/>
        <w:tblLayout w:type="fixed"/>
        <w:tblCellMar>
          <w:left w:w="28" w:type="dxa"/>
          <w:right w:w="28" w:type="dxa"/>
        </w:tblCellMar>
        <w:tblLook w:val="0000"/>
      </w:tblPr>
      <w:tblGrid>
        <w:gridCol w:w="2580"/>
        <w:gridCol w:w="283"/>
        <w:gridCol w:w="3402"/>
      </w:tblGrid>
      <w:tr w:rsidR="000A3E05" w:rsidRPr="00C67C75" w:rsidTr="006A3407">
        <w:tc>
          <w:tcPr>
            <w:tcW w:w="2580" w:type="dxa"/>
            <w:tcBorders>
              <w:top w:val="nil"/>
              <w:left w:val="nil"/>
              <w:bottom w:val="single" w:sz="4" w:space="0" w:color="auto"/>
              <w:right w:val="nil"/>
            </w:tcBorders>
            <w:vAlign w:val="bottom"/>
          </w:tcPr>
          <w:p w:rsidR="000A3E05" w:rsidRPr="00C67C75" w:rsidRDefault="000A3E05" w:rsidP="006A3407">
            <w:pPr>
              <w:jc w:val="center"/>
              <w:rPr>
                <w:rFonts w:ascii="Arial" w:hAnsi="Arial" w:cs="Arial"/>
                <w:sz w:val="24"/>
                <w:szCs w:val="24"/>
              </w:rPr>
            </w:pPr>
          </w:p>
        </w:tc>
        <w:tc>
          <w:tcPr>
            <w:tcW w:w="283" w:type="dxa"/>
            <w:tcBorders>
              <w:top w:val="nil"/>
              <w:left w:val="nil"/>
              <w:bottom w:val="nil"/>
              <w:right w:val="nil"/>
            </w:tcBorders>
            <w:vAlign w:val="bottom"/>
          </w:tcPr>
          <w:p w:rsidR="000A3E05" w:rsidRPr="00C67C75" w:rsidRDefault="000A3E05" w:rsidP="006A3407">
            <w:pPr>
              <w:rPr>
                <w:rFonts w:ascii="Arial" w:hAnsi="Arial" w:cs="Arial"/>
                <w:sz w:val="24"/>
                <w:szCs w:val="24"/>
              </w:rPr>
            </w:pPr>
          </w:p>
        </w:tc>
        <w:tc>
          <w:tcPr>
            <w:tcW w:w="3402" w:type="dxa"/>
            <w:tcBorders>
              <w:top w:val="nil"/>
              <w:left w:val="nil"/>
              <w:bottom w:val="single" w:sz="4" w:space="0" w:color="auto"/>
              <w:right w:val="nil"/>
            </w:tcBorders>
            <w:vAlign w:val="bottom"/>
          </w:tcPr>
          <w:p w:rsidR="000A3E05" w:rsidRPr="00C67C75" w:rsidRDefault="000A3E05" w:rsidP="006A3407">
            <w:pPr>
              <w:jc w:val="center"/>
              <w:rPr>
                <w:rFonts w:ascii="Arial" w:hAnsi="Arial" w:cs="Arial"/>
                <w:sz w:val="24"/>
                <w:szCs w:val="24"/>
              </w:rPr>
            </w:pPr>
            <w:r w:rsidRPr="00C67C75">
              <w:rPr>
                <w:rFonts w:ascii="Arial" w:hAnsi="Arial" w:cs="Arial"/>
                <w:sz w:val="24"/>
                <w:szCs w:val="24"/>
              </w:rPr>
              <w:t>Куклина В.А.</w:t>
            </w:r>
          </w:p>
        </w:tc>
      </w:tr>
      <w:tr w:rsidR="000A3E05" w:rsidRPr="00C67C75" w:rsidTr="006A3407">
        <w:tc>
          <w:tcPr>
            <w:tcW w:w="2580" w:type="dxa"/>
            <w:tcBorders>
              <w:top w:val="nil"/>
              <w:left w:val="nil"/>
              <w:bottom w:val="nil"/>
              <w:right w:val="nil"/>
            </w:tcBorders>
          </w:tcPr>
          <w:p w:rsidR="000A3E05" w:rsidRPr="00C67C75" w:rsidRDefault="000A3E05" w:rsidP="006A3407">
            <w:pPr>
              <w:jc w:val="center"/>
              <w:rPr>
                <w:rFonts w:ascii="Arial" w:hAnsi="Arial" w:cs="Arial"/>
                <w:sz w:val="24"/>
                <w:szCs w:val="24"/>
              </w:rPr>
            </w:pPr>
            <w:r w:rsidRPr="00C67C75">
              <w:rPr>
                <w:rFonts w:ascii="Arial" w:hAnsi="Arial" w:cs="Arial"/>
                <w:sz w:val="24"/>
                <w:szCs w:val="24"/>
              </w:rPr>
              <w:t>(подпись)</w:t>
            </w:r>
          </w:p>
        </w:tc>
        <w:tc>
          <w:tcPr>
            <w:tcW w:w="283" w:type="dxa"/>
            <w:tcBorders>
              <w:top w:val="nil"/>
              <w:left w:val="nil"/>
              <w:bottom w:val="nil"/>
              <w:right w:val="nil"/>
            </w:tcBorders>
          </w:tcPr>
          <w:p w:rsidR="000A3E05" w:rsidRPr="00C67C75" w:rsidRDefault="000A3E05" w:rsidP="006A3407">
            <w:pPr>
              <w:rPr>
                <w:rFonts w:ascii="Arial" w:hAnsi="Arial" w:cs="Arial"/>
                <w:sz w:val="24"/>
                <w:szCs w:val="24"/>
              </w:rPr>
            </w:pPr>
          </w:p>
        </w:tc>
        <w:tc>
          <w:tcPr>
            <w:tcW w:w="3402" w:type="dxa"/>
            <w:tcBorders>
              <w:top w:val="nil"/>
              <w:left w:val="nil"/>
              <w:bottom w:val="nil"/>
              <w:right w:val="nil"/>
            </w:tcBorders>
          </w:tcPr>
          <w:p w:rsidR="000A3E05" w:rsidRPr="00C67C75" w:rsidRDefault="000A3E05" w:rsidP="006A3407">
            <w:pPr>
              <w:jc w:val="center"/>
              <w:rPr>
                <w:rFonts w:ascii="Arial" w:hAnsi="Arial" w:cs="Arial"/>
                <w:sz w:val="24"/>
                <w:szCs w:val="24"/>
              </w:rPr>
            </w:pPr>
            <w:r w:rsidRPr="00C67C75">
              <w:rPr>
                <w:rFonts w:ascii="Arial" w:hAnsi="Arial" w:cs="Arial"/>
                <w:sz w:val="24"/>
                <w:szCs w:val="24"/>
              </w:rPr>
              <w:t>(ф.и.о.)</w:t>
            </w:r>
          </w:p>
        </w:tc>
      </w:tr>
    </w:tbl>
    <w:p w:rsidR="000A3E05" w:rsidRPr="00C67C75" w:rsidRDefault="000A3E05" w:rsidP="000A3E05">
      <w:pPr>
        <w:rPr>
          <w:rFonts w:ascii="Arial" w:hAnsi="Arial" w:cs="Arial"/>
          <w:sz w:val="24"/>
          <w:szCs w:val="24"/>
        </w:rPr>
      </w:pPr>
    </w:p>
    <w:tbl>
      <w:tblPr>
        <w:tblW w:w="0" w:type="auto"/>
        <w:tblLayout w:type="fixed"/>
        <w:tblCellMar>
          <w:left w:w="28" w:type="dxa"/>
          <w:right w:w="28" w:type="dxa"/>
        </w:tblCellMar>
        <w:tblLook w:val="0000"/>
      </w:tblPr>
      <w:tblGrid>
        <w:gridCol w:w="187"/>
        <w:gridCol w:w="425"/>
        <w:gridCol w:w="255"/>
        <w:gridCol w:w="1531"/>
        <w:gridCol w:w="465"/>
        <w:gridCol w:w="227"/>
        <w:gridCol w:w="255"/>
      </w:tblGrid>
      <w:tr w:rsidR="000A3E05" w:rsidRPr="00C67C75" w:rsidTr="006A3407">
        <w:tc>
          <w:tcPr>
            <w:tcW w:w="187" w:type="dxa"/>
            <w:tcBorders>
              <w:top w:val="nil"/>
              <w:left w:val="nil"/>
              <w:bottom w:val="nil"/>
              <w:right w:val="nil"/>
            </w:tcBorders>
            <w:vAlign w:val="bottom"/>
          </w:tcPr>
          <w:p w:rsidR="000A3E05" w:rsidRPr="00C67C75" w:rsidRDefault="000A3E05" w:rsidP="006A3407">
            <w:pPr>
              <w:rPr>
                <w:rFonts w:ascii="Arial" w:hAnsi="Arial" w:cs="Arial"/>
                <w:sz w:val="24"/>
                <w:szCs w:val="24"/>
              </w:rPr>
            </w:pPr>
            <w:r w:rsidRPr="00C67C75">
              <w:rPr>
                <w:rFonts w:ascii="Arial" w:hAnsi="Arial" w:cs="Arial"/>
                <w:sz w:val="24"/>
                <w:szCs w:val="24"/>
              </w:rPr>
              <w:t>“</w:t>
            </w:r>
          </w:p>
        </w:tc>
        <w:tc>
          <w:tcPr>
            <w:tcW w:w="425" w:type="dxa"/>
            <w:tcBorders>
              <w:top w:val="nil"/>
              <w:left w:val="nil"/>
              <w:bottom w:val="single" w:sz="4" w:space="0" w:color="auto"/>
              <w:right w:val="nil"/>
            </w:tcBorders>
            <w:vAlign w:val="bottom"/>
          </w:tcPr>
          <w:p w:rsidR="000A3E05" w:rsidRPr="00C67C75" w:rsidRDefault="000A3E05" w:rsidP="006A3407">
            <w:pPr>
              <w:jc w:val="center"/>
              <w:rPr>
                <w:rFonts w:ascii="Arial" w:hAnsi="Arial" w:cs="Arial"/>
                <w:sz w:val="24"/>
                <w:szCs w:val="24"/>
              </w:rPr>
            </w:pPr>
          </w:p>
        </w:tc>
        <w:tc>
          <w:tcPr>
            <w:tcW w:w="255" w:type="dxa"/>
            <w:tcBorders>
              <w:top w:val="nil"/>
              <w:left w:val="nil"/>
              <w:bottom w:val="nil"/>
              <w:right w:val="nil"/>
            </w:tcBorders>
            <w:vAlign w:val="bottom"/>
          </w:tcPr>
          <w:p w:rsidR="000A3E05" w:rsidRPr="00C67C75" w:rsidRDefault="000A3E05" w:rsidP="006A3407">
            <w:pPr>
              <w:rPr>
                <w:rFonts w:ascii="Arial" w:hAnsi="Arial" w:cs="Arial"/>
                <w:sz w:val="24"/>
                <w:szCs w:val="24"/>
              </w:rPr>
            </w:pPr>
            <w:r w:rsidRPr="00C67C75">
              <w:rPr>
                <w:rFonts w:ascii="Arial" w:hAnsi="Arial" w:cs="Arial"/>
                <w:sz w:val="24"/>
                <w:szCs w:val="24"/>
              </w:rPr>
              <w:t>”</w:t>
            </w:r>
          </w:p>
        </w:tc>
        <w:tc>
          <w:tcPr>
            <w:tcW w:w="1531" w:type="dxa"/>
            <w:tcBorders>
              <w:top w:val="nil"/>
              <w:left w:val="nil"/>
              <w:bottom w:val="single" w:sz="4" w:space="0" w:color="auto"/>
              <w:right w:val="nil"/>
            </w:tcBorders>
            <w:vAlign w:val="bottom"/>
          </w:tcPr>
          <w:p w:rsidR="000A3E05" w:rsidRPr="00C67C75" w:rsidRDefault="000A3E05" w:rsidP="006A3407">
            <w:pPr>
              <w:jc w:val="center"/>
              <w:rPr>
                <w:rFonts w:ascii="Arial" w:hAnsi="Arial" w:cs="Arial"/>
                <w:sz w:val="24"/>
                <w:szCs w:val="24"/>
              </w:rPr>
            </w:pPr>
          </w:p>
        </w:tc>
        <w:tc>
          <w:tcPr>
            <w:tcW w:w="465" w:type="dxa"/>
            <w:tcBorders>
              <w:top w:val="nil"/>
              <w:left w:val="nil"/>
              <w:bottom w:val="nil"/>
              <w:right w:val="nil"/>
            </w:tcBorders>
            <w:vAlign w:val="bottom"/>
          </w:tcPr>
          <w:p w:rsidR="000A3E05" w:rsidRPr="00C67C75" w:rsidRDefault="000A3E05" w:rsidP="006A3407">
            <w:pPr>
              <w:jc w:val="right"/>
              <w:rPr>
                <w:rFonts w:ascii="Arial" w:hAnsi="Arial" w:cs="Arial"/>
                <w:sz w:val="24"/>
                <w:szCs w:val="24"/>
              </w:rPr>
            </w:pPr>
            <w:r w:rsidRPr="00C67C75">
              <w:rPr>
                <w:rFonts w:ascii="Arial" w:hAnsi="Arial" w:cs="Arial"/>
                <w:sz w:val="24"/>
                <w:szCs w:val="24"/>
              </w:rPr>
              <w:t>202</w:t>
            </w:r>
          </w:p>
        </w:tc>
        <w:tc>
          <w:tcPr>
            <w:tcW w:w="227" w:type="dxa"/>
            <w:tcBorders>
              <w:top w:val="nil"/>
              <w:left w:val="nil"/>
              <w:bottom w:val="single" w:sz="4" w:space="0" w:color="auto"/>
              <w:right w:val="nil"/>
            </w:tcBorders>
            <w:vAlign w:val="bottom"/>
          </w:tcPr>
          <w:p w:rsidR="000A3E05" w:rsidRPr="00C67C75" w:rsidRDefault="000A3E05" w:rsidP="006A3407">
            <w:pPr>
              <w:rPr>
                <w:rFonts w:ascii="Arial" w:hAnsi="Arial" w:cs="Arial"/>
                <w:sz w:val="24"/>
                <w:szCs w:val="24"/>
              </w:rPr>
            </w:pPr>
          </w:p>
        </w:tc>
        <w:tc>
          <w:tcPr>
            <w:tcW w:w="255" w:type="dxa"/>
            <w:tcBorders>
              <w:top w:val="nil"/>
              <w:left w:val="nil"/>
              <w:bottom w:val="nil"/>
              <w:right w:val="nil"/>
            </w:tcBorders>
            <w:vAlign w:val="bottom"/>
          </w:tcPr>
          <w:p w:rsidR="000A3E05" w:rsidRPr="00C67C75" w:rsidRDefault="000A3E05" w:rsidP="006A3407">
            <w:pPr>
              <w:jc w:val="right"/>
              <w:rPr>
                <w:rFonts w:ascii="Arial" w:hAnsi="Arial" w:cs="Arial"/>
                <w:sz w:val="24"/>
                <w:szCs w:val="24"/>
              </w:rPr>
            </w:pPr>
            <w:r w:rsidRPr="00C67C75">
              <w:rPr>
                <w:rFonts w:ascii="Arial" w:hAnsi="Arial" w:cs="Arial"/>
                <w:sz w:val="24"/>
                <w:szCs w:val="24"/>
              </w:rPr>
              <w:t>г.</w:t>
            </w:r>
          </w:p>
        </w:tc>
      </w:tr>
    </w:tbl>
    <w:p w:rsidR="00084EF5" w:rsidRPr="00B97F07" w:rsidRDefault="00B97F07" w:rsidP="00B97F07">
      <w:pPr>
        <w:spacing w:before="400"/>
        <w:rPr>
          <w:rFonts w:ascii="Arial" w:hAnsi="Arial" w:cs="Arial"/>
          <w:sz w:val="24"/>
          <w:szCs w:val="24"/>
        </w:rPr>
      </w:pPr>
      <w:r>
        <w:rPr>
          <w:rFonts w:ascii="Arial" w:hAnsi="Arial" w:cs="Arial"/>
          <w:sz w:val="24"/>
          <w:szCs w:val="24"/>
        </w:rPr>
        <w:t>М.П</w:t>
      </w:r>
    </w:p>
    <w:p w:rsidR="003E3891" w:rsidRPr="00C67C75" w:rsidRDefault="003E3891" w:rsidP="00A3647E">
      <w:pPr>
        <w:rPr>
          <w:rFonts w:ascii="Arial" w:hAnsi="Arial" w:cs="Arial"/>
          <w:b/>
          <w:sz w:val="24"/>
          <w:szCs w:val="24"/>
        </w:rPr>
      </w:pPr>
    </w:p>
    <w:p w:rsidR="00B97F07" w:rsidRDefault="006554E5" w:rsidP="00B97F07">
      <w:pPr>
        <w:keepNext/>
        <w:keepLines/>
        <w:widowControl/>
        <w:tabs>
          <w:tab w:val="left" w:pos="142"/>
          <w:tab w:val="left" w:pos="851"/>
        </w:tabs>
        <w:jc w:val="right"/>
        <w:rPr>
          <w:rFonts w:ascii="Courier New" w:hAnsi="Courier New" w:cs="Courier New"/>
          <w:sz w:val="22"/>
          <w:szCs w:val="22"/>
        </w:rPr>
      </w:pPr>
      <w:r>
        <w:rPr>
          <w:rFonts w:ascii="Courier New" w:hAnsi="Courier New" w:cs="Courier New"/>
          <w:sz w:val="22"/>
          <w:szCs w:val="22"/>
        </w:rPr>
        <w:t>Приложение 2</w:t>
      </w:r>
      <w:r w:rsidR="00B97F07" w:rsidRPr="002B1EC2">
        <w:rPr>
          <w:rFonts w:ascii="Courier New" w:hAnsi="Courier New" w:cs="Courier New"/>
          <w:sz w:val="22"/>
          <w:szCs w:val="22"/>
        </w:rPr>
        <w:t xml:space="preserve"> </w:t>
      </w:r>
    </w:p>
    <w:p w:rsidR="00B97F07" w:rsidRPr="00AB6A08" w:rsidRDefault="00B97F07" w:rsidP="00B97F07">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к</w:t>
      </w:r>
      <w:r>
        <w:rPr>
          <w:rFonts w:ascii="Courier New" w:hAnsi="Courier New" w:cs="Courier New"/>
          <w:sz w:val="22"/>
          <w:szCs w:val="22"/>
        </w:rPr>
        <w:t xml:space="preserve"> конкурсной документации</w:t>
      </w:r>
    </w:p>
    <w:p w:rsidR="003D0350" w:rsidRDefault="003D0350" w:rsidP="003D0350">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от</w:t>
      </w:r>
      <w:r>
        <w:rPr>
          <w:rFonts w:ascii="Courier New" w:hAnsi="Courier New" w:cs="Courier New"/>
          <w:sz w:val="22"/>
          <w:szCs w:val="22"/>
        </w:rPr>
        <w:t xml:space="preserve"> 16 мая 2022г. </w:t>
      </w:r>
      <w:r w:rsidRPr="00AB6A08">
        <w:rPr>
          <w:rFonts w:ascii="Courier New" w:hAnsi="Courier New" w:cs="Courier New"/>
          <w:sz w:val="22"/>
          <w:szCs w:val="22"/>
        </w:rPr>
        <w:t>№</w:t>
      </w:r>
      <w:r>
        <w:rPr>
          <w:rFonts w:ascii="Courier New" w:hAnsi="Courier New" w:cs="Courier New"/>
          <w:sz w:val="22"/>
          <w:szCs w:val="22"/>
        </w:rPr>
        <w:t>47-р</w:t>
      </w:r>
    </w:p>
    <w:p w:rsidR="003E3891" w:rsidRPr="00B97F07" w:rsidRDefault="003E3891" w:rsidP="00435AF6">
      <w:pPr>
        <w:ind w:left="6577"/>
        <w:rPr>
          <w:rFonts w:ascii="Courier New" w:hAnsi="Courier New" w:cs="Courier New"/>
          <w:sz w:val="24"/>
          <w:szCs w:val="24"/>
        </w:rPr>
      </w:pPr>
      <w:r w:rsidRPr="00B97F07">
        <w:rPr>
          <w:rFonts w:ascii="Courier New" w:eastAsiaTheme="minorHAnsi" w:hAnsi="Courier New" w:cs="Courier New"/>
          <w:bCs/>
          <w:sz w:val="24"/>
          <w:szCs w:val="24"/>
          <w:lang w:eastAsia="en-US"/>
        </w:rPr>
        <w:t xml:space="preserve">                  </w:t>
      </w:r>
    </w:p>
    <w:p w:rsidR="00084EF5" w:rsidRPr="00C67C75" w:rsidRDefault="00084EF5" w:rsidP="00435AF6">
      <w:pPr>
        <w:spacing w:before="120"/>
        <w:ind w:left="5103"/>
        <w:jc w:val="right"/>
        <w:rPr>
          <w:rFonts w:ascii="Arial" w:hAnsi="Arial" w:cs="Arial"/>
          <w:sz w:val="24"/>
          <w:szCs w:val="24"/>
        </w:rPr>
      </w:pPr>
      <w:r w:rsidRPr="00C67C75">
        <w:rPr>
          <w:rFonts w:ascii="Arial" w:hAnsi="Arial" w:cs="Arial"/>
          <w:sz w:val="24"/>
          <w:szCs w:val="24"/>
        </w:rPr>
        <w:t>Утверждаю:</w:t>
      </w:r>
    </w:p>
    <w:p w:rsidR="00C4448E" w:rsidRPr="00C67C75" w:rsidRDefault="00C4448E" w:rsidP="00084EF5">
      <w:pPr>
        <w:spacing w:before="120"/>
        <w:ind w:left="5103"/>
        <w:jc w:val="right"/>
        <w:rPr>
          <w:rFonts w:ascii="Arial" w:hAnsi="Arial" w:cs="Arial"/>
          <w:sz w:val="24"/>
          <w:szCs w:val="24"/>
        </w:rPr>
      </w:pPr>
      <w:r w:rsidRPr="00C67C75">
        <w:rPr>
          <w:rFonts w:ascii="Arial" w:hAnsi="Arial" w:cs="Arial"/>
          <w:sz w:val="24"/>
          <w:szCs w:val="24"/>
        </w:rPr>
        <w:t xml:space="preserve">Глава администрации Оекского муниципального образования </w:t>
      </w:r>
    </w:p>
    <w:p w:rsidR="003E3891" w:rsidRPr="00C67C75" w:rsidRDefault="00B97F07" w:rsidP="00084EF5">
      <w:pPr>
        <w:spacing w:before="120"/>
        <w:ind w:left="5103"/>
        <w:jc w:val="right"/>
        <w:rPr>
          <w:rFonts w:ascii="Arial" w:hAnsi="Arial" w:cs="Arial"/>
          <w:sz w:val="24"/>
          <w:szCs w:val="24"/>
        </w:rPr>
      </w:pPr>
      <w:r>
        <w:rPr>
          <w:rFonts w:ascii="Arial" w:hAnsi="Arial" w:cs="Arial"/>
          <w:sz w:val="24"/>
          <w:szCs w:val="24"/>
        </w:rPr>
        <w:t>Парфе</w:t>
      </w:r>
      <w:r w:rsidR="00C4448E" w:rsidRPr="00C67C75">
        <w:rPr>
          <w:rFonts w:ascii="Arial" w:hAnsi="Arial" w:cs="Arial"/>
          <w:sz w:val="24"/>
          <w:szCs w:val="24"/>
        </w:rPr>
        <w:t>нов О.А.</w:t>
      </w:r>
    </w:p>
    <w:p w:rsidR="003E3891" w:rsidRPr="00A367E2" w:rsidRDefault="003E3891" w:rsidP="006E0605">
      <w:pPr>
        <w:pBdr>
          <w:top w:val="single" w:sz="4" w:space="1" w:color="auto"/>
        </w:pBdr>
        <w:ind w:left="5103"/>
        <w:jc w:val="center"/>
        <w:rPr>
          <w:rFonts w:ascii="Arial" w:hAnsi="Arial" w:cs="Arial"/>
          <w:sz w:val="18"/>
          <w:szCs w:val="18"/>
        </w:rPr>
      </w:pPr>
      <w:r w:rsidRPr="00A367E2">
        <w:rPr>
          <w:rFonts w:ascii="Arial" w:hAnsi="Arial" w:cs="Arial"/>
          <w:sz w:val="18"/>
          <w:szCs w:val="18"/>
        </w:rPr>
        <w:t>(должность, ф.и.о. руководителя органа</w:t>
      </w:r>
      <w:r w:rsidR="006E0605" w:rsidRPr="00A367E2">
        <w:rPr>
          <w:rFonts w:ascii="Arial" w:hAnsi="Arial" w:cs="Arial"/>
          <w:sz w:val="18"/>
          <w:szCs w:val="18"/>
        </w:rPr>
        <w:t>)</w:t>
      </w:r>
    </w:p>
    <w:p w:rsidR="003E3891" w:rsidRPr="00C67C75" w:rsidRDefault="00C4448E" w:rsidP="00084EF5">
      <w:pPr>
        <w:jc w:val="right"/>
        <w:rPr>
          <w:rFonts w:ascii="Arial" w:hAnsi="Arial" w:cs="Arial"/>
          <w:sz w:val="24"/>
          <w:szCs w:val="24"/>
        </w:rPr>
      </w:pPr>
      <w:r w:rsidRPr="00C67C75">
        <w:rPr>
          <w:rFonts w:ascii="Arial" w:hAnsi="Arial" w:cs="Arial"/>
          <w:sz w:val="24"/>
          <w:szCs w:val="24"/>
        </w:rPr>
        <w:t>Иркутская область, Иркутский район, с. Оек, ул. Кирова, 91Г</w:t>
      </w:r>
    </w:p>
    <w:p w:rsidR="003E3891" w:rsidRPr="00C67C75" w:rsidRDefault="003E3891" w:rsidP="00084EF5">
      <w:pPr>
        <w:pBdr>
          <w:top w:val="single" w:sz="4" w:space="1" w:color="auto"/>
        </w:pBdr>
        <w:ind w:left="5103"/>
        <w:jc w:val="right"/>
        <w:rPr>
          <w:rFonts w:ascii="Arial" w:hAnsi="Arial" w:cs="Arial"/>
          <w:sz w:val="24"/>
          <w:szCs w:val="24"/>
        </w:rPr>
      </w:pPr>
      <w:r w:rsidRPr="00C67C75">
        <w:rPr>
          <w:rFonts w:ascii="Arial" w:hAnsi="Arial" w:cs="Arial"/>
          <w:sz w:val="24"/>
          <w:szCs w:val="24"/>
        </w:rPr>
        <w:t>почтовый индекс и адрес, телефон,</w:t>
      </w:r>
    </w:p>
    <w:p w:rsidR="003E3891" w:rsidRPr="00C67C75" w:rsidRDefault="00C4448E" w:rsidP="006E0605">
      <w:pPr>
        <w:ind w:left="5103"/>
        <w:jc w:val="right"/>
        <w:rPr>
          <w:rFonts w:ascii="Arial" w:hAnsi="Arial" w:cs="Arial"/>
          <w:sz w:val="24"/>
          <w:szCs w:val="24"/>
          <w:lang w:val="en-US"/>
        </w:rPr>
      </w:pPr>
      <w:r w:rsidRPr="00C67C75">
        <w:rPr>
          <w:rFonts w:ascii="Arial" w:hAnsi="Arial" w:cs="Arial"/>
          <w:sz w:val="24"/>
          <w:szCs w:val="24"/>
        </w:rPr>
        <w:t>тел</w:t>
      </w:r>
      <w:r w:rsidRPr="00C67C75">
        <w:rPr>
          <w:rFonts w:ascii="Arial" w:hAnsi="Arial" w:cs="Arial"/>
          <w:sz w:val="24"/>
          <w:szCs w:val="24"/>
          <w:lang w:val="en-US"/>
        </w:rPr>
        <w:t xml:space="preserve">. 83952434829, </w:t>
      </w:r>
      <w:r w:rsidR="006E0605" w:rsidRPr="00C67C75">
        <w:rPr>
          <w:rFonts w:ascii="Arial" w:hAnsi="Arial" w:cs="Arial"/>
          <w:sz w:val="24"/>
          <w:szCs w:val="24"/>
          <w:lang w:val="en-US"/>
        </w:rPr>
        <w:t xml:space="preserve">E-mail: </w:t>
      </w:r>
      <w:r w:rsidRPr="00C67C75">
        <w:rPr>
          <w:rFonts w:ascii="Arial" w:hAnsi="Arial" w:cs="Arial"/>
          <w:sz w:val="24"/>
          <w:szCs w:val="24"/>
          <w:lang w:val="en-US"/>
        </w:rPr>
        <w:t>admin.oek@mail.ru</w:t>
      </w:r>
    </w:p>
    <w:p w:rsidR="00C4448E" w:rsidRPr="00C67C75" w:rsidRDefault="006E0605" w:rsidP="003E3891">
      <w:pPr>
        <w:pBdr>
          <w:top w:val="single" w:sz="4" w:space="1" w:color="auto"/>
        </w:pBdr>
        <w:ind w:left="5103"/>
        <w:jc w:val="center"/>
        <w:rPr>
          <w:rFonts w:ascii="Arial" w:hAnsi="Arial" w:cs="Arial"/>
          <w:sz w:val="24"/>
          <w:szCs w:val="24"/>
        </w:rPr>
      </w:pPr>
      <w:r w:rsidRPr="008E408B">
        <w:rPr>
          <w:rFonts w:ascii="Arial" w:hAnsi="Arial" w:cs="Arial"/>
          <w:sz w:val="24"/>
          <w:szCs w:val="24"/>
          <w:lang w:val="en-US"/>
        </w:rPr>
        <w:t xml:space="preserve"> </w:t>
      </w:r>
      <w:r w:rsidR="00A367E2">
        <w:rPr>
          <w:rFonts w:ascii="Arial" w:hAnsi="Arial" w:cs="Arial"/>
          <w:sz w:val="24"/>
          <w:szCs w:val="24"/>
        </w:rPr>
        <w:t>«____» ________________ 2022</w:t>
      </w:r>
      <w:r w:rsidR="00C4448E" w:rsidRPr="00C67C75">
        <w:rPr>
          <w:rFonts w:ascii="Arial" w:hAnsi="Arial" w:cs="Arial"/>
          <w:sz w:val="24"/>
          <w:szCs w:val="24"/>
        </w:rPr>
        <w:t>г.</w:t>
      </w:r>
    </w:p>
    <w:p w:rsidR="003E3891" w:rsidRPr="00C67C75" w:rsidRDefault="003E3891" w:rsidP="003E3891">
      <w:pPr>
        <w:pStyle w:val="10"/>
        <w:spacing w:before="0"/>
        <w:jc w:val="both"/>
        <w:rPr>
          <w:rFonts w:ascii="Arial" w:eastAsiaTheme="minorHAnsi" w:hAnsi="Arial" w:cs="Arial"/>
          <w:b w:val="0"/>
          <w:bCs w:val="0"/>
          <w:sz w:val="24"/>
          <w:szCs w:val="24"/>
          <w:lang w:eastAsia="en-US"/>
        </w:rPr>
      </w:pPr>
    </w:p>
    <w:p w:rsidR="00A367E2" w:rsidRDefault="003E3891" w:rsidP="00A367E2">
      <w:pPr>
        <w:pStyle w:val="10"/>
        <w:keepLines/>
        <w:contextualSpacing/>
        <w:jc w:val="center"/>
        <w:rPr>
          <w:rFonts w:ascii="Arial" w:eastAsiaTheme="minorHAnsi" w:hAnsi="Arial" w:cs="Arial"/>
          <w:b w:val="0"/>
          <w:bCs w:val="0"/>
          <w:sz w:val="24"/>
          <w:szCs w:val="24"/>
          <w:lang w:eastAsia="en-US"/>
        </w:rPr>
      </w:pPr>
      <w:r w:rsidRPr="00C67C75">
        <w:rPr>
          <w:rFonts w:ascii="Arial" w:eastAsiaTheme="minorHAnsi" w:hAnsi="Arial" w:cs="Arial"/>
          <w:b w:val="0"/>
          <w:bCs w:val="0"/>
          <w:sz w:val="24"/>
          <w:szCs w:val="24"/>
          <w:lang w:eastAsia="en-US"/>
        </w:rPr>
        <w:t>ПЕРЕЧЕНЬ</w:t>
      </w:r>
    </w:p>
    <w:p w:rsidR="003E3891" w:rsidRPr="00C67C75" w:rsidRDefault="003E3891" w:rsidP="00A367E2">
      <w:pPr>
        <w:pStyle w:val="10"/>
        <w:keepLines/>
        <w:contextualSpacing/>
        <w:jc w:val="center"/>
        <w:rPr>
          <w:rFonts w:ascii="Arial" w:eastAsiaTheme="minorHAnsi" w:hAnsi="Arial" w:cs="Arial"/>
          <w:b w:val="0"/>
          <w:bCs w:val="0"/>
          <w:sz w:val="24"/>
          <w:szCs w:val="24"/>
          <w:lang w:eastAsia="en-US"/>
        </w:rPr>
      </w:pPr>
      <w:r w:rsidRPr="00C67C75">
        <w:rPr>
          <w:rFonts w:ascii="Arial" w:eastAsiaTheme="minorHAnsi" w:hAnsi="Arial" w:cs="Arial"/>
          <w:b w:val="0"/>
          <w:bCs w:val="0"/>
          <w:sz w:val="24"/>
          <w:szCs w:val="24"/>
          <w:lang w:eastAsia="en-US"/>
        </w:rPr>
        <w:t>работ и услуг по содержанию и ремонту общего имущества собственников помещений  в многоквартирном доме, являющегося</w:t>
      </w:r>
      <w:r w:rsidR="00A367E2">
        <w:rPr>
          <w:rFonts w:ascii="Arial" w:eastAsiaTheme="minorHAnsi" w:hAnsi="Arial" w:cs="Arial"/>
          <w:b w:val="0"/>
          <w:bCs w:val="0"/>
          <w:sz w:val="24"/>
          <w:szCs w:val="24"/>
          <w:lang w:eastAsia="en-US"/>
        </w:rPr>
        <w:t xml:space="preserve"> </w:t>
      </w:r>
      <w:r w:rsidRPr="00C67C75">
        <w:rPr>
          <w:rFonts w:ascii="Arial" w:eastAsiaTheme="minorHAnsi" w:hAnsi="Arial" w:cs="Arial"/>
          <w:b w:val="0"/>
          <w:bCs w:val="0"/>
          <w:sz w:val="24"/>
          <w:szCs w:val="24"/>
          <w:lang w:eastAsia="en-US"/>
        </w:rPr>
        <w:t xml:space="preserve"> объектом конкурса</w:t>
      </w:r>
    </w:p>
    <w:p w:rsidR="003E3891" w:rsidRPr="00C67C75" w:rsidRDefault="003E3891" w:rsidP="003E3891">
      <w:pPr>
        <w:widowControl/>
        <w:jc w:val="both"/>
        <w:rPr>
          <w:rFonts w:ascii="Arial" w:eastAsiaTheme="minorHAnsi" w:hAnsi="Arial" w:cs="Arial"/>
          <w:b/>
          <w:bCs/>
          <w:sz w:val="24"/>
          <w:szCs w:val="24"/>
          <w:lang w:eastAsia="en-US"/>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62"/>
        <w:gridCol w:w="3812"/>
        <w:gridCol w:w="1276"/>
        <w:gridCol w:w="1134"/>
        <w:gridCol w:w="1134"/>
      </w:tblGrid>
      <w:tr w:rsidR="00C4448E" w:rsidRPr="00C67C75" w:rsidTr="009C318F">
        <w:tc>
          <w:tcPr>
            <w:tcW w:w="2062" w:type="dxa"/>
          </w:tcPr>
          <w:p w:rsidR="00C4448E" w:rsidRPr="00C67C75" w:rsidRDefault="00C4448E">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 xml:space="preserve">Адрес многоквартирного дома </w:t>
            </w:r>
          </w:p>
        </w:tc>
        <w:tc>
          <w:tcPr>
            <w:tcW w:w="3812" w:type="dxa"/>
          </w:tcPr>
          <w:p w:rsidR="00C4448E" w:rsidRPr="00C67C75" w:rsidRDefault="00C4448E">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Наименование работ и услуг</w:t>
            </w:r>
          </w:p>
        </w:tc>
        <w:tc>
          <w:tcPr>
            <w:tcW w:w="1276" w:type="dxa"/>
          </w:tcPr>
          <w:p w:rsidR="00C4448E" w:rsidRPr="00C67C75" w:rsidRDefault="00C4448E">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Периодичность выполнения работ и оказания услуг</w:t>
            </w:r>
          </w:p>
        </w:tc>
        <w:tc>
          <w:tcPr>
            <w:tcW w:w="1134" w:type="dxa"/>
          </w:tcPr>
          <w:p w:rsidR="00C4448E" w:rsidRPr="00C67C75" w:rsidRDefault="00C4448E">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Годовая плата (рублей)</w:t>
            </w:r>
          </w:p>
        </w:tc>
        <w:tc>
          <w:tcPr>
            <w:tcW w:w="1134" w:type="dxa"/>
          </w:tcPr>
          <w:p w:rsidR="00C4448E" w:rsidRPr="00C67C75" w:rsidRDefault="00C4448E" w:rsidP="00174BE7">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Стоимость (рублей в месяц)</w:t>
            </w:r>
          </w:p>
        </w:tc>
      </w:tr>
      <w:tr w:rsidR="00174BE7" w:rsidRPr="00C67C75" w:rsidTr="009C318F">
        <w:tc>
          <w:tcPr>
            <w:tcW w:w="2062" w:type="dxa"/>
          </w:tcPr>
          <w:p w:rsidR="00174BE7" w:rsidRPr="00C67C75" w:rsidRDefault="009C318F" w:rsidP="009C318F">
            <w:pPr>
              <w:widowControl/>
              <w:rPr>
                <w:rFonts w:ascii="Arial" w:eastAsiaTheme="minorHAnsi" w:hAnsi="Arial" w:cs="Arial"/>
                <w:bCs/>
                <w:sz w:val="24"/>
                <w:szCs w:val="24"/>
                <w:lang w:eastAsia="en-US"/>
              </w:rPr>
            </w:pPr>
            <w:r>
              <w:rPr>
                <w:rFonts w:ascii="Arial" w:eastAsiaTheme="minorHAnsi" w:hAnsi="Arial" w:cs="Arial"/>
                <w:bCs/>
                <w:sz w:val="24"/>
                <w:szCs w:val="24"/>
                <w:lang w:eastAsia="en-US"/>
              </w:rPr>
              <w:t>с. Оек, ул.</w:t>
            </w:r>
            <w:r w:rsidR="00174BE7" w:rsidRPr="00C67C75">
              <w:rPr>
                <w:rFonts w:ascii="Arial" w:eastAsiaTheme="minorHAnsi" w:hAnsi="Arial" w:cs="Arial"/>
                <w:bCs/>
                <w:sz w:val="24"/>
                <w:szCs w:val="24"/>
                <w:lang w:eastAsia="en-US"/>
              </w:rPr>
              <w:t>Кирова, д. 24</w:t>
            </w:r>
          </w:p>
        </w:tc>
        <w:tc>
          <w:tcPr>
            <w:tcW w:w="3812" w:type="dxa"/>
          </w:tcPr>
          <w:p w:rsidR="00174BE7" w:rsidRPr="00C67C75" w:rsidRDefault="00174BE7">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Содержание жилья, текущий ремонт</w:t>
            </w:r>
          </w:p>
        </w:tc>
        <w:tc>
          <w:tcPr>
            <w:tcW w:w="1276" w:type="dxa"/>
          </w:tcPr>
          <w:p w:rsidR="00174BE7" w:rsidRPr="00C67C75" w:rsidRDefault="00174BE7">
            <w:pPr>
              <w:widowControl/>
              <w:jc w:val="center"/>
              <w:rPr>
                <w:rFonts w:ascii="Arial" w:eastAsiaTheme="minorHAnsi" w:hAnsi="Arial" w:cs="Arial"/>
                <w:bCs/>
                <w:sz w:val="24"/>
                <w:szCs w:val="24"/>
                <w:lang w:eastAsia="en-US"/>
              </w:rPr>
            </w:pPr>
          </w:p>
        </w:tc>
        <w:tc>
          <w:tcPr>
            <w:tcW w:w="1134" w:type="dxa"/>
          </w:tcPr>
          <w:p w:rsidR="00174BE7" w:rsidRPr="00C67C75" w:rsidRDefault="00174BE7">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35493,84</w:t>
            </w:r>
          </w:p>
        </w:tc>
        <w:tc>
          <w:tcPr>
            <w:tcW w:w="1134" w:type="dxa"/>
          </w:tcPr>
          <w:p w:rsidR="00174BE7" w:rsidRPr="00C67C75" w:rsidRDefault="00174BE7" w:rsidP="00C4448E">
            <w:pPr>
              <w:widowControl/>
              <w:jc w:val="center"/>
              <w:rPr>
                <w:rFonts w:ascii="Arial" w:eastAsiaTheme="minorHAnsi" w:hAnsi="Arial" w:cs="Arial"/>
                <w:bCs/>
                <w:sz w:val="24"/>
                <w:szCs w:val="24"/>
                <w:lang w:eastAsia="en-US"/>
              </w:rPr>
            </w:pPr>
            <w:r w:rsidRPr="00C67C75">
              <w:rPr>
                <w:rFonts w:ascii="Arial" w:hAnsi="Arial" w:cs="Arial"/>
                <w:sz w:val="24"/>
                <w:szCs w:val="24"/>
              </w:rPr>
              <w:t>2957,82</w:t>
            </w:r>
          </w:p>
        </w:tc>
      </w:tr>
      <w:tr w:rsidR="00174BE7" w:rsidRPr="00C67C75" w:rsidTr="009C318F">
        <w:tc>
          <w:tcPr>
            <w:tcW w:w="2062" w:type="dxa"/>
          </w:tcPr>
          <w:p w:rsidR="00174BE7" w:rsidRPr="00C67C75" w:rsidRDefault="009C318F" w:rsidP="009C318F">
            <w:pPr>
              <w:widowControl/>
              <w:rPr>
                <w:rFonts w:ascii="Arial" w:eastAsiaTheme="minorHAnsi" w:hAnsi="Arial" w:cs="Arial"/>
                <w:bCs/>
                <w:sz w:val="24"/>
                <w:szCs w:val="24"/>
                <w:lang w:eastAsia="en-US"/>
              </w:rPr>
            </w:pPr>
            <w:r>
              <w:rPr>
                <w:rFonts w:ascii="Arial" w:eastAsiaTheme="minorHAnsi" w:hAnsi="Arial" w:cs="Arial"/>
                <w:bCs/>
                <w:sz w:val="24"/>
                <w:szCs w:val="24"/>
                <w:lang w:eastAsia="en-US"/>
              </w:rPr>
              <w:t>с. Оек, ул.</w:t>
            </w:r>
            <w:r w:rsidR="00174BE7" w:rsidRPr="00C67C75">
              <w:rPr>
                <w:rFonts w:ascii="Arial" w:eastAsiaTheme="minorHAnsi" w:hAnsi="Arial" w:cs="Arial"/>
                <w:bCs/>
                <w:sz w:val="24"/>
                <w:szCs w:val="24"/>
                <w:lang w:eastAsia="en-US"/>
              </w:rPr>
              <w:t>Кирова, д. 26</w:t>
            </w:r>
          </w:p>
        </w:tc>
        <w:tc>
          <w:tcPr>
            <w:tcW w:w="3812" w:type="dxa"/>
          </w:tcPr>
          <w:p w:rsidR="00174BE7" w:rsidRPr="00C67C75" w:rsidRDefault="00174BE7">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Содержание жилья, текущий ремонт</w:t>
            </w:r>
          </w:p>
        </w:tc>
        <w:tc>
          <w:tcPr>
            <w:tcW w:w="1276" w:type="dxa"/>
          </w:tcPr>
          <w:p w:rsidR="00174BE7" w:rsidRPr="00C67C75" w:rsidRDefault="00174BE7">
            <w:pPr>
              <w:widowControl/>
              <w:jc w:val="center"/>
              <w:rPr>
                <w:rFonts w:ascii="Arial" w:eastAsiaTheme="minorHAnsi" w:hAnsi="Arial" w:cs="Arial"/>
                <w:bCs/>
                <w:sz w:val="24"/>
                <w:szCs w:val="24"/>
                <w:lang w:eastAsia="en-US"/>
              </w:rPr>
            </w:pPr>
          </w:p>
        </w:tc>
        <w:tc>
          <w:tcPr>
            <w:tcW w:w="1134" w:type="dxa"/>
          </w:tcPr>
          <w:p w:rsidR="00174BE7" w:rsidRPr="00C67C75" w:rsidRDefault="00174BE7">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36603,12</w:t>
            </w:r>
          </w:p>
        </w:tc>
        <w:tc>
          <w:tcPr>
            <w:tcW w:w="1134" w:type="dxa"/>
          </w:tcPr>
          <w:p w:rsidR="00174BE7" w:rsidRPr="00C67C75" w:rsidRDefault="00174BE7" w:rsidP="00C4448E">
            <w:pPr>
              <w:widowControl/>
              <w:jc w:val="center"/>
              <w:rPr>
                <w:rFonts w:ascii="Arial" w:eastAsiaTheme="minorHAnsi" w:hAnsi="Arial" w:cs="Arial"/>
                <w:bCs/>
                <w:sz w:val="24"/>
                <w:szCs w:val="24"/>
                <w:lang w:eastAsia="en-US"/>
              </w:rPr>
            </w:pPr>
            <w:r w:rsidRPr="00C67C75">
              <w:rPr>
                <w:rFonts w:ascii="Arial" w:hAnsi="Arial" w:cs="Arial"/>
                <w:sz w:val="24"/>
                <w:szCs w:val="24"/>
              </w:rPr>
              <w:t>3050,26</w:t>
            </w:r>
          </w:p>
        </w:tc>
      </w:tr>
      <w:tr w:rsidR="00174BE7" w:rsidRPr="00C67C75" w:rsidTr="009C318F">
        <w:tc>
          <w:tcPr>
            <w:tcW w:w="2062" w:type="dxa"/>
          </w:tcPr>
          <w:p w:rsidR="00174BE7" w:rsidRPr="00C67C75" w:rsidRDefault="00174BE7" w:rsidP="009C318F">
            <w:pPr>
              <w:widowControl/>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 Оек, ул. Кирова, д. 30</w:t>
            </w:r>
          </w:p>
        </w:tc>
        <w:tc>
          <w:tcPr>
            <w:tcW w:w="3812" w:type="dxa"/>
          </w:tcPr>
          <w:p w:rsidR="00174BE7" w:rsidRPr="00C67C75" w:rsidRDefault="00174BE7">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Содержание жилья, текущий ремонт</w:t>
            </w:r>
          </w:p>
        </w:tc>
        <w:tc>
          <w:tcPr>
            <w:tcW w:w="1276" w:type="dxa"/>
          </w:tcPr>
          <w:p w:rsidR="00174BE7" w:rsidRPr="00C67C75" w:rsidRDefault="00174BE7">
            <w:pPr>
              <w:widowControl/>
              <w:jc w:val="center"/>
              <w:rPr>
                <w:rFonts w:ascii="Arial" w:eastAsiaTheme="minorHAnsi" w:hAnsi="Arial" w:cs="Arial"/>
                <w:bCs/>
                <w:sz w:val="24"/>
                <w:szCs w:val="24"/>
                <w:lang w:eastAsia="en-US"/>
              </w:rPr>
            </w:pPr>
          </w:p>
        </w:tc>
        <w:tc>
          <w:tcPr>
            <w:tcW w:w="1134" w:type="dxa"/>
          </w:tcPr>
          <w:p w:rsidR="00174BE7" w:rsidRPr="00C67C75" w:rsidRDefault="00174BE7">
            <w:pPr>
              <w:widowControl/>
              <w:jc w:val="center"/>
              <w:rPr>
                <w:rFonts w:ascii="Arial" w:eastAsiaTheme="minorHAnsi" w:hAnsi="Arial" w:cs="Arial"/>
                <w:bCs/>
                <w:sz w:val="24"/>
                <w:szCs w:val="24"/>
                <w:lang w:eastAsia="en-US"/>
              </w:rPr>
            </w:pPr>
            <w:r w:rsidRPr="00C67C75">
              <w:rPr>
                <w:rFonts w:ascii="Arial" w:eastAsiaTheme="minorHAnsi" w:hAnsi="Arial" w:cs="Arial"/>
                <w:bCs/>
                <w:sz w:val="24"/>
                <w:szCs w:val="24"/>
                <w:lang w:eastAsia="en-US"/>
              </w:rPr>
              <w:t>31771,8</w:t>
            </w:r>
          </w:p>
        </w:tc>
        <w:tc>
          <w:tcPr>
            <w:tcW w:w="1134" w:type="dxa"/>
          </w:tcPr>
          <w:p w:rsidR="00174BE7" w:rsidRPr="00C67C75" w:rsidRDefault="00174BE7" w:rsidP="00C4448E">
            <w:pPr>
              <w:widowControl/>
              <w:jc w:val="center"/>
              <w:rPr>
                <w:rFonts w:ascii="Arial" w:eastAsiaTheme="minorHAnsi" w:hAnsi="Arial" w:cs="Arial"/>
                <w:bCs/>
                <w:sz w:val="24"/>
                <w:szCs w:val="24"/>
                <w:lang w:eastAsia="en-US"/>
              </w:rPr>
            </w:pPr>
            <w:r w:rsidRPr="00C67C75">
              <w:rPr>
                <w:rFonts w:ascii="Arial" w:hAnsi="Arial" w:cs="Arial"/>
                <w:sz w:val="24"/>
                <w:szCs w:val="24"/>
              </w:rPr>
              <w:t>2647,65</w:t>
            </w:r>
          </w:p>
        </w:tc>
      </w:tr>
      <w:tr w:rsidR="00C4448E" w:rsidRPr="00C67C75" w:rsidTr="006A3407">
        <w:tc>
          <w:tcPr>
            <w:tcW w:w="9418" w:type="dxa"/>
            <w:gridSpan w:val="5"/>
          </w:tcPr>
          <w:p w:rsidR="00C4448E" w:rsidRPr="00C67C75" w:rsidRDefault="00CD5ECF" w:rsidP="00C4448E">
            <w:pPr>
              <w:widowControl/>
              <w:jc w:val="center"/>
              <w:rPr>
                <w:rFonts w:ascii="Arial" w:eastAsiaTheme="minorHAnsi" w:hAnsi="Arial" w:cs="Arial"/>
                <w:bCs/>
                <w:sz w:val="24"/>
                <w:szCs w:val="24"/>
                <w:lang w:eastAsia="en-US"/>
              </w:rPr>
            </w:pPr>
            <w:r w:rsidRPr="00C67C75">
              <w:rPr>
                <w:rFonts w:ascii="Arial" w:hAnsi="Arial" w:cs="Arial"/>
                <w:sz w:val="24"/>
                <w:szCs w:val="24"/>
              </w:rPr>
              <w:t>Перечень работ по содержанию жилья:</w:t>
            </w:r>
          </w:p>
        </w:tc>
      </w:tr>
      <w:tr w:rsidR="00CD5ECF" w:rsidRPr="00C67C75" w:rsidTr="009C318F">
        <w:tc>
          <w:tcPr>
            <w:tcW w:w="2062" w:type="dxa"/>
            <w:vMerge w:val="restart"/>
          </w:tcPr>
          <w:p w:rsidR="00CD5ECF" w:rsidRPr="00C67C75" w:rsidRDefault="00CD5ECF" w:rsidP="009C318F">
            <w:pPr>
              <w:widowControl/>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 Оек, ул. Кирова, д. 24</w:t>
            </w:r>
            <w:r w:rsidR="009C318F">
              <w:rPr>
                <w:rFonts w:ascii="Arial" w:eastAsiaTheme="minorHAnsi" w:hAnsi="Arial" w:cs="Arial"/>
                <w:bCs/>
                <w:sz w:val="24"/>
                <w:szCs w:val="24"/>
                <w:lang w:eastAsia="en-US"/>
              </w:rPr>
              <w:t>,</w:t>
            </w:r>
          </w:p>
          <w:p w:rsidR="00CD5ECF" w:rsidRPr="00C67C75" w:rsidRDefault="00CD5ECF" w:rsidP="009C318F">
            <w:pPr>
              <w:widowControl/>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 Оек, ул. Кирова, д. 26</w:t>
            </w:r>
            <w:r w:rsidR="009C318F">
              <w:rPr>
                <w:rFonts w:ascii="Arial" w:eastAsiaTheme="minorHAnsi" w:hAnsi="Arial" w:cs="Arial"/>
                <w:bCs/>
                <w:sz w:val="24"/>
                <w:szCs w:val="24"/>
                <w:lang w:eastAsia="en-US"/>
              </w:rPr>
              <w:t>,</w:t>
            </w:r>
          </w:p>
          <w:p w:rsidR="00CD5ECF" w:rsidRPr="00C67C75" w:rsidRDefault="00CD5ECF" w:rsidP="009C318F">
            <w:pPr>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 Оек, ул. Кирова, д. 30</w:t>
            </w:r>
          </w:p>
        </w:tc>
        <w:tc>
          <w:tcPr>
            <w:tcW w:w="3812" w:type="dxa"/>
          </w:tcPr>
          <w:p w:rsidR="00CD5ECF" w:rsidRPr="00C67C75" w:rsidRDefault="00CD5ECF" w:rsidP="009C318F">
            <w:pPr>
              <w:jc w:val="both"/>
              <w:rPr>
                <w:rFonts w:ascii="Arial" w:hAnsi="Arial" w:cs="Arial"/>
                <w:sz w:val="24"/>
                <w:szCs w:val="24"/>
              </w:rPr>
            </w:pPr>
            <w:r w:rsidRPr="00C67C75">
              <w:rPr>
                <w:rFonts w:ascii="Arial" w:hAnsi="Arial" w:cs="Arial"/>
                <w:sz w:val="24"/>
                <w:szCs w:val="24"/>
              </w:rPr>
              <w:t xml:space="preserve">Работы, выполняемые при проведении технических осмотров и обходов отдельных элементов и помещений дома: </w:t>
            </w:r>
          </w:p>
          <w:p w:rsidR="00CD5ECF" w:rsidRPr="009C318F" w:rsidRDefault="00CD5ECF" w:rsidP="009C318F">
            <w:pPr>
              <w:jc w:val="both"/>
              <w:rPr>
                <w:rFonts w:ascii="Arial" w:hAnsi="Arial" w:cs="Arial"/>
                <w:sz w:val="24"/>
                <w:szCs w:val="24"/>
              </w:rPr>
            </w:pPr>
            <w:r w:rsidRPr="00C67C75">
              <w:rPr>
                <w:rFonts w:ascii="Arial" w:hAnsi="Arial" w:cs="Arial"/>
                <w:sz w:val="24"/>
                <w:szCs w:val="24"/>
              </w:rPr>
              <w:t>Устранение незначительных неисправно</w:t>
            </w:r>
            <w:r w:rsidR="009C318F">
              <w:rPr>
                <w:rFonts w:ascii="Arial" w:hAnsi="Arial" w:cs="Arial"/>
                <w:sz w:val="24"/>
                <w:szCs w:val="24"/>
              </w:rPr>
              <w:t xml:space="preserve">стей </w:t>
            </w:r>
            <w:r w:rsidRPr="00C67C75">
              <w:rPr>
                <w:rFonts w:ascii="Arial" w:hAnsi="Arial" w:cs="Arial"/>
                <w:sz w:val="24"/>
                <w:szCs w:val="24"/>
              </w:rPr>
              <w:t xml:space="preserve">электротехнических устройств в местах общего пользования (смена перегоревших </w:t>
            </w:r>
            <w:r w:rsidRPr="00C67C75">
              <w:rPr>
                <w:rFonts w:ascii="Arial" w:hAnsi="Arial" w:cs="Arial"/>
                <w:sz w:val="24"/>
                <w:szCs w:val="24"/>
              </w:rPr>
              <w:lastRenderedPageBreak/>
              <w:t>электроламп, мелкий ремонт электропроводки и др.).</w:t>
            </w:r>
          </w:p>
        </w:tc>
        <w:tc>
          <w:tcPr>
            <w:tcW w:w="1276" w:type="dxa"/>
          </w:tcPr>
          <w:p w:rsidR="00CD5ECF" w:rsidRPr="00C67C75" w:rsidRDefault="00CD5ECF">
            <w:pPr>
              <w:widowControl/>
              <w:jc w:val="both"/>
              <w:rPr>
                <w:rFonts w:ascii="Arial" w:eastAsiaTheme="minorHAnsi" w:hAnsi="Arial" w:cs="Arial"/>
                <w:bCs/>
                <w:sz w:val="24"/>
                <w:szCs w:val="24"/>
                <w:lang w:eastAsia="en-US"/>
              </w:rPr>
            </w:pPr>
            <w:r w:rsidRPr="00C67C75">
              <w:rPr>
                <w:rFonts w:ascii="Arial" w:hAnsi="Arial" w:cs="Arial"/>
                <w:sz w:val="24"/>
                <w:szCs w:val="24"/>
              </w:rPr>
              <w:lastRenderedPageBreak/>
              <w:t>1 раз в год</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174BE7" w:rsidRPr="00C67C75" w:rsidTr="009C318F">
        <w:tc>
          <w:tcPr>
            <w:tcW w:w="2062" w:type="dxa"/>
            <w:vMerge/>
          </w:tcPr>
          <w:p w:rsidR="00174BE7" w:rsidRPr="00C67C75" w:rsidRDefault="00174BE7" w:rsidP="006A3407">
            <w:pPr>
              <w:jc w:val="both"/>
              <w:rPr>
                <w:rFonts w:ascii="Arial" w:eastAsiaTheme="minorHAnsi" w:hAnsi="Arial" w:cs="Arial"/>
                <w:bCs/>
                <w:sz w:val="24"/>
                <w:szCs w:val="24"/>
                <w:lang w:eastAsia="en-US"/>
              </w:rPr>
            </w:pPr>
          </w:p>
        </w:tc>
        <w:tc>
          <w:tcPr>
            <w:tcW w:w="3812" w:type="dxa"/>
          </w:tcPr>
          <w:p w:rsidR="00174BE7" w:rsidRPr="00C67C75" w:rsidRDefault="00174BE7" w:rsidP="009C318F">
            <w:pPr>
              <w:jc w:val="both"/>
              <w:rPr>
                <w:rFonts w:ascii="Arial" w:eastAsiaTheme="minorHAnsi" w:hAnsi="Arial" w:cs="Arial"/>
                <w:bCs/>
                <w:sz w:val="24"/>
                <w:szCs w:val="24"/>
                <w:lang w:eastAsia="en-US"/>
              </w:rPr>
            </w:pPr>
            <w:r w:rsidRPr="00C67C75">
              <w:rPr>
                <w:rFonts w:ascii="Arial" w:hAnsi="Arial" w:cs="Arial"/>
                <w:sz w:val="24"/>
                <w:szCs w:val="24"/>
              </w:rPr>
              <w:t>Работы, выполняемые при подготовке дома к эксплуатации в весенне-летний период:</w:t>
            </w:r>
          </w:p>
        </w:tc>
        <w:tc>
          <w:tcPr>
            <w:tcW w:w="1276" w:type="dxa"/>
            <w:vMerge w:val="restart"/>
          </w:tcPr>
          <w:p w:rsidR="00174BE7" w:rsidRPr="00C67C75" w:rsidRDefault="00174BE7">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t>1 раз в год</w:t>
            </w:r>
          </w:p>
        </w:tc>
        <w:tc>
          <w:tcPr>
            <w:tcW w:w="1134" w:type="dxa"/>
          </w:tcPr>
          <w:p w:rsidR="00174BE7" w:rsidRPr="00C67C75" w:rsidRDefault="00174BE7">
            <w:pPr>
              <w:widowControl/>
              <w:jc w:val="both"/>
              <w:rPr>
                <w:rFonts w:ascii="Arial" w:eastAsiaTheme="minorHAnsi" w:hAnsi="Arial" w:cs="Arial"/>
                <w:bCs/>
                <w:sz w:val="24"/>
                <w:szCs w:val="24"/>
                <w:lang w:eastAsia="en-US"/>
              </w:rPr>
            </w:pPr>
          </w:p>
        </w:tc>
        <w:tc>
          <w:tcPr>
            <w:tcW w:w="1134" w:type="dxa"/>
          </w:tcPr>
          <w:p w:rsidR="00174BE7" w:rsidRPr="00C67C75" w:rsidRDefault="00174BE7">
            <w:pPr>
              <w:widowControl/>
              <w:jc w:val="both"/>
              <w:rPr>
                <w:rFonts w:ascii="Arial" w:eastAsiaTheme="minorHAnsi" w:hAnsi="Arial" w:cs="Arial"/>
                <w:bCs/>
                <w:sz w:val="24"/>
                <w:szCs w:val="24"/>
                <w:lang w:eastAsia="en-US"/>
              </w:rPr>
            </w:pPr>
          </w:p>
        </w:tc>
      </w:tr>
      <w:tr w:rsidR="00174BE7" w:rsidRPr="00C67C75" w:rsidTr="009C318F">
        <w:tc>
          <w:tcPr>
            <w:tcW w:w="2062" w:type="dxa"/>
            <w:vMerge/>
          </w:tcPr>
          <w:p w:rsidR="00174BE7" w:rsidRPr="00C67C75" w:rsidRDefault="00174BE7" w:rsidP="006A3407">
            <w:pPr>
              <w:jc w:val="both"/>
              <w:rPr>
                <w:rFonts w:ascii="Arial" w:eastAsiaTheme="minorHAnsi" w:hAnsi="Arial" w:cs="Arial"/>
                <w:bCs/>
                <w:sz w:val="24"/>
                <w:szCs w:val="24"/>
                <w:lang w:eastAsia="en-US"/>
              </w:rPr>
            </w:pPr>
          </w:p>
        </w:tc>
        <w:tc>
          <w:tcPr>
            <w:tcW w:w="3812" w:type="dxa"/>
          </w:tcPr>
          <w:p w:rsidR="00174BE7" w:rsidRPr="00C67C75" w:rsidRDefault="00174BE7" w:rsidP="009C318F">
            <w:pPr>
              <w:jc w:val="both"/>
              <w:rPr>
                <w:rFonts w:ascii="Arial" w:eastAsiaTheme="minorHAnsi" w:hAnsi="Arial" w:cs="Arial"/>
                <w:bCs/>
                <w:sz w:val="24"/>
                <w:szCs w:val="24"/>
                <w:lang w:eastAsia="en-US"/>
              </w:rPr>
            </w:pPr>
            <w:r w:rsidRPr="00C67C75">
              <w:rPr>
                <w:rFonts w:ascii="Arial" w:hAnsi="Arial" w:cs="Arial"/>
                <w:sz w:val="24"/>
                <w:szCs w:val="24"/>
              </w:rPr>
              <w:t>Укрепление водосточных труб, колен и воронок.</w:t>
            </w:r>
          </w:p>
        </w:tc>
        <w:tc>
          <w:tcPr>
            <w:tcW w:w="1276" w:type="dxa"/>
            <w:vMerge/>
          </w:tcPr>
          <w:p w:rsidR="00174BE7" w:rsidRPr="00C67C75" w:rsidRDefault="00174BE7">
            <w:pPr>
              <w:widowControl/>
              <w:jc w:val="both"/>
              <w:rPr>
                <w:rFonts w:ascii="Arial" w:eastAsiaTheme="minorHAnsi" w:hAnsi="Arial" w:cs="Arial"/>
                <w:bCs/>
                <w:sz w:val="24"/>
                <w:szCs w:val="24"/>
                <w:lang w:eastAsia="en-US"/>
              </w:rPr>
            </w:pPr>
          </w:p>
        </w:tc>
        <w:tc>
          <w:tcPr>
            <w:tcW w:w="1134" w:type="dxa"/>
          </w:tcPr>
          <w:p w:rsidR="00174BE7" w:rsidRPr="00C67C75" w:rsidRDefault="00174BE7">
            <w:pPr>
              <w:widowControl/>
              <w:jc w:val="both"/>
              <w:rPr>
                <w:rFonts w:ascii="Arial" w:eastAsiaTheme="minorHAnsi" w:hAnsi="Arial" w:cs="Arial"/>
                <w:bCs/>
                <w:sz w:val="24"/>
                <w:szCs w:val="24"/>
                <w:lang w:eastAsia="en-US"/>
              </w:rPr>
            </w:pPr>
          </w:p>
        </w:tc>
        <w:tc>
          <w:tcPr>
            <w:tcW w:w="1134" w:type="dxa"/>
          </w:tcPr>
          <w:p w:rsidR="00174BE7" w:rsidRPr="00C67C75" w:rsidRDefault="00174BE7">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jc w:val="both"/>
              <w:rPr>
                <w:rFonts w:ascii="Arial" w:eastAsiaTheme="minorHAnsi" w:hAnsi="Arial" w:cs="Arial"/>
                <w:bCs/>
                <w:sz w:val="24"/>
                <w:szCs w:val="24"/>
                <w:lang w:eastAsia="en-US"/>
              </w:rPr>
            </w:pPr>
            <w:r w:rsidRPr="00C67C75">
              <w:rPr>
                <w:rFonts w:ascii="Arial" w:hAnsi="Arial" w:cs="Arial"/>
                <w:sz w:val="24"/>
                <w:szCs w:val="24"/>
              </w:rPr>
              <w:t>Работы, выполняемые при подготовке дома к эксплуатации в осенне-зимний период:</w:t>
            </w:r>
          </w:p>
        </w:tc>
        <w:tc>
          <w:tcPr>
            <w:tcW w:w="1276" w:type="dxa"/>
          </w:tcPr>
          <w:p w:rsidR="00CD5ECF" w:rsidRPr="00C67C75" w:rsidRDefault="00174BE7">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t>1 раз в год</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jc w:val="both"/>
              <w:rPr>
                <w:rFonts w:ascii="Arial" w:eastAsiaTheme="minorHAnsi" w:hAnsi="Arial" w:cs="Arial"/>
                <w:bCs/>
                <w:sz w:val="24"/>
                <w:szCs w:val="24"/>
                <w:lang w:eastAsia="en-US"/>
              </w:rPr>
            </w:pPr>
            <w:r w:rsidRPr="00C67C75">
              <w:rPr>
                <w:rFonts w:ascii="Arial" w:hAnsi="Arial" w:cs="Arial"/>
                <w:sz w:val="24"/>
                <w:szCs w:val="24"/>
              </w:rPr>
              <w:t>Замена разбитых стекол окон и дверей в местах общего пользования и вспомогательных помещениях.</w:t>
            </w:r>
          </w:p>
        </w:tc>
        <w:tc>
          <w:tcPr>
            <w:tcW w:w="1276" w:type="dxa"/>
          </w:tcPr>
          <w:p w:rsidR="00CD5ECF" w:rsidRPr="00C67C75" w:rsidRDefault="00174BE7">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t>По мере необ</w:t>
            </w:r>
            <w:r w:rsidR="002D5272" w:rsidRPr="00C67C75">
              <w:rPr>
                <w:rFonts w:ascii="Arial" w:eastAsiaTheme="minorHAnsi" w:hAnsi="Arial" w:cs="Arial"/>
                <w:bCs/>
                <w:sz w:val="24"/>
                <w:szCs w:val="24"/>
                <w:lang w:eastAsia="en-US"/>
              </w:rPr>
              <w:t>ходимости</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rPr>
                <w:rFonts w:ascii="Arial" w:eastAsiaTheme="minorHAnsi" w:hAnsi="Arial" w:cs="Arial"/>
                <w:bCs/>
                <w:sz w:val="24"/>
                <w:szCs w:val="24"/>
                <w:lang w:eastAsia="en-US"/>
              </w:rPr>
            </w:pPr>
            <w:r w:rsidRPr="00C67C75">
              <w:rPr>
                <w:rFonts w:ascii="Arial" w:hAnsi="Arial" w:cs="Arial"/>
                <w:sz w:val="24"/>
                <w:szCs w:val="24"/>
              </w:rPr>
              <w:t>Утепление чердачных перекрытий.</w:t>
            </w:r>
          </w:p>
        </w:tc>
        <w:tc>
          <w:tcPr>
            <w:tcW w:w="1276" w:type="dxa"/>
          </w:tcPr>
          <w:p w:rsidR="00CD5ECF" w:rsidRPr="00C67C75" w:rsidRDefault="002D5272">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t>По мере необходимости</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rPr>
                <w:rFonts w:ascii="Arial" w:eastAsiaTheme="minorHAnsi" w:hAnsi="Arial" w:cs="Arial"/>
                <w:bCs/>
                <w:sz w:val="24"/>
                <w:szCs w:val="24"/>
                <w:lang w:eastAsia="en-US"/>
              </w:rPr>
            </w:pPr>
            <w:r w:rsidRPr="00C67C75">
              <w:rPr>
                <w:rFonts w:ascii="Arial" w:hAnsi="Arial" w:cs="Arial"/>
                <w:sz w:val="24"/>
                <w:szCs w:val="24"/>
              </w:rPr>
              <w:t>Устранение мелких неисправностей электропроводки в местах общего пользования.</w:t>
            </w:r>
          </w:p>
        </w:tc>
        <w:tc>
          <w:tcPr>
            <w:tcW w:w="1276" w:type="dxa"/>
          </w:tcPr>
          <w:p w:rsidR="00CD5ECF" w:rsidRPr="00C67C75" w:rsidRDefault="00174BE7">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t>По мер</w:t>
            </w:r>
            <w:r w:rsidR="00435AF6" w:rsidRPr="00C67C75">
              <w:rPr>
                <w:rFonts w:ascii="Arial" w:eastAsiaTheme="minorHAnsi" w:hAnsi="Arial" w:cs="Arial"/>
                <w:bCs/>
                <w:sz w:val="24"/>
                <w:szCs w:val="24"/>
                <w:lang w:eastAsia="en-US"/>
              </w:rPr>
              <w:t>е</w:t>
            </w:r>
            <w:r w:rsidRPr="00C67C75">
              <w:rPr>
                <w:rFonts w:ascii="Arial" w:eastAsiaTheme="minorHAnsi" w:hAnsi="Arial" w:cs="Arial"/>
                <w:bCs/>
                <w:sz w:val="24"/>
                <w:szCs w:val="24"/>
                <w:lang w:eastAsia="en-US"/>
              </w:rPr>
              <w:t xml:space="preserve"> необходимости</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rPr>
                <w:rFonts w:ascii="Arial" w:eastAsiaTheme="minorHAnsi" w:hAnsi="Arial" w:cs="Arial"/>
                <w:bCs/>
                <w:sz w:val="24"/>
                <w:szCs w:val="24"/>
                <w:lang w:eastAsia="en-US"/>
              </w:rPr>
            </w:pPr>
            <w:r w:rsidRPr="00C67C75">
              <w:rPr>
                <w:rFonts w:ascii="Arial" w:hAnsi="Arial" w:cs="Arial"/>
                <w:sz w:val="24"/>
                <w:szCs w:val="24"/>
              </w:rPr>
              <w:t>Санитарные работы по содержанию помещений общего пользования:</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rPr>
                <w:rFonts w:ascii="Arial" w:hAnsi="Arial" w:cs="Arial"/>
                <w:sz w:val="24"/>
                <w:szCs w:val="24"/>
              </w:rPr>
            </w:pPr>
            <w:r w:rsidRPr="00C67C75">
              <w:rPr>
                <w:rFonts w:ascii="Arial" w:hAnsi="Arial" w:cs="Arial"/>
                <w:sz w:val="24"/>
                <w:szCs w:val="24"/>
              </w:rPr>
              <w:t>Подметание полов во всех помещениях общего п</w:t>
            </w:r>
            <w:r w:rsidR="00174BE7" w:rsidRPr="00C67C75">
              <w:rPr>
                <w:rFonts w:ascii="Arial" w:hAnsi="Arial" w:cs="Arial"/>
                <w:sz w:val="24"/>
                <w:szCs w:val="24"/>
              </w:rPr>
              <w:t>ользования и их влажная уборка</w:t>
            </w:r>
          </w:p>
        </w:tc>
        <w:tc>
          <w:tcPr>
            <w:tcW w:w="1276" w:type="dxa"/>
          </w:tcPr>
          <w:p w:rsidR="00CD5ECF" w:rsidRPr="00C67C75" w:rsidRDefault="00174BE7">
            <w:pPr>
              <w:widowControl/>
              <w:jc w:val="both"/>
              <w:rPr>
                <w:rFonts w:ascii="Arial" w:eastAsiaTheme="minorHAnsi" w:hAnsi="Arial" w:cs="Arial"/>
                <w:bCs/>
                <w:sz w:val="24"/>
                <w:szCs w:val="24"/>
                <w:lang w:eastAsia="en-US"/>
              </w:rPr>
            </w:pPr>
            <w:r w:rsidRPr="00C67C75">
              <w:rPr>
                <w:rFonts w:ascii="Arial" w:hAnsi="Arial" w:cs="Arial"/>
                <w:sz w:val="24"/>
                <w:szCs w:val="24"/>
              </w:rPr>
              <w:t>3 раза в неделю</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rPr>
                <w:rFonts w:ascii="Arial" w:hAnsi="Arial" w:cs="Arial"/>
                <w:sz w:val="24"/>
                <w:szCs w:val="24"/>
              </w:rPr>
            </w:pPr>
            <w:r w:rsidRPr="00C67C75">
              <w:rPr>
                <w:rFonts w:ascii="Arial" w:hAnsi="Arial" w:cs="Arial"/>
                <w:sz w:val="24"/>
                <w:szCs w:val="24"/>
              </w:rPr>
              <w:t>Уборка земельного участка, входящего в состав общего имущества многоквартирного дома:</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jc w:val="both"/>
              <w:rPr>
                <w:rFonts w:ascii="Arial" w:hAnsi="Arial" w:cs="Arial"/>
                <w:sz w:val="24"/>
                <w:szCs w:val="24"/>
              </w:rPr>
            </w:pPr>
            <w:r w:rsidRPr="00C67C75">
              <w:rPr>
                <w:rFonts w:ascii="Arial" w:hAnsi="Arial" w:cs="Arial"/>
                <w:sz w:val="24"/>
                <w:szCs w:val="24"/>
              </w:rPr>
              <w:t>Подметание земельного участка в летний период</w:t>
            </w:r>
          </w:p>
        </w:tc>
        <w:tc>
          <w:tcPr>
            <w:tcW w:w="1276" w:type="dxa"/>
          </w:tcPr>
          <w:p w:rsidR="00CD5ECF" w:rsidRPr="00C67C75" w:rsidRDefault="00174BE7">
            <w:pPr>
              <w:widowControl/>
              <w:jc w:val="both"/>
              <w:rPr>
                <w:rFonts w:ascii="Arial" w:eastAsiaTheme="minorHAnsi" w:hAnsi="Arial" w:cs="Arial"/>
                <w:bCs/>
                <w:sz w:val="24"/>
                <w:szCs w:val="24"/>
                <w:lang w:eastAsia="en-US"/>
              </w:rPr>
            </w:pPr>
            <w:r w:rsidRPr="00C67C75">
              <w:rPr>
                <w:rFonts w:ascii="Arial" w:hAnsi="Arial" w:cs="Arial"/>
                <w:sz w:val="24"/>
                <w:szCs w:val="24"/>
              </w:rPr>
              <w:t>3 раза в неделю</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jc w:val="both"/>
              <w:rPr>
                <w:rFonts w:ascii="Arial" w:hAnsi="Arial" w:cs="Arial"/>
                <w:sz w:val="24"/>
                <w:szCs w:val="24"/>
              </w:rPr>
            </w:pPr>
            <w:r w:rsidRPr="00C67C75">
              <w:rPr>
                <w:rFonts w:ascii="Arial" w:hAnsi="Arial" w:cs="Arial"/>
                <w:sz w:val="24"/>
                <w:szCs w:val="24"/>
              </w:rPr>
              <w:t>Сдвижка о подметани</w:t>
            </w:r>
            <w:r w:rsidR="00174BE7" w:rsidRPr="00C67C75">
              <w:rPr>
                <w:rFonts w:ascii="Arial" w:hAnsi="Arial" w:cs="Arial"/>
                <w:sz w:val="24"/>
                <w:szCs w:val="24"/>
              </w:rPr>
              <w:t xml:space="preserve">е снега в отсутствие снегопада </w:t>
            </w:r>
            <w:r w:rsidRPr="00C67C75">
              <w:rPr>
                <w:rFonts w:ascii="Arial" w:hAnsi="Arial" w:cs="Arial"/>
                <w:sz w:val="24"/>
                <w:szCs w:val="24"/>
              </w:rPr>
              <w:t xml:space="preserve"> </w:t>
            </w:r>
          </w:p>
        </w:tc>
        <w:tc>
          <w:tcPr>
            <w:tcW w:w="1276" w:type="dxa"/>
          </w:tcPr>
          <w:p w:rsidR="00CD5ECF" w:rsidRPr="00C67C75" w:rsidRDefault="00174BE7">
            <w:pPr>
              <w:widowControl/>
              <w:jc w:val="both"/>
              <w:rPr>
                <w:rFonts w:ascii="Arial" w:eastAsiaTheme="minorHAnsi" w:hAnsi="Arial" w:cs="Arial"/>
                <w:bCs/>
                <w:sz w:val="24"/>
                <w:szCs w:val="24"/>
                <w:lang w:eastAsia="en-US"/>
              </w:rPr>
            </w:pPr>
            <w:r w:rsidRPr="00C67C75">
              <w:rPr>
                <w:rFonts w:ascii="Arial" w:hAnsi="Arial" w:cs="Arial"/>
                <w:sz w:val="24"/>
                <w:szCs w:val="24"/>
              </w:rPr>
              <w:t>1 раз в неделю.</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rsidP="006A3407">
            <w:pPr>
              <w:jc w:val="both"/>
              <w:rPr>
                <w:rFonts w:ascii="Arial" w:eastAsiaTheme="minorHAnsi" w:hAnsi="Arial" w:cs="Arial"/>
                <w:bCs/>
                <w:sz w:val="24"/>
                <w:szCs w:val="24"/>
                <w:lang w:eastAsia="en-US"/>
              </w:rPr>
            </w:pPr>
          </w:p>
        </w:tc>
        <w:tc>
          <w:tcPr>
            <w:tcW w:w="3812" w:type="dxa"/>
          </w:tcPr>
          <w:p w:rsidR="00CD5ECF" w:rsidRPr="00C67C75" w:rsidRDefault="00CD5ECF" w:rsidP="009C318F">
            <w:pPr>
              <w:jc w:val="both"/>
              <w:rPr>
                <w:rFonts w:ascii="Arial" w:hAnsi="Arial" w:cs="Arial"/>
                <w:sz w:val="24"/>
                <w:szCs w:val="24"/>
              </w:rPr>
            </w:pPr>
            <w:r w:rsidRPr="00C67C75">
              <w:rPr>
                <w:rFonts w:ascii="Arial" w:hAnsi="Arial" w:cs="Arial"/>
                <w:sz w:val="24"/>
                <w:szCs w:val="24"/>
              </w:rPr>
              <w:t xml:space="preserve">Сдвижка и подметание снега при снегопаде </w:t>
            </w:r>
          </w:p>
        </w:tc>
        <w:tc>
          <w:tcPr>
            <w:tcW w:w="1276" w:type="dxa"/>
          </w:tcPr>
          <w:p w:rsidR="00CD5ECF" w:rsidRPr="00C67C75" w:rsidRDefault="00174BE7">
            <w:pPr>
              <w:widowControl/>
              <w:jc w:val="both"/>
              <w:rPr>
                <w:rFonts w:ascii="Arial" w:eastAsiaTheme="minorHAnsi" w:hAnsi="Arial" w:cs="Arial"/>
                <w:bCs/>
                <w:sz w:val="24"/>
                <w:szCs w:val="24"/>
                <w:lang w:eastAsia="en-US"/>
              </w:rPr>
            </w:pPr>
            <w:r w:rsidRPr="00C67C75">
              <w:rPr>
                <w:rFonts w:ascii="Arial" w:hAnsi="Arial" w:cs="Arial"/>
                <w:sz w:val="24"/>
                <w:szCs w:val="24"/>
              </w:rPr>
              <w:t>2 раза в день</w:t>
            </w: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6A3407">
        <w:tc>
          <w:tcPr>
            <w:tcW w:w="9418" w:type="dxa"/>
            <w:gridSpan w:val="5"/>
          </w:tcPr>
          <w:p w:rsidR="00CD5ECF" w:rsidRPr="009C318F" w:rsidRDefault="00CD5ECF" w:rsidP="009C318F">
            <w:pPr>
              <w:ind w:firstLine="709"/>
              <w:jc w:val="center"/>
              <w:rPr>
                <w:rFonts w:ascii="Arial" w:hAnsi="Arial" w:cs="Arial"/>
                <w:sz w:val="24"/>
                <w:szCs w:val="24"/>
              </w:rPr>
            </w:pPr>
            <w:r w:rsidRPr="00C67C75">
              <w:rPr>
                <w:rFonts w:ascii="Arial" w:hAnsi="Arial" w:cs="Arial"/>
                <w:sz w:val="24"/>
                <w:szCs w:val="24"/>
              </w:rPr>
              <w:t>Перечень работ по текущему ремонту общего имущества дома:</w:t>
            </w:r>
          </w:p>
        </w:tc>
      </w:tr>
      <w:tr w:rsidR="002D5272" w:rsidRPr="00C67C75" w:rsidTr="006A3407">
        <w:tc>
          <w:tcPr>
            <w:tcW w:w="9418" w:type="dxa"/>
            <w:gridSpan w:val="5"/>
          </w:tcPr>
          <w:p w:rsidR="002D5272" w:rsidRPr="00C67C75" w:rsidRDefault="002D5272" w:rsidP="00CD5ECF">
            <w:pPr>
              <w:ind w:firstLine="709"/>
              <w:jc w:val="center"/>
              <w:rPr>
                <w:rFonts w:ascii="Arial" w:hAnsi="Arial" w:cs="Arial"/>
                <w:sz w:val="24"/>
                <w:szCs w:val="24"/>
              </w:rPr>
            </w:pPr>
            <w:r w:rsidRPr="00C67C75">
              <w:rPr>
                <w:rFonts w:ascii="Arial" w:hAnsi="Arial" w:cs="Arial"/>
                <w:sz w:val="24"/>
                <w:szCs w:val="24"/>
              </w:rPr>
              <w:t xml:space="preserve">Плановые осмотры с устранением мелких неисправностей - 1 раз в месяц. Ремонт по мере необходимости на основании дефектных ведомостей по </w:t>
            </w:r>
            <w:r w:rsidRPr="00C67C75">
              <w:rPr>
                <w:rFonts w:ascii="Arial" w:hAnsi="Arial" w:cs="Arial"/>
                <w:sz w:val="24"/>
                <w:szCs w:val="24"/>
              </w:rPr>
              <w:lastRenderedPageBreak/>
              <w:t>решению собственников помещений</w:t>
            </w:r>
          </w:p>
        </w:tc>
      </w:tr>
      <w:tr w:rsidR="00CD5ECF" w:rsidRPr="00C67C75" w:rsidTr="009C318F">
        <w:tc>
          <w:tcPr>
            <w:tcW w:w="2062" w:type="dxa"/>
            <w:vMerge w:val="restart"/>
          </w:tcPr>
          <w:p w:rsidR="00CD5ECF" w:rsidRPr="00C67C75" w:rsidRDefault="00CD5ECF" w:rsidP="00CD5ECF">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lastRenderedPageBreak/>
              <w:t>с. Оек, ул. Кирова, д. 24</w:t>
            </w:r>
          </w:p>
          <w:p w:rsidR="00CD5ECF" w:rsidRPr="00C67C75" w:rsidRDefault="00CD5ECF" w:rsidP="00CD5ECF">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 Оек, ул. Кирова, д. 26</w:t>
            </w:r>
          </w:p>
          <w:p w:rsidR="00CD5ECF" w:rsidRPr="00C67C75" w:rsidRDefault="00CD5ECF" w:rsidP="00CD5ECF">
            <w:pPr>
              <w:widowControl/>
              <w:jc w:val="both"/>
              <w:rPr>
                <w:rFonts w:ascii="Arial" w:eastAsiaTheme="minorHAnsi" w:hAnsi="Arial" w:cs="Arial"/>
                <w:bCs/>
                <w:sz w:val="24"/>
                <w:szCs w:val="24"/>
                <w:lang w:eastAsia="en-US"/>
              </w:rPr>
            </w:pPr>
            <w:r w:rsidRPr="00C67C75">
              <w:rPr>
                <w:rFonts w:ascii="Arial" w:eastAsiaTheme="minorHAnsi" w:hAnsi="Arial" w:cs="Arial"/>
                <w:bCs/>
                <w:sz w:val="24"/>
                <w:szCs w:val="24"/>
                <w:lang w:eastAsia="en-US"/>
              </w:rPr>
              <w:t>с. Оек, ул. Кирова, д. 30</w:t>
            </w:r>
          </w:p>
        </w:tc>
        <w:tc>
          <w:tcPr>
            <w:tcW w:w="3812" w:type="dxa"/>
          </w:tcPr>
          <w:p w:rsidR="00CD5ECF" w:rsidRPr="00C67C75" w:rsidRDefault="009C318F" w:rsidP="009C318F">
            <w:pPr>
              <w:rPr>
                <w:rFonts w:ascii="Arial" w:hAnsi="Arial" w:cs="Arial"/>
                <w:sz w:val="24"/>
                <w:szCs w:val="24"/>
              </w:rPr>
            </w:pPr>
            <w:r>
              <w:rPr>
                <w:rFonts w:ascii="Arial" w:hAnsi="Arial" w:cs="Arial"/>
                <w:sz w:val="24"/>
                <w:szCs w:val="24"/>
              </w:rPr>
              <w:t xml:space="preserve">Устранение </w:t>
            </w:r>
            <w:r w:rsidR="00CD5ECF" w:rsidRPr="00C67C75">
              <w:rPr>
                <w:rFonts w:ascii="Arial" w:hAnsi="Arial" w:cs="Arial"/>
                <w:sz w:val="24"/>
                <w:szCs w:val="24"/>
              </w:rPr>
              <w:t>местных деформаций, усиление, восстановление поврежденных участков фундаментов, вентиляционных продухов, отмосток и входов в подвалы.</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CD5ECF" w:rsidP="009C318F">
            <w:pPr>
              <w:widowControl/>
              <w:rPr>
                <w:rFonts w:ascii="Arial" w:eastAsiaTheme="minorHAnsi" w:hAnsi="Arial" w:cs="Arial"/>
                <w:bCs/>
                <w:sz w:val="24"/>
                <w:szCs w:val="24"/>
                <w:lang w:eastAsia="en-US"/>
              </w:rPr>
            </w:pPr>
            <w:r w:rsidRPr="00C67C75">
              <w:rPr>
                <w:rFonts w:ascii="Arial" w:hAnsi="Arial" w:cs="Arial"/>
                <w:sz w:val="24"/>
                <w:szCs w:val="24"/>
              </w:rPr>
              <w:t>Герметизация стыков (межпанельных швов, трещин в ки</w:t>
            </w:r>
            <w:r w:rsidR="009C318F">
              <w:rPr>
                <w:rFonts w:ascii="Arial" w:hAnsi="Arial" w:cs="Arial"/>
                <w:sz w:val="24"/>
                <w:szCs w:val="24"/>
              </w:rPr>
              <w:t xml:space="preserve">рпичной кладке стен), заделка и </w:t>
            </w:r>
            <w:r w:rsidRPr="00C67C75">
              <w:rPr>
                <w:rFonts w:ascii="Arial" w:hAnsi="Arial" w:cs="Arial"/>
                <w:sz w:val="24"/>
                <w:szCs w:val="24"/>
              </w:rPr>
              <w:t>восстановление архитектурных элементов, смена небольших участков обшивки деревянных наружных стен, восстановление кирпичной кладки несущих стен.</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CD5ECF" w:rsidP="009C318F">
            <w:pPr>
              <w:widowControl/>
              <w:rPr>
                <w:rFonts w:ascii="Arial" w:eastAsiaTheme="minorHAnsi" w:hAnsi="Arial" w:cs="Arial"/>
                <w:bCs/>
                <w:sz w:val="24"/>
                <w:szCs w:val="24"/>
                <w:lang w:eastAsia="en-US"/>
              </w:rPr>
            </w:pPr>
            <w:r w:rsidRPr="00C67C75">
              <w:rPr>
                <w:rFonts w:ascii="Arial" w:hAnsi="Arial" w:cs="Arial"/>
                <w:sz w:val="24"/>
                <w:szCs w:val="24"/>
              </w:rPr>
              <w:t>Частичная смена отдельных элементов перекрытий, заделка швов и трещин в местах общего пользования, их укрепление и окраска.</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9C318F" w:rsidP="009C318F">
            <w:pPr>
              <w:widowControl/>
              <w:rPr>
                <w:rFonts w:ascii="Arial" w:eastAsiaTheme="minorHAnsi" w:hAnsi="Arial" w:cs="Arial"/>
                <w:bCs/>
                <w:sz w:val="24"/>
                <w:szCs w:val="24"/>
                <w:lang w:eastAsia="en-US"/>
              </w:rPr>
            </w:pPr>
            <w:r>
              <w:rPr>
                <w:rFonts w:ascii="Arial" w:hAnsi="Arial" w:cs="Arial"/>
                <w:sz w:val="24"/>
                <w:szCs w:val="24"/>
              </w:rPr>
              <w:t xml:space="preserve">Усиление </w:t>
            </w:r>
            <w:r w:rsidR="00CD5ECF" w:rsidRPr="00C67C75">
              <w:rPr>
                <w:rFonts w:ascii="Arial" w:hAnsi="Arial" w:cs="Arial"/>
                <w:sz w:val="24"/>
                <w:szCs w:val="24"/>
              </w:rPr>
              <w:t>элементов деревянной стропильной системы, антисептирование и антиперирование, устранение неиспр</w:t>
            </w:r>
            <w:r>
              <w:rPr>
                <w:rFonts w:ascii="Arial" w:hAnsi="Arial" w:cs="Arial"/>
                <w:sz w:val="24"/>
                <w:szCs w:val="24"/>
              </w:rPr>
              <w:t xml:space="preserve">авностей </w:t>
            </w:r>
            <w:r w:rsidR="00CD5ECF" w:rsidRPr="00C67C75">
              <w:rPr>
                <w:rFonts w:ascii="Arial" w:hAnsi="Arial" w:cs="Arial"/>
                <w:sz w:val="24"/>
                <w:szCs w:val="24"/>
              </w:rPr>
              <w:t>стальных, асбестоцементных и других кровель, замена водосточных труб, ремонт гидроизоляции, утепления и вентиляции.</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CD5ECF" w:rsidP="009C318F">
            <w:pPr>
              <w:widowControl/>
              <w:rPr>
                <w:rFonts w:ascii="Arial" w:eastAsiaTheme="minorHAnsi" w:hAnsi="Arial" w:cs="Arial"/>
                <w:bCs/>
                <w:sz w:val="24"/>
                <w:szCs w:val="24"/>
                <w:lang w:eastAsia="en-US"/>
              </w:rPr>
            </w:pPr>
            <w:r w:rsidRPr="00C67C75">
              <w:rPr>
                <w:rFonts w:ascii="Arial" w:hAnsi="Arial" w:cs="Arial"/>
                <w:sz w:val="24"/>
                <w:szCs w:val="24"/>
              </w:rPr>
              <w:t>С</w:t>
            </w:r>
            <w:r w:rsidR="009C318F">
              <w:rPr>
                <w:rFonts w:ascii="Arial" w:hAnsi="Arial" w:cs="Arial"/>
                <w:sz w:val="24"/>
                <w:szCs w:val="24"/>
              </w:rPr>
              <w:t xml:space="preserve">мена и восстановление отдельных </w:t>
            </w:r>
            <w:r w:rsidRPr="00C67C75">
              <w:rPr>
                <w:rFonts w:ascii="Arial" w:hAnsi="Arial" w:cs="Arial"/>
                <w:sz w:val="24"/>
                <w:szCs w:val="24"/>
              </w:rPr>
              <w:t>элементов (приборов), оконных и дверных заполнений в местах общего пользования.</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CD5ECF" w:rsidP="009C318F">
            <w:pPr>
              <w:widowControl/>
              <w:rPr>
                <w:rFonts w:ascii="Arial" w:eastAsiaTheme="minorHAnsi" w:hAnsi="Arial" w:cs="Arial"/>
                <w:bCs/>
                <w:sz w:val="24"/>
                <w:szCs w:val="24"/>
                <w:lang w:eastAsia="en-US"/>
              </w:rPr>
            </w:pPr>
            <w:r w:rsidRPr="00C67C75">
              <w:rPr>
                <w:rFonts w:ascii="Arial" w:hAnsi="Arial" w:cs="Arial"/>
                <w:sz w:val="24"/>
                <w:szCs w:val="24"/>
              </w:rPr>
              <w:t>Восстановление или замена отдельных участков и элементов лестниц, крылец (зонты, козырьки над входами в подъезды, подвалы).</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9C318F" w:rsidP="009C318F">
            <w:pPr>
              <w:widowControl/>
              <w:rPr>
                <w:rFonts w:ascii="Arial" w:eastAsiaTheme="minorHAnsi" w:hAnsi="Arial" w:cs="Arial"/>
                <w:bCs/>
                <w:sz w:val="24"/>
                <w:szCs w:val="24"/>
                <w:lang w:eastAsia="en-US"/>
              </w:rPr>
            </w:pPr>
            <w:r>
              <w:rPr>
                <w:rFonts w:ascii="Arial" w:hAnsi="Arial" w:cs="Arial"/>
                <w:sz w:val="24"/>
                <w:szCs w:val="24"/>
              </w:rPr>
              <w:t>Замена,</w:t>
            </w:r>
            <w:r w:rsidR="00CD5ECF" w:rsidRPr="00C67C75">
              <w:rPr>
                <w:rFonts w:ascii="Arial" w:hAnsi="Arial" w:cs="Arial"/>
                <w:sz w:val="24"/>
                <w:szCs w:val="24"/>
              </w:rPr>
              <w:t>восстановление отдельных участков полов в местах общего пользования.</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CD5ECF" w:rsidP="009C318F">
            <w:pPr>
              <w:widowControl/>
              <w:rPr>
                <w:rFonts w:ascii="Arial" w:eastAsiaTheme="minorHAnsi" w:hAnsi="Arial" w:cs="Arial"/>
                <w:bCs/>
                <w:sz w:val="24"/>
                <w:szCs w:val="24"/>
                <w:lang w:eastAsia="en-US"/>
              </w:rPr>
            </w:pPr>
            <w:r w:rsidRPr="00C67C75">
              <w:rPr>
                <w:rFonts w:ascii="Arial" w:hAnsi="Arial" w:cs="Arial"/>
                <w:sz w:val="24"/>
                <w:szCs w:val="24"/>
              </w:rPr>
              <w:t xml:space="preserve">Восстановление отделки стен, потолков, полов отдельными </w:t>
            </w:r>
            <w:r w:rsidRPr="00C67C75">
              <w:rPr>
                <w:rFonts w:ascii="Arial" w:hAnsi="Arial" w:cs="Arial"/>
                <w:sz w:val="24"/>
                <w:szCs w:val="24"/>
              </w:rPr>
              <w:lastRenderedPageBreak/>
              <w:t>участками в подъездах, т</w:t>
            </w:r>
            <w:r w:rsidR="009C318F">
              <w:rPr>
                <w:rFonts w:ascii="Arial" w:hAnsi="Arial" w:cs="Arial"/>
                <w:sz w:val="24"/>
                <w:szCs w:val="24"/>
              </w:rPr>
              <w:t xml:space="preserve">ехнических помещениях, в других </w:t>
            </w:r>
            <w:r w:rsidRPr="00C67C75">
              <w:rPr>
                <w:rFonts w:ascii="Arial" w:hAnsi="Arial" w:cs="Arial"/>
                <w:sz w:val="24"/>
                <w:szCs w:val="24"/>
              </w:rPr>
              <w:t>общедомовых вспомогательных помещениях в связи с аварийными ситуациями (пожар, затопление и др.).</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r w:rsidR="00CD5ECF" w:rsidRPr="00C67C75" w:rsidTr="009C318F">
        <w:tc>
          <w:tcPr>
            <w:tcW w:w="2062" w:type="dxa"/>
            <w:vMerge/>
          </w:tcPr>
          <w:p w:rsidR="00CD5ECF" w:rsidRPr="00C67C75" w:rsidRDefault="00CD5ECF">
            <w:pPr>
              <w:widowControl/>
              <w:jc w:val="both"/>
              <w:rPr>
                <w:rFonts w:ascii="Arial" w:eastAsiaTheme="minorHAnsi" w:hAnsi="Arial" w:cs="Arial"/>
                <w:bCs/>
                <w:sz w:val="24"/>
                <w:szCs w:val="24"/>
                <w:lang w:eastAsia="en-US"/>
              </w:rPr>
            </w:pPr>
          </w:p>
        </w:tc>
        <w:tc>
          <w:tcPr>
            <w:tcW w:w="3812" w:type="dxa"/>
          </w:tcPr>
          <w:p w:rsidR="00CD5ECF" w:rsidRPr="00C67C75" w:rsidRDefault="00CD5ECF" w:rsidP="009C318F">
            <w:pPr>
              <w:widowControl/>
              <w:rPr>
                <w:rFonts w:ascii="Arial" w:eastAsiaTheme="minorHAnsi" w:hAnsi="Arial" w:cs="Arial"/>
                <w:bCs/>
                <w:sz w:val="24"/>
                <w:szCs w:val="24"/>
                <w:lang w:eastAsia="en-US"/>
              </w:rPr>
            </w:pPr>
            <w:r w:rsidRPr="00C67C75">
              <w:rPr>
                <w:rFonts w:ascii="Arial" w:hAnsi="Arial" w:cs="Arial"/>
                <w:sz w:val="24"/>
                <w:szCs w:val="24"/>
              </w:rPr>
              <w:t>Восстановление работоспособности общедомовой системы электроснабжения и электротехнических уст</w:t>
            </w:r>
            <w:r w:rsidR="009C318F">
              <w:rPr>
                <w:rFonts w:ascii="Arial" w:hAnsi="Arial" w:cs="Arial"/>
                <w:sz w:val="24"/>
                <w:szCs w:val="24"/>
              </w:rPr>
              <w:t xml:space="preserve">ройств (за </w:t>
            </w:r>
            <w:r w:rsidRPr="00C67C75">
              <w:rPr>
                <w:rFonts w:ascii="Arial" w:hAnsi="Arial" w:cs="Arial"/>
                <w:sz w:val="24"/>
                <w:szCs w:val="24"/>
              </w:rPr>
              <w:t>исключением внутриквартирных устройств и приборов, а также приборов учета электрической энергии, расположенных в местах общего пользования).</w:t>
            </w:r>
          </w:p>
        </w:tc>
        <w:tc>
          <w:tcPr>
            <w:tcW w:w="1276"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c>
          <w:tcPr>
            <w:tcW w:w="1134" w:type="dxa"/>
          </w:tcPr>
          <w:p w:rsidR="00CD5ECF" w:rsidRPr="00C67C75" w:rsidRDefault="00CD5ECF">
            <w:pPr>
              <w:widowControl/>
              <w:jc w:val="both"/>
              <w:rPr>
                <w:rFonts w:ascii="Arial" w:eastAsiaTheme="minorHAnsi" w:hAnsi="Arial" w:cs="Arial"/>
                <w:bCs/>
                <w:sz w:val="24"/>
                <w:szCs w:val="24"/>
                <w:lang w:eastAsia="en-US"/>
              </w:rPr>
            </w:pPr>
          </w:p>
        </w:tc>
      </w:tr>
    </w:tbl>
    <w:p w:rsidR="003E3891" w:rsidRPr="00C67C75" w:rsidRDefault="003E3891" w:rsidP="003E3891">
      <w:pPr>
        <w:widowControl/>
        <w:ind w:firstLine="540"/>
        <w:jc w:val="both"/>
        <w:rPr>
          <w:rFonts w:ascii="Arial" w:eastAsiaTheme="minorHAnsi" w:hAnsi="Arial" w:cs="Arial"/>
          <w:b/>
          <w:bCs/>
          <w:sz w:val="24"/>
          <w:szCs w:val="24"/>
          <w:lang w:eastAsia="en-US"/>
        </w:rPr>
      </w:pPr>
    </w:p>
    <w:p w:rsidR="003E3891" w:rsidRPr="00C67C75" w:rsidRDefault="003E3891" w:rsidP="00962EBF">
      <w:pPr>
        <w:ind w:left="6577"/>
        <w:rPr>
          <w:rFonts w:ascii="Arial" w:hAnsi="Arial" w:cs="Arial"/>
          <w:b/>
          <w:sz w:val="24"/>
          <w:szCs w:val="24"/>
        </w:rPr>
      </w:pPr>
    </w:p>
    <w:p w:rsidR="003E3891" w:rsidRDefault="003E3891"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A3647E" w:rsidRDefault="00A3647E" w:rsidP="00962EBF">
      <w:pPr>
        <w:ind w:left="6577"/>
        <w:rPr>
          <w:rFonts w:ascii="Arial" w:hAnsi="Arial" w:cs="Arial"/>
          <w:b/>
          <w:sz w:val="24"/>
          <w:szCs w:val="24"/>
        </w:rPr>
      </w:pPr>
    </w:p>
    <w:p w:rsidR="00007925" w:rsidRPr="00C67C75" w:rsidRDefault="00007925" w:rsidP="00962EBF">
      <w:pPr>
        <w:ind w:left="6577"/>
        <w:rPr>
          <w:rFonts w:ascii="Arial" w:hAnsi="Arial" w:cs="Arial"/>
          <w:b/>
          <w:sz w:val="24"/>
          <w:szCs w:val="24"/>
        </w:rPr>
      </w:pPr>
    </w:p>
    <w:p w:rsidR="00007925" w:rsidRDefault="00007925" w:rsidP="00007925">
      <w:pPr>
        <w:keepNext/>
        <w:keepLines/>
        <w:widowControl/>
        <w:tabs>
          <w:tab w:val="left" w:pos="142"/>
          <w:tab w:val="left" w:pos="851"/>
        </w:tabs>
        <w:jc w:val="right"/>
        <w:rPr>
          <w:rFonts w:ascii="Courier New" w:hAnsi="Courier New" w:cs="Courier New"/>
          <w:sz w:val="22"/>
          <w:szCs w:val="22"/>
        </w:rPr>
      </w:pPr>
      <w:r>
        <w:rPr>
          <w:rFonts w:ascii="Courier New" w:hAnsi="Courier New" w:cs="Courier New"/>
          <w:sz w:val="22"/>
          <w:szCs w:val="22"/>
        </w:rPr>
        <w:lastRenderedPageBreak/>
        <w:t>Приложение 3</w:t>
      </w:r>
      <w:r w:rsidRPr="002B1EC2">
        <w:rPr>
          <w:rFonts w:ascii="Courier New" w:hAnsi="Courier New" w:cs="Courier New"/>
          <w:sz w:val="22"/>
          <w:szCs w:val="22"/>
        </w:rPr>
        <w:t xml:space="preserve"> </w:t>
      </w:r>
    </w:p>
    <w:p w:rsidR="00007925" w:rsidRPr="00AB6A08" w:rsidRDefault="00007925" w:rsidP="00007925">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к</w:t>
      </w:r>
      <w:r>
        <w:rPr>
          <w:rFonts w:ascii="Courier New" w:hAnsi="Courier New" w:cs="Courier New"/>
          <w:sz w:val="22"/>
          <w:szCs w:val="22"/>
        </w:rPr>
        <w:t xml:space="preserve"> конкурсной документации</w:t>
      </w:r>
    </w:p>
    <w:p w:rsidR="003D0350" w:rsidRDefault="003D0350" w:rsidP="003D0350">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от</w:t>
      </w:r>
      <w:r>
        <w:rPr>
          <w:rFonts w:ascii="Courier New" w:hAnsi="Courier New" w:cs="Courier New"/>
          <w:sz w:val="22"/>
          <w:szCs w:val="22"/>
        </w:rPr>
        <w:t xml:space="preserve"> 16 мая 2022г. </w:t>
      </w:r>
      <w:r w:rsidRPr="00AB6A08">
        <w:rPr>
          <w:rFonts w:ascii="Courier New" w:hAnsi="Courier New" w:cs="Courier New"/>
          <w:sz w:val="22"/>
          <w:szCs w:val="22"/>
        </w:rPr>
        <w:t>№</w:t>
      </w:r>
      <w:r>
        <w:rPr>
          <w:rFonts w:ascii="Courier New" w:hAnsi="Courier New" w:cs="Courier New"/>
          <w:sz w:val="22"/>
          <w:szCs w:val="22"/>
        </w:rPr>
        <w:t>47-р</w:t>
      </w:r>
    </w:p>
    <w:p w:rsidR="00962EBF" w:rsidRPr="00C67C75" w:rsidRDefault="00962EBF" w:rsidP="00962EBF">
      <w:pPr>
        <w:jc w:val="center"/>
        <w:rPr>
          <w:rFonts w:ascii="Arial" w:hAnsi="Arial" w:cs="Arial"/>
          <w:b/>
          <w:sz w:val="24"/>
          <w:szCs w:val="24"/>
        </w:rPr>
      </w:pPr>
    </w:p>
    <w:p w:rsidR="00962EBF" w:rsidRPr="00C67C75" w:rsidRDefault="00962EBF" w:rsidP="00962EBF">
      <w:pPr>
        <w:jc w:val="center"/>
        <w:rPr>
          <w:rFonts w:ascii="Arial" w:hAnsi="Arial" w:cs="Arial"/>
          <w:b/>
          <w:sz w:val="24"/>
          <w:szCs w:val="24"/>
        </w:rPr>
      </w:pPr>
    </w:p>
    <w:p w:rsidR="00962EBF" w:rsidRPr="00007925" w:rsidRDefault="00962EBF" w:rsidP="00962EBF">
      <w:pPr>
        <w:jc w:val="center"/>
        <w:rPr>
          <w:rFonts w:ascii="Arial" w:hAnsi="Arial" w:cs="Arial"/>
          <w:sz w:val="24"/>
          <w:szCs w:val="24"/>
        </w:rPr>
      </w:pPr>
      <w:r w:rsidRPr="00007925">
        <w:rPr>
          <w:rFonts w:ascii="Arial" w:hAnsi="Arial" w:cs="Arial"/>
          <w:sz w:val="24"/>
          <w:szCs w:val="24"/>
        </w:rPr>
        <w:t xml:space="preserve">ЗАЯВКА  </w:t>
      </w:r>
    </w:p>
    <w:p w:rsidR="00962EBF" w:rsidRDefault="00962EBF" w:rsidP="00962EBF">
      <w:pPr>
        <w:jc w:val="center"/>
        <w:rPr>
          <w:rFonts w:ascii="Arial" w:hAnsi="Arial" w:cs="Arial"/>
          <w:sz w:val="24"/>
          <w:szCs w:val="24"/>
        </w:rPr>
      </w:pPr>
      <w:r w:rsidRPr="00007925">
        <w:rPr>
          <w:rFonts w:ascii="Arial" w:hAnsi="Arial" w:cs="Arial"/>
          <w:sz w:val="24"/>
          <w:szCs w:val="24"/>
        </w:rPr>
        <w:t>на участие в конкурсе по отбору управляющей</w:t>
      </w:r>
      <w:r w:rsidR="00654EB3" w:rsidRPr="00007925">
        <w:rPr>
          <w:rFonts w:ascii="Arial" w:hAnsi="Arial" w:cs="Arial"/>
          <w:sz w:val="24"/>
          <w:szCs w:val="24"/>
        </w:rPr>
        <w:t xml:space="preserve"> </w:t>
      </w:r>
      <w:r w:rsidRPr="00007925">
        <w:rPr>
          <w:rFonts w:ascii="Arial" w:hAnsi="Arial" w:cs="Arial"/>
          <w:sz w:val="24"/>
          <w:szCs w:val="24"/>
        </w:rPr>
        <w:t>организации для управления многоквартирным домом</w:t>
      </w:r>
    </w:p>
    <w:p w:rsidR="00007925" w:rsidRPr="00007925" w:rsidRDefault="00007925" w:rsidP="00962EBF">
      <w:pPr>
        <w:jc w:val="center"/>
        <w:rPr>
          <w:rFonts w:ascii="Arial" w:hAnsi="Arial" w:cs="Arial"/>
          <w:sz w:val="24"/>
          <w:szCs w:val="24"/>
        </w:rPr>
      </w:pPr>
    </w:p>
    <w:p w:rsidR="00962EBF" w:rsidRPr="00C67C75" w:rsidRDefault="00962EBF" w:rsidP="00962EBF">
      <w:pPr>
        <w:jc w:val="center"/>
        <w:rPr>
          <w:rFonts w:ascii="Arial" w:hAnsi="Arial" w:cs="Arial"/>
          <w:sz w:val="24"/>
          <w:szCs w:val="24"/>
        </w:rPr>
      </w:pPr>
      <w:r w:rsidRPr="00C67C75">
        <w:rPr>
          <w:rFonts w:ascii="Arial" w:hAnsi="Arial" w:cs="Arial"/>
          <w:sz w:val="24"/>
          <w:szCs w:val="24"/>
        </w:rPr>
        <w:t>1. Заявление об участии в конкурсе</w:t>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jc w:val="center"/>
        <w:rPr>
          <w:rFonts w:ascii="Arial" w:hAnsi="Arial" w:cs="Arial"/>
          <w:sz w:val="24"/>
          <w:szCs w:val="24"/>
        </w:rPr>
      </w:pPr>
      <w:r w:rsidRPr="00C67C75">
        <w:rPr>
          <w:rFonts w:ascii="Arial" w:hAnsi="Arial" w:cs="Arial"/>
          <w:sz w:val="24"/>
          <w:szCs w:val="24"/>
        </w:rPr>
        <w:t>(организационно-правовая форма, наименование/фирменное наименование организации</w:t>
      </w:r>
      <w:r w:rsidRPr="00C67C75">
        <w:rPr>
          <w:rFonts w:ascii="Arial" w:hAnsi="Arial" w:cs="Arial"/>
          <w:sz w:val="24"/>
          <w:szCs w:val="24"/>
        </w:rPr>
        <w:br/>
        <w:t>или ф.и.о. физического лица, данные документа, удостоверяющего личность)</w:t>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jc w:val="center"/>
        <w:rPr>
          <w:rFonts w:ascii="Arial" w:hAnsi="Arial" w:cs="Arial"/>
          <w:sz w:val="24"/>
          <w:szCs w:val="24"/>
        </w:rPr>
      </w:pPr>
      <w:r w:rsidRPr="00C67C75">
        <w:rPr>
          <w:rFonts w:ascii="Arial" w:hAnsi="Arial" w:cs="Arial"/>
          <w:sz w:val="24"/>
          <w:szCs w:val="24"/>
        </w:rPr>
        <w:t>(место нахождения, почтовый адрес организации или место жительства индивидуального предпринимателя)</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(номер телефона)</w:t>
      </w:r>
    </w:p>
    <w:p w:rsidR="00962EBF" w:rsidRPr="00C67C75" w:rsidRDefault="00962EBF" w:rsidP="00962EBF">
      <w:pPr>
        <w:jc w:val="both"/>
        <w:rPr>
          <w:rFonts w:ascii="Arial" w:hAnsi="Arial" w:cs="Arial"/>
          <w:sz w:val="24"/>
          <w:szCs w:val="24"/>
        </w:rPr>
      </w:pPr>
      <w:r w:rsidRPr="00C67C75">
        <w:rPr>
          <w:rFonts w:ascii="Arial" w:hAnsi="Arial" w:cs="Arial"/>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C67C75">
        <w:rPr>
          <w:rFonts w:ascii="Arial" w:hAnsi="Arial" w:cs="Arial"/>
          <w:sz w:val="24"/>
          <w:szCs w:val="24"/>
        </w:rPr>
        <w:br/>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jc w:val="center"/>
        <w:rPr>
          <w:rFonts w:ascii="Arial" w:hAnsi="Arial" w:cs="Arial"/>
          <w:sz w:val="24"/>
          <w:szCs w:val="24"/>
        </w:rPr>
      </w:pPr>
      <w:r w:rsidRPr="00C67C75">
        <w:rPr>
          <w:rFonts w:ascii="Arial" w:hAnsi="Arial" w:cs="Arial"/>
          <w:sz w:val="24"/>
          <w:szCs w:val="24"/>
        </w:rPr>
        <w:t>(адрес многоквартирного дома)</w:t>
      </w:r>
    </w:p>
    <w:p w:rsidR="00962EBF" w:rsidRPr="00C67C75" w:rsidRDefault="00962EBF" w:rsidP="00962EBF">
      <w:pPr>
        <w:jc w:val="both"/>
        <w:rPr>
          <w:rFonts w:ascii="Arial" w:hAnsi="Arial" w:cs="Arial"/>
          <w:sz w:val="24"/>
          <w:szCs w:val="24"/>
        </w:rPr>
      </w:pPr>
      <w:r w:rsidRPr="00C67C75">
        <w:rPr>
          <w:rFonts w:ascii="Arial" w:hAnsi="Arial" w:cs="Arial"/>
          <w:sz w:val="24"/>
          <w:szCs w:val="24"/>
        </w:rPr>
        <w:t xml:space="preserve">Средства, внесенные в качестве обеспечения заявки на участие в конкурсе, просим возвратить на счет:  </w:t>
      </w:r>
    </w:p>
    <w:p w:rsidR="00962EBF" w:rsidRPr="00C67C75" w:rsidRDefault="00962EBF" w:rsidP="00962EBF">
      <w:pPr>
        <w:pBdr>
          <w:top w:val="single" w:sz="4" w:space="1" w:color="auto"/>
        </w:pBdr>
        <w:ind w:left="2098"/>
        <w:jc w:val="center"/>
        <w:rPr>
          <w:rFonts w:ascii="Arial" w:hAnsi="Arial" w:cs="Arial"/>
          <w:sz w:val="24"/>
          <w:szCs w:val="24"/>
        </w:rPr>
      </w:pPr>
      <w:r w:rsidRPr="00C67C75">
        <w:rPr>
          <w:rFonts w:ascii="Arial" w:hAnsi="Arial" w:cs="Arial"/>
          <w:sz w:val="24"/>
          <w:szCs w:val="24"/>
        </w:rPr>
        <w:t>(реквизиты банковского счета)</w:t>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rPr>
          <w:rFonts w:ascii="Arial" w:hAnsi="Arial" w:cs="Arial"/>
          <w:sz w:val="24"/>
          <w:szCs w:val="24"/>
        </w:rPr>
      </w:pPr>
    </w:p>
    <w:p w:rsidR="00962EBF" w:rsidRPr="00C67C75" w:rsidRDefault="00962EBF" w:rsidP="00962EBF">
      <w:pPr>
        <w:spacing w:before="240"/>
        <w:jc w:val="center"/>
        <w:rPr>
          <w:rFonts w:ascii="Arial" w:hAnsi="Arial" w:cs="Arial"/>
          <w:sz w:val="24"/>
          <w:szCs w:val="24"/>
        </w:rPr>
      </w:pPr>
      <w:r w:rsidRPr="00C67C75">
        <w:rPr>
          <w:rFonts w:ascii="Arial" w:hAnsi="Arial" w:cs="Arial"/>
          <w:sz w:val="24"/>
          <w:szCs w:val="24"/>
        </w:rPr>
        <w:t>2. Предложения претендента</w:t>
      </w:r>
      <w:r w:rsidRPr="00C67C75">
        <w:rPr>
          <w:rFonts w:ascii="Arial" w:hAnsi="Arial" w:cs="Arial"/>
          <w:sz w:val="24"/>
          <w:szCs w:val="24"/>
        </w:rPr>
        <w:br/>
        <w:t>по условиям договора управления многоквартирным домом</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(описание предлагаемого претендентом в качестве условия договора</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управления многоквартирным домом способа внесения</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собственниками помещений в многоквартирном доме и нанимателями жилых по</w:t>
      </w:r>
      <w:r w:rsidR="00007925">
        <w:rPr>
          <w:rFonts w:ascii="Arial" w:hAnsi="Arial" w:cs="Arial"/>
          <w:sz w:val="24"/>
          <w:szCs w:val="24"/>
        </w:rPr>
        <w:t xml:space="preserve">мещений по договору социального </w:t>
      </w:r>
      <w:r w:rsidRPr="00C67C75">
        <w:rPr>
          <w:rFonts w:ascii="Arial" w:hAnsi="Arial" w:cs="Arial"/>
          <w:sz w:val="24"/>
          <w:szCs w:val="24"/>
        </w:rPr>
        <w:t>найма и договору найма жилых помещений государственного или муниц</w:t>
      </w:r>
      <w:r w:rsidR="00007925">
        <w:rPr>
          <w:rFonts w:ascii="Arial" w:hAnsi="Arial" w:cs="Arial"/>
          <w:sz w:val="24"/>
          <w:szCs w:val="24"/>
        </w:rPr>
        <w:t xml:space="preserve">ипального жилищного фонда платы </w:t>
      </w:r>
      <w:r w:rsidRPr="00C67C75">
        <w:rPr>
          <w:rFonts w:ascii="Arial" w:hAnsi="Arial" w:cs="Arial"/>
          <w:sz w:val="24"/>
          <w:szCs w:val="24"/>
        </w:rPr>
        <w:t>за содержание и ремонт жилого помещения и коммунальные услуги)</w:t>
      </w:r>
    </w:p>
    <w:p w:rsidR="00962EBF" w:rsidRPr="00C67C75" w:rsidRDefault="00962EBF" w:rsidP="00962EBF">
      <w:pPr>
        <w:ind w:firstLine="567"/>
        <w:jc w:val="both"/>
        <w:rPr>
          <w:rFonts w:ascii="Arial" w:hAnsi="Arial" w:cs="Arial"/>
          <w:sz w:val="24"/>
          <w:szCs w:val="24"/>
        </w:rPr>
      </w:pPr>
      <w:r w:rsidRPr="00C67C75">
        <w:rPr>
          <w:rFonts w:ascii="Arial" w:hAnsi="Arial" w:cs="Arial"/>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(реквизиты банковского счета претендента)</w:t>
      </w:r>
    </w:p>
    <w:p w:rsidR="00962EBF" w:rsidRPr="00C67C75" w:rsidRDefault="00962EBF" w:rsidP="00962EBF">
      <w:pPr>
        <w:ind w:firstLine="567"/>
        <w:rPr>
          <w:rFonts w:ascii="Arial" w:hAnsi="Arial" w:cs="Arial"/>
          <w:sz w:val="24"/>
          <w:szCs w:val="24"/>
        </w:rPr>
      </w:pPr>
      <w:r w:rsidRPr="00C67C75">
        <w:rPr>
          <w:rFonts w:ascii="Arial" w:hAnsi="Arial" w:cs="Arial"/>
          <w:sz w:val="24"/>
          <w:szCs w:val="24"/>
        </w:rPr>
        <w:t>К заявке прилагаются следующие документы:</w:t>
      </w:r>
    </w:p>
    <w:p w:rsidR="00962EBF" w:rsidRPr="00C67C75" w:rsidRDefault="00962EBF" w:rsidP="00962EBF">
      <w:pPr>
        <w:ind w:firstLine="567"/>
        <w:jc w:val="both"/>
        <w:rPr>
          <w:rFonts w:ascii="Arial" w:hAnsi="Arial" w:cs="Arial"/>
          <w:sz w:val="24"/>
          <w:szCs w:val="24"/>
        </w:rPr>
      </w:pPr>
      <w:r w:rsidRPr="00C67C75">
        <w:rPr>
          <w:rFonts w:ascii="Arial" w:hAnsi="Arial" w:cs="Arial"/>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(наименование и реквизиты документов, количество листов)</w:t>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rPr>
          <w:rFonts w:ascii="Arial" w:hAnsi="Arial" w:cs="Arial"/>
          <w:sz w:val="24"/>
          <w:szCs w:val="24"/>
        </w:rPr>
      </w:pPr>
    </w:p>
    <w:p w:rsidR="00962EBF" w:rsidRPr="00C67C75" w:rsidRDefault="00962EBF" w:rsidP="00962EBF">
      <w:pPr>
        <w:ind w:firstLine="567"/>
        <w:jc w:val="both"/>
        <w:rPr>
          <w:rFonts w:ascii="Arial" w:hAnsi="Arial" w:cs="Arial"/>
          <w:sz w:val="24"/>
          <w:szCs w:val="24"/>
        </w:rPr>
      </w:pPr>
      <w:r w:rsidRPr="00C67C75">
        <w:rPr>
          <w:rFonts w:ascii="Arial" w:hAnsi="Arial" w:cs="Arial"/>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962EBF" w:rsidRPr="00C67C75" w:rsidRDefault="00962EBF" w:rsidP="00962EBF">
      <w:pPr>
        <w:rPr>
          <w:rFonts w:ascii="Arial" w:hAnsi="Arial" w:cs="Arial"/>
          <w:sz w:val="24"/>
          <w:szCs w:val="24"/>
        </w:rPr>
      </w:pPr>
    </w:p>
    <w:p w:rsidR="00962EBF" w:rsidRPr="00C67C75" w:rsidRDefault="00962EBF" w:rsidP="00962EBF">
      <w:pPr>
        <w:pBdr>
          <w:top w:val="single" w:sz="4" w:space="4" w:color="auto"/>
        </w:pBdr>
        <w:jc w:val="center"/>
        <w:rPr>
          <w:rFonts w:ascii="Arial" w:hAnsi="Arial" w:cs="Arial"/>
          <w:sz w:val="24"/>
          <w:szCs w:val="24"/>
        </w:rPr>
      </w:pPr>
      <w:r w:rsidRPr="00C67C75">
        <w:rPr>
          <w:rFonts w:ascii="Arial" w:hAnsi="Arial" w:cs="Arial"/>
          <w:sz w:val="24"/>
          <w:szCs w:val="24"/>
        </w:rPr>
        <w:t>(наименование и реквизиты документов, количество листов)</w:t>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rPr>
          <w:rFonts w:ascii="Arial" w:hAnsi="Arial" w:cs="Arial"/>
          <w:sz w:val="24"/>
          <w:szCs w:val="24"/>
        </w:rPr>
      </w:pPr>
    </w:p>
    <w:p w:rsidR="00962EBF" w:rsidRPr="00C67C75" w:rsidRDefault="00962EBF" w:rsidP="00962EBF">
      <w:pPr>
        <w:ind w:firstLine="567"/>
        <w:jc w:val="both"/>
        <w:rPr>
          <w:rFonts w:ascii="Arial" w:hAnsi="Arial" w:cs="Arial"/>
          <w:sz w:val="24"/>
          <w:szCs w:val="24"/>
        </w:rPr>
      </w:pPr>
      <w:r w:rsidRPr="00C67C75">
        <w:rPr>
          <w:rFonts w:ascii="Arial" w:hAnsi="Arial" w:cs="Arial"/>
          <w:sz w:val="24"/>
          <w:szCs w:val="24"/>
        </w:rPr>
        <w:t>3) документы, подтверждающие внесение денежных средств в качестве обеспечения заявки на участие в конкурсе:</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(наименование и реквизиты документов, количество листов)</w:t>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rPr>
          <w:rFonts w:ascii="Arial" w:hAnsi="Arial" w:cs="Arial"/>
          <w:sz w:val="24"/>
          <w:szCs w:val="24"/>
        </w:rPr>
      </w:pPr>
    </w:p>
    <w:p w:rsidR="00962EBF" w:rsidRPr="00C67C75" w:rsidRDefault="00962EBF" w:rsidP="00962EBF">
      <w:pPr>
        <w:ind w:firstLine="567"/>
        <w:jc w:val="both"/>
        <w:rPr>
          <w:rFonts w:ascii="Arial" w:hAnsi="Arial" w:cs="Arial"/>
          <w:sz w:val="24"/>
          <w:szCs w:val="24"/>
        </w:rPr>
      </w:pPr>
      <w:r w:rsidRPr="00C67C75">
        <w:rPr>
          <w:rFonts w:ascii="Arial" w:hAnsi="Arial" w:cs="Arial"/>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(наименование и реквизиты документов, количество листов)</w:t>
      </w:r>
    </w:p>
    <w:p w:rsidR="00962EBF" w:rsidRPr="00C67C75" w:rsidRDefault="00962EBF" w:rsidP="00962EBF">
      <w:pPr>
        <w:tabs>
          <w:tab w:val="right" w:pos="10206"/>
        </w:tabs>
        <w:rPr>
          <w:rFonts w:ascii="Arial" w:hAnsi="Arial" w:cs="Arial"/>
          <w:sz w:val="24"/>
          <w:szCs w:val="24"/>
        </w:rPr>
      </w:pPr>
      <w:r w:rsidRPr="00C67C75">
        <w:rPr>
          <w:rFonts w:ascii="Arial" w:hAnsi="Arial" w:cs="Arial"/>
          <w:sz w:val="24"/>
          <w:szCs w:val="24"/>
        </w:rPr>
        <w:tab/>
        <w:t>;</w:t>
      </w:r>
    </w:p>
    <w:p w:rsidR="00962EBF" w:rsidRPr="00C67C75" w:rsidRDefault="00962EBF" w:rsidP="00962EBF">
      <w:pPr>
        <w:pBdr>
          <w:top w:val="single" w:sz="4" w:space="1" w:color="auto"/>
        </w:pBdr>
        <w:ind w:right="91"/>
        <w:rPr>
          <w:rFonts w:ascii="Arial" w:hAnsi="Arial" w:cs="Arial"/>
          <w:sz w:val="24"/>
          <w:szCs w:val="24"/>
        </w:rPr>
      </w:pPr>
    </w:p>
    <w:p w:rsidR="00962EBF" w:rsidRPr="00C67C75" w:rsidRDefault="00962EBF" w:rsidP="00962EBF">
      <w:pPr>
        <w:ind w:firstLine="567"/>
        <w:rPr>
          <w:rFonts w:ascii="Arial" w:hAnsi="Arial" w:cs="Arial"/>
          <w:sz w:val="24"/>
          <w:szCs w:val="24"/>
        </w:rPr>
      </w:pPr>
      <w:r w:rsidRPr="00C67C75">
        <w:rPr>
          <w:rFonts w:ascii="Arial" w:hAnsi="Arial" w:cs="Arial"/>
          <w:sz w:val="24"/>
          <w:szCs w:val="24"/>
        </w:rPr>
        <w:t>5) утвержденный бухгалтерский баланс за последний год:</w:t>
      </w:r>
    </w:p>
    <w:p w:rsidR="00962EBF" w:rsidRPr="00C67C75" w:rsidRDefault="00962EBF" w:rsidP="00962EBF">
      <w:pPr>
        <w:rPr>
          <w:rFonts w:ascii="Arial" w:hAnsi="Arial" w:cs="Arial"/>
          <w:sz w:val="24"/>
          <w:szCs w:val="24"/>
        </w:rPr>
      </w:pPr>
    </w:p>
    <w:p w:rsidR="00962EBF" w:rsidRPr="00C67C75" w:rsidRDefault="00962EBF" w:rsidP="00962EBF">
      <w:pPr>
        <w:pBdr>
          <w:top w:val="single" w:sz="4" w:space="1" w:color="auto"/>
        </w:pBdr>
        <w:jc w:val="center"/>
        <w:rPr>
          <w:rFonts w:ascii="Arial" w:hAnsi="Arial" w:cs="Arial"/>
          <w:sz w:val="24"/>
          <w:szCs w:val="24"/>
        </w:rPr>
      </w:pPr>
      <w:r w:rsidRPr="00C67C75">
        <w:rPr>
          <w:rFonts w:ascii="Arial" w:hAnsi="Arial" w:cs="Arial"/>
          <w:sz w:val="24"/>
          <w:szCs w:val="24"/>
        </w:rPr>
        <w:t>(наименование и реквизиты документов, количество листов)</w:t>
      </w:r>
    </w:p>
    <w:p w:rsidR="00962EBF" w:rsidRPr="00C67C75" w:rsidRDefault="00962EBF" w:rsidP="00962EBF">
      <w:pPr>
        <w:tabs>
          <w:tab w:val="right" w:pos="10206"/>
        </w:tabs>
        <w:rPr>
          <w:rFonts w:ascii="Arial" w:hAnsi="Arial" w:cs="Arial"/>
          <w:sz w:val="24"/>
          <w:szCs w:val="24"/>
        </w:rPr>
      </w:pPr>
    </w:p>
    <w:p w:rsidR="00962EBF" w:rsidRPr="00C67C75" w:rsidRDefault="00962EBF" w:rsidP="00962EBF">
      <w:pPr>
        <w:pBdr>
          <w:top w:val="single" w:sz="4" w:space="0" w:color="auto"/>
        </w:pBdr>
        <w:spacing w:after="120"/>
        <w:jc w:val="center"/>
        <w:rPr>
          <w:rFonts w:ascii="Arial" w:hAnsi="Arial" w:cs="Arial"/>
          <w:sz w:val="24"/>
          <w:szCs w:val="24"/>
        </w:rPr>
      </w:pPr>
      <w:r w:rsidRPr="00C67C75">
        <w:rPr>
          <w:rFonts w:ascii="Arial" w:hAnsi="Arial" w:cs="Arial"/>
          <w:sz w:val="24"/>
          <w:szCs w:val="24"/>
        </w:rPr>
        <w:t>(должность, ф.и.о. руководителя организации или ф.и.о. индивидуального предпринимателя).</w:t>
      </w: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Настоящим _______________________________________________________________________________________</w:t>
      </w: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 xml:space="preserve"> (организационно-правовая форма, наименование</w:t>
      </w: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____________________________________________________________________________________________________</w:t>
      </w: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 xml:space="preserve"> (фирменное наименование) организации или ф.и.о. физического лица,  данные документа, удостоверяющего личность)</w:t>
      </w:r>
    </w:p>
    <w:p w:rsidR="00962EBF" w:rsidRPr="00C67C75" w:rsidRDefault="00962EBF" w:rsidP="00962EBF">
      <w:pPr>
        <w:jc w:val="both"/>
        <w:outlineLvl w:val="0"/>
        <w:rPr>
          <w:rFonts w:ascii="Arial" w:hAnsi="Arial" w:cs="Arial"/>
          <w:sz w:val="24"/>
          <w:szCs w:val="24"/>
        </w:rPr>
      </w:pP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дает  согласие  на включение в перечень организаций для управления</w:t>
      </w:r>
      <w:r w:rsidR="00654EB3" w:rsidRPr="00C67C75">
        <w:rPr>
          <w:rFonts w:ascii="Arial" w:hAnsi="Arial" w:cs="Arial"/>
          <w:sz w:val="24"/>
          <w:szCs w:val="24"/>
        </w:rPr>
        <w:t xml:space="preserve"> </w:t>
      </w:r>
      <w:r w:rsidRPr="00C67C75">
        <w:rPr>
          <w:rFonts w:ascii="Arial" w:hAnsi="Arial" w:cs="Arial"/>
          <w:sz w:val="24"/>
          <w:szCs w:val="24"/>
        </w:rPr>
        <w:t>многоквартирным   домом,   в  отношении   которого  собственниками</w:t>
      </w:r>
      <w:r w:rsidR="00654EB3" w:rsidRPr="00C67C75">
        <w:rPr>
          <w:rFonts w:ascii="Arial" w:hAnsi="Arial" w:cs="Arial"/>
          <w:sz w:val="24"/>
          <w:szCs w:val="24"/>
        </w:rPr>
        <w:t xml:space="preserve"> </w:t>
      </w:r>
      <w:r w:rsidRPr="00C67C75">
        <w:rPr>
          <w:rFonts w:ascii="Arial" w:hAnsi="Arial" w:cs="Arial"/>
          <w:sz w:val="24"/>
          <w:szCs w:val="24"/>
        </w:rPr>
        <w:t>помещений в многоквартирном доме не выбран способ управления таким</w:t>
      </w:r>
      <w:r w:rsidR="00654EB3" w:rsidRPr="00C67C75">
        <w:rPr>
          <w:rFonts w:ascii="Arial" w:hAnsi="Arial" w:cs="Arial"/>
          <w:sz w:val="24"/>
          <w:szCs w:val="24"/>
        </w:rPr>
        <w:t xml:space="preserve"> </w:t>
      </w:r>
      <w:r w:rsidRPr="00C67C75">
        <w:rPr>
          <w:rFonts w:ascii="Arial" w:hAnsi="Arial" w:cs="Arial"/>
          <w:sz w:val="24"/>
          <w:szCs w:val="24"/>
        </w:rPr>
        <w:t>домом или выбранный способ управления не реализован, не определена</w:t>
      </w:r>
      <w:r w:rsidR="00654EB3" w:rsidRPr="00C67C75">
        <w:rPr>
          <w:rFonts w:ascii="Arial" w:hAnsi="Arial" w:cs="Arial"/>
          <w:sz w:val="24"/>
          <w:szCs w:val="24"/>
        </w:rPr>
        <w:t xml:space="preserve"> </w:t>
      </w:r>
      <w:r w:rsidRPr="00C67C75">
        <w:rPr>
          <w:rFonts w:ascii="Arial" w:hAnsi="Arial" w:cs="Arial"/>
          <w:sz w:val="24"/>
          <w:szCs w:val="24"/>
        </w:rPr>
        <w:t xml:space="preserve">управляющая  организация,  в соответствии  с </w:t>
      </w:r>
      <w:hyperlink r:id="rId22" w:history="1">
        <w:r w:rsidRPr="00C67C75">
          <w:rPr>
            <w:rFonts w:ascii="Arial" w:hAnsi="Arial" w:cs="Arial"/>
            <w:sz w:val="24"/>
            <w:szCs w:val="24"/>
          </w:rPr>
          <w:t>Правилами</w:t>
        </w:r>
      </w:hyperlink>
      <w:r w:rsidRPr="00C67C75">
        <w:rPr>
          <w:rFonts w:ascii="Arial" w:hAnsi="Arial" w:cs="Arial"/>
          <w:sz w:val="24"/>
          <w:szCs w:val="24"/>
        </w:rPr>
        <w:t xml:space="preserve"> определения</w:t>
      </w:r>
      <w:r w:rsidR="00654EB3" w:rsidRPr="00C67C75">
        <w:rPr>
          <w:rFonts w:ascii="Arial" w:hAnsi="Arial" w:cs="Arial"/>
          <w:sz w:val="24"/>
          <w:szCs w:val="24"/>
        </w:rPr>
        <w:t xml:space="preserve"> </w:t>
      </w:r>
      <w:r w:rsidRPr="00C67C75">
        <w:rPr>
          <w:rFonts w:ascii="Arial" w:hAnsi="Arial" w:cs="Arial"/>
          <w:sz w:val="24"/>
          <w:szCs w:val="24"/>
        </w:rPr>
        <w:t>управляющей организации  для управления многоквартирным  домом,  в</w:t>
      </w:r>
      <w:r w:rsidR="00654EB3" w:rsidRPr="00C67C75">
        <w:rPr>
          <w:rFonts w:ascii="Arial" w:hAnsi="Arial" w:cs="Arial"/>
          <w:sz w:val="24"/>
          <w:szCs w:val="24"/>
        </w:rPr>
        <w:t xml:space="preserve"> </w:t>
      </w:r>
      <w:r w:rsidRPr="00C67C75">
        <w:rPr>
          <w:rFonts w:ascii="Arial" w:hAnsi="Arial" w:cs="Arial"/>
          <w:sz w:val="24"/>
          <w:szCs w:val="24"/>
        </w:rPr>
        <w:t>отношении которого собственниками помещений в многоквартирном домене  выбран  способ  управления  таким  домом  или выбранный способ</w:t>
      </w:r>
      <w:r w:rsidR="00654EB3" w:rsidRPr="00C67C75">
        <w:rPr>
          <w:rFonts w:ascii="Arial" w:hAnsi="Arial" w:cs="Arial"/>
          <w:sz w:val="24"/>
          <w:szCs w:val="24"/>
        </w:rPr>
        <w:t xml:space="preserve"> </w:t>
      </w:r>
      <w:r w:rsidRPr="00C67C75">
        <w:rPr>
          <w:rFonts w:ascii="Arial" w:hAnsi="Arial" w:cs="Arial"/>
          <w:sz w:val="24"/>
          <w:szCs w:val="24"/>
        </w:rPr>
        <w:t xml:space="preserve">управления  не  реализован, не </w:t>
      </w:r>
      <w:r w:rsidRPr="00C67C75">
        <w:rPr>
          <w:rFonts w:ascii="Arial" w:hAnsi="Arial" w:cs="Arial"/>
          <w:sz w:val="24"/>
          <w:szCs w:val="24"/>
        </w:rPr>
        <w:lastRenderedPageBreak/>
        <w:t>определена управляющая организация,</w:t>
      </w:r>
      <w:r w:rsidR="00654EB3" w:rsidRPr="00C67C75">
        <w:rPr>
          <w:rFonts w:ascii="Arial" w:hAnsi="Arial" w:cs="Arial"/>
          <w:sz w:val="24"/>
          <w:szCs w:val="24"/>
        </w:rPr>
        <w:t xml:space="preserve"> </w:t>
      </w:r>
      <w:r w:rsidRPr="00C67C75">
        <w:rPr>
          <w:rFonts w:ascii="Arial" w:hAnsi="Arial" w:cs="Arial"/>
          <w:sz w:val="24"/>
          <w:szCs w:val="24"/>
        </w:rPr>
        <w:t>утвержденными постановлением  Правительства  Российской  Федерации</w:t>
      </w:r>
      <w:r w:rsidR="00654EB3" w:rsidRPr="00C67C75">
        <w:rPr>
          <w:rFonts w:ascii="Arial" w:hAnsi="Arial" w:cs="Arial"/>
          <w:sz w:val="24"/>
          <w:szCs w:val="24"/>
        </w:rPr>
        <w:t xml:space="preserve"> </w:t>
      </w:r>
      <w:r w:rsidRPr="00C67C75">
        <w:rPr>
          <w:rFonts w:ascii="Arial" w:hAnsi="Arial" w:cs="Arial"/>
          <w:sz w:val="24"/>
          <w:szCs w:val="24"/>
        </w:rPr>
        <w:t>от 21 декабря 2018 г. N  1616  "Об  утверждении Правил определения</w:t>
      </w:r>
      <w:r w:rsidR="00654EB3" w:rsidRPr="00C67C75">
        <w:rPr>
          <w:rFonts w:ascii="Arial" w:hAnsi="Arial" w:cs="Arial"/>
          <w:sz w:val="24"/>
          <w:szCs w:val="24"/>
        </w:rPr>
        <w:t xml:space="preserve"> </w:t>
      </w:r>
      <w:r w:rsidRPr="00C67C75">
        <w:rPr>
          <w:rFonts w:ascii="Arial" w:hAnsi="Arial" w:cs="Arial"/>
          <w:sz w:val="24"/>
          <w:szCs w:val="24"/>
        </w:rPr>
        <w:t>управляющей организации  для  управления  многоквартирным домом, в</w:t>
      </w:r>
      <w:r w:rsidR="00654EB3" w:rsidRPr="00C67C75">
        <w:rPr>
          <w:rFonts w:ascii="Arial" w:hAnsi="Arial" w:cs="Arial"/>
          <w:sz w:val="24"/>
          <w:szCs w:val="24"/>
        </w:rPr>
        <w:t xml:space="preserve"> </w:t>
      </w:r>
      <w:r w:rsidRPr="00C67C75">
        <w:rPr>
          <w:rFonts w:ascii="Arial" w:hAnsi="Arial" w:cs="Arial"/>
          <w:sz w:val="24"/>
          <w:szCs w:val="24"/>
        </w:rPr>
        <w:t>отношении которого собственниками помещений в многоквартирном домене  выбран  способ  управления таким  домом  или  выбранный способ</w:t>
      </w:r>
      <w:r w:rsidR="00654EB3" w:rsidRPr="00C67C75">
        <w:rPr>
          <w:rFonts w:ascii="Arial" w:hAnsi="Arial" w:cs="Arial"/>
          <w:sz w:val="24"/>
          <w:szCs w:val="24"/>
        </w:rPr>
        <w:t xml:space="preserve"> </w:t>
      </w:r>
      <w:r w:rsidRPr="00C67C75">
        <w:rPr>
          <w:rFonts w:ascii="Arial" w:hAnsi="Arial" w:cs="Arial"/>
          <w:sz w:val="24"/>
          <w:szCs w:val="24"/>
        </w:rPr>
        <w:t>управления не реализован, не определена управляющая организация, и</w:t>
      </w:r>
      <w:r w:rsidR="00654EB3" w:rsidRPr="00C67C75">
        <w:rPr>
          <w:rFonts w:ascii="Arial" w:hAnsi="Arial" w:cs="Arial"/>
          <w:sz w:val="24"/>
          <w:szCs w:val="24"/>
        </w:rPr>
        <w:t xml:space="preserve"> </w:t>
      </w:r>
      <w:r w:rsidRPr="00C67C75">
        <w:rPr>
          <w:rFonts w:ascii="Arial" w:hAnsi="Arial" w:cs="Arial"/>
          <w:sz w:val="24"/>
          <w:szCs w:val="24"/>
        </w:rPr>
        <w:t>о  внесении  изменений  в  некоторые акты Правительства Российской</w:t>
      </w:r>
      <w:r w:rsidR="00654EB3" w:rsidRPr="00C67C75">
        <w:rPr>
          <w:rFonts w:ascii="Arial" w:hAnsi="Arial" w:cs="Arial"/>
          <w:sz w:val="24"/>
          <w:szCs w:val="24"/>
        </w:rPr>
        <w:t xml:space="preserve"> </w:t>
      </w:r>
      <w:r w:rsidRPr="00C67C75">
        <w:rPr>
          <w:rFonts w:ascii="Arial" w:hAnsi="Arial" w:cs="Arial"/>
          <w:sz w:val="24"/>
          <w:szCs w:val="24"/>
        </w:rPr>
        <w:t>Федерации".</w:t>
      </w:r>
    </w:p>
    <w:p w:rsidR="00962EBF" w:rsidRPr="00C67C75" w:rsidRDefault="00962EBF" w:rsidP="00962EBF">
      <w:pPr>
        <w:jc w:val="both"/>
        <w:outlineLvl w:val="0"/>
        <w:rPr>
          <w:rFonts w:ascii="Arial" w:hAnsi="Arial" w:cs="Arial"/>
          <w:sz w:val="24"/>
          <w:szCs w:val="24"/>
        </w:rPr>
      </w:pP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_________________  ____________________________________</w:t>
      </w: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 xml:space="preserve">    (подпись)                    (ф.и.о.)</w:t>
      </w:r>
    </w:p>
    <w:p w:rsidR="00962EBF" w:rsidRPr="00C67C75" w:rsidRDefault="00962EBF" w:rsidP="00962EBF">
      <w:pPr>
        <w:jc w:val="both"/>
        <w:outlineLvl w:val="0"/>
        <w:rPr>
          <w:rFonts w:ascii="Arial" w:hAnsi="Arial" w:cs="Arial"/>
          <w:sz w:val="24"/>
          <w:szCs w:val="24"/>
        </w:rPr>
      </w:pP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"__" _____________ 20_ г.</w:t>
      </w:r>
    </w:p>
    <w:p w:rsidR="00962EBF" w:rsidRPr="00C67C75" w:rsidRDefault="00962EBF" w:rsidP="00962EBF">
      <w:pPr>
        <w:jc w:val="both"/>
        <w:outlineLvl w:val="0"/>
        <w:rPr>
          <w:rFonts w:ascii="Arial" w:hAnsi="Arial" w:cs="Arial"/>
          <w:sz w:val="24"/>
          <w:szCs w:val="24"/>
        </w:rPr>
      </w:pPr>
    </w:p>
    <w:p w:rsidR="00962EBF" w:rsidRPr="00C67C75" w:rsidRDefault="00962EBF" w:rsidP="00962EBF">
      <w:pPr>
        <w:jc w:val="both"/>
        <w:outlineLvl w:val="0"/>
        <w:rPr>
          <w:rFonts w:ascii="Arial" w:hAnsi="Arial" w:cs="Arial"/>
          <w:sz w:val="24"/>
          <w:szCs w:val="24"/>
        </w:rPr>
      </w:pPr>
      <w:r w:rsidRPr="00C67C75">
        <w:rPr>
          <w:rFonts w:ascii="Arial" w:hAnsi="Arial" w:cs="Arial"/>
          <w:sz w:val="24"/>
          <w:szCs w:val="24"/>
        </w:rPr>
        <w:t>М.П.</w:t>
      </w:r>
    </w:p>
    <w:p w:rsidR="00962EBF" w:rsidRPr="00C67C75" w:rsidRDefault="00962EBF" w:rsidP="00962EBF">
      <w:pPr>
        <w:ind w:left="6577"/>
        <w:rPr>
          <w:rFonts w:ascii="Arial" w:hAnsi="Arial" w:cs="Arial"/>
          <w:b/>
          <w:sz w:val="24"/>
          <w:szCs w:val="24"/>
        </w:rPr>
      </w:pPr>
    </w:p>
    <w:p w:rsidR="00962EBF" w:rsidRPr="00C67C75" w:rsidRDefault="00962EBF" w:rsidP="00962EBF">
      <w:pPr>
        <w:ind w:left="6577"/>
        <w:rPr>
          <w:rFonts w:ascii="Arial" w:hAnsi="Arial" w:cs="Arial"/>
          <w:b/>
          <w:sz w:val="24"/>
          <w:szCs w:val="24"/>
        </w:rPr>
      </w:pPr>
    </w:p>
    <w:p w:rsidR="00962EBF" w:rsidRDefault="00962EBF"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Default="00075E76" w:rsidP="00654EB3">
      <w:pPr>
        <w:rPr>
          <w:rFonts w:ascii="Arial" w:hAnsi="Arial" w:cs="Arial"/>
          <w:b/>
          <w:sz w:val="24"/>
          <w:szCs w:val="24"/>
        </w:rPr>
      </w:pPr>
    </w:p>
    <w:p w:rsidR="00075E76" w:rsidRPr="00C67C75" w:rsidRDefault="00075E76" w:rsidP="00654EB3">
      <w:pPr>
        <w:rPr>
          <w:rFonts w:ascii="Arial" w:hAnsi="Arial" w:cs="Arial"/>
          <w:b/>
          <w:sz w:val="24"/>
          <w:szCs w:val="24"/>
        </w:rPr>
      </w:pPr>
    </w:p>
    <w:p w:rsidR="00962EBF" w:rsidRPr="00C67C75" w:rsidRDefault="00962EBF" w:rsidP="00962EBF">
      <w:pPr>
        <w:ind w:left="6577"/>
        <w:rPr>
          <w:rFonts w:ascii="Arial" w:hAnsi="Arial" w:cs="Arial"/>
          <w:b/>
          <w:sz w:val="24"/>
          <w:szCs w:val="24"/>
        </w:rPr>
      </w:pPr>
    </w:p>
    <w:p w:rsidR="00962EBF" w:rsidRPr="00C67C75" w:rsidRDefault="00962EBF" w:rsidP="00962EBF">
      <w:pPr>
        <w:ind w:left="6577"/>
        <w:rPr>
          <w:rFonts w:ascii="Arial" w:hAnsi="Arial" w:cs="Arial"/>
          <w:b/>
          <w:sz w:val="24"/>
          <w:szCs w:val="24"/>
        </w:rPr>
      </w:pPr>
    </w:p>
    <w:p w:rsidR="00007925" w:rsidRDefault="00007925" w:rsidP="00007925">
      <w:pPr>
        <w:keepNext/>
        <w:keepLines/>
        <w:widowControl/>
        <w:tabs>
          <w:tab w:val="left" w:pos="142"/>
          <w:tab w:val="left" w:pos="851"/>
        </w:tabs>
        <w:jc w:val="right"/>
        <w:rPr>
          <w:rFonts w:ascii="Courier New" w:hAnsi="Courier New" w:cs="Courier New"/>
          <w:sz w:val="22"/>
          <w:szCs w:val="22"/>
        </w:rPr>
      </w:pPr>
      <w:r>
        <w:rPr>
          <w:rFonts w:ascii="Courier New" w:hAnsi="Courier New" w:cs="Courier New"/>
          <w:sz w:val="22"/>
          <w:szCs w:val="22"/>
        </w:rPr>
        <w:lastRenderedPageBreak/>
        <w:t>Приложение 4</w:t>
      </w:r>
      <w:r w:rsidRPr="002B1EC2">
        <w:rPr>
          <w:rFonts w:ascii="Courier New" w:hAnsi="Courier New" w:cs="Courier New"/>
          <w:sz w:val="22"/>
          <w:szCs w:val="22"/>
        </w:rPr>
        <w:t xml:space="preserve"> </w:t>
      </w:r>
    </w:p>
    <w:p w:rsidR="00007925" w:rsidRPr="00AB6A08" w:rsidRDefault="00007925" w:rsidP="00007925">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к</w:t>
      </w:r>
      <w:r>
        <w:rPr>
          <w:rFonts w:ascii="Courier New" w:hAnsi="Courier New" w:cs="Courier New"/>
          <w:sz w:val="22"/>
          <w:szCs w:val="22"/>
        </w:rPr>
        <w:t xml:space="preserve"> конкурсной документации</w:t>
      </w:r>
    </w:p>
    <w:p w:rsidR="003D0350" w:rsidRDefault="003D0350" w:rsidP="003D0350">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от</w:t>
      </w:r>
      <w:r>
        <w:rPr>
          <w:rFonts w:ascii="Courier New" w:hAnsi="Courier New" w:cs="Courier New"/>
          <w:sz w:val="22"/>
          <w:szCs w:val="22"/>
        </w:rPr>
        <w:t xml:space="preserve"> 16 мая 2022г. </w:t>
      </w:r>
      <w:r w:rsidRPr="00AB6A08">
        <w:rPr>
          <w:rFonts w:ascii="Courier New" w:hAnsi="Courier New" w:cs="Courier New"/>
          <w:sz w:val="22"/>
          <w:szCs w:val="22"/>
        </w:rPr>
        <w:t>№</w:t>
      </w:r>
      <w:r>
        <w:rPr>
          <w:rFonts w:ascii="Courier New" w:hAnsi="Courier New" w:cs="Courier New"/>
          <w:sz w:val="22"/>
          <w:szCs w:val="22"/>
        </w:rPr>
        <w:t>47-р</w:t>
      </w:r>
    </w:p>
    <w:p w:rsidR="00962EBF" w:rsidRPr="00C67C75" w:rsidRDefault="00962EBF" w:rsidP="00962EBF">
      <w:pPr>
        <w:ind w:left="6577"/>
        <w:rPr>
          <w:rFonts w:ascii="Arial" w:hAnsi="Arial" w:cs="Arial"/>
          <w:b/>
          <w:sz w:val="24"/>
          <w:szCs w:val="24"/>
        </w:rPr>
      </w:pPr>
    </w:p>
    <w:p w:rsidR="00962EBF" w:rsidRPr="00007925" w:rsidRDefault="00962EBF" w:rsidP="00962EBF">
      <w:pPr>
        <w:jc w:val="center"/>
        <w:rPr>
          <w:rFonts w:ascii="Arial" w:hAnsi="Arial" w:cs="Arial"/>
          <w:sz w:val="24"/>
          <w:szCs w:val="24"/>
        </w:rPr>
      </w:pPr>
      <w:r w:rsidRPr="00007925">
        <w:rPr>
          <w:rFonts w:ascii="Arial" w:hAnsi="Arial" w:cs="Arial"/>
          <w:sz w:val="24"/>
          <w:szCs w:val="24"/>
        </w:rPr>
        <w:t>ОПИСЬ ДОКУМЕНТОВ,</w:t>
      </w:r>
    </w:p>
    <w:p w:rsidR="00962EBF" w:rsidRPr="00007925" w:rsidRDefault="00962EBF" w:rsidP="00962EBF">
      <w:pPr>
        <w:jc w:val="center"/>
        <w:rPr>
          <w:rFonts w:ascii="Arial" w:hAnsi="Arial" w:cs="Arial"/>
          <w:sz w:val="24"/>
          <w:szCs w:val="24"/>
        </w:rPr>
      </w:pPr>
      <w:r w:rsidRPr="00007925">
        <w:rPr>
          <w:rFonts w:ascii="Arial" w:hAnsi="Arial" w:cs="Arial"/>
          <w:sz w:val="24"/>
          <w:szCs w:val="24"/>
        </w:rPr>
        <w:t>представляемых для участия в открытом конкурсе</w:t>
      </w:r>
      <w:r w:rsidR="00654EB3" w:rsidRPr="00007925">
        <w:rPr>
          <w:rFonts w:ascii="Arial" w:hAnsi="Arial" w:cs="Arial"/>
          <w:sz w:val="24"/>
          <w:szCs w:val="24"/>
        </w:rPr>
        <w:t xml:space="preserve"> </w:t>
      </w:r>
      <w:r w:rsidRPr="00007925">
        <w:rPr>
          <w:rFonts w:ascii="Arial" w:hAnsi="Arial" w:cs="Arial"/>
          <w:bCs/>
          <w:sz w:val="24"/>
          <w:szCs w:val="24"/>
        </w:rPr>
        <w:t>по отбору управляющей организации на право заключения договора управления многоквартирным(-и) домом(-ами)  по адресу _______________________</w:t>
      </w:r>
    </w:p>
    <w:p w:rsidR="00962EBF" w:rsidRPr="00C67C75" w:rsidRDefault="00962EBF" w:rsidP="00962EBF">
      <w:pPr>
        <w:jc w:val="center"/>
        <w:rPr>
          <w:rFonts w:ascii="Arial" w:hAnsi="Arial" w:cs="Arial"/>
          <w:b/>
          <w:sz w:val="24"/>
          <w:szCs w:val="24"/>
        </w:rPr>
      </w:pPr>
    </w:p>
    <w:p w:rsidR="00962EBF" w:rsidRPr="00C67C75" w:rsidRDefault="00962EBF" w:rsidP="00962EBF">
      <w:pPr>
        <w:spacing w:line="0" w:lineRule="atLeast"/>
        <w:ind w:firstLine="720"/>
        <w:rPr>
          <w:rFonts w:ascii="Arial" w:hAnsi="Arial" w:cs="Arial"/>
          <w:sz w:val="24"/>
          <w:szCs w:val="24"/>
        </w:rPr>
      </w:pPr>
      <w:r w:rsidRPr="00C67C75">
        <w:rPr>
          <w:rFonts w:ascii="Arial" w:hAnsi="Arial" w:cs="Arial"/>
          <w:sz w:val="24"/>
          <w:szCs w:val="24"/>
        </w:rPr>
        <w:t>Настоящим _______________________________________________________________</w:t>
      </w:r>
    </w:p>
    <w:p w:rsidR="00962EBF" w:rsidRPr="00C67C75" w:rsidRDefault="00962EBF" w:rsidP="00962EBF">
      <w:pPr>
        <w:spacing w:line="0" w:lineRule="atLeast"/>
        <w:ind w:firstLine="720"/>
        <w:rPr>
          <w:rFonts w:ascii="Arial" w:hAnsi="Arial" w:cs="Arial"/>
          <w:i/>
          <w:sz w:val="24"/>
          <w:szCs w:val="24"/>
        </w:rPr>
      </w:pPr>
      <w:r w:rsidRPr="00C67C75">
        <w:rPr>
          <w:rFonts w:ascii="Arial" w:hAnsi="Arial" w:cs="Arial"/>
          <w:i/>
          <w:sz w:val="24"/>
          <w:szCs w:val="24"/>
        </w:rPr>
        <w:t>(наименование участника конкурса)</w:t>
      </w:r>
    </w:p>
    <w:p w:rsidR="00962EBF" w:rsidRPr="00C67C75" w:rsidRDefault="00962EBF" w:rsidP="00962EBF">
      <w:pPr>
        <w:rPr>
          <w:rFonts w:ascii="Arial" w:hAnsi="Arial" w:cs="Arial"/>
          <w:sz w:val="24"/>
          <w:szCs w:val="24"/>
        </w:rPr>
      </w:pPr>
      <w:r w:rsidRPr="00C67C75">
        <w:rPr>
          <w:rFonts w:ascii="Arial" w:hAnsi="Arial" w:cs="Arial"/>
          <w:sz w:val="24"/>
          <w:szCs w:val="24"/>
        </w:rPr>
        <w:t>подтверждает, что для участия в конкурсе в вышеуказанном конкурсе нами направляются следующие документы:</w:t>
      </w:r>
    </w:p>
    <w:tbl>
      <w:tblPr>
        <w:tblW w:w="9214"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800"/>
        <w:gridCol w:w="4587"/>
        <w:gridCol w:w="1701"/>
        <w:gridCol w:w="2126"/>
      </w:tblGrid>
      <w:tr w:rsidR="00962EBF" w:rsidRPr="00C67C75" w:rsidTr="00654EB3">
        <w:tc>
          <w:tcPr>
            <w:tcW w:w="800" w:type="dxa"/>
            <w:tcBorders>
              <w:bottom w:val="single" w:sz="4" w:space="0" w:color="auto"/>
            </w:tcBorders>
            <w:shd w:val="clear" w:color="000000" w:fill="auto"/>
            <w:vAlign w:val="center"/>
          </w:tcPr>
          <w:p w:rsidR="00962EBF" w:rsidRPr="00C67C75" w:rsidRDefault="00962EBF" w:rsidP="003E3891">
            <w:pPr>
              <w:jc w:val="center"/>
              <w:rPr>
                <w:rFonts w:ascii="Arial" w:hAnsi="Arial" w:cs="Arial"/>
                <w:b/>
                <w:sz w:val="24"/>
                <w:szCs w:val="24"/>
              </w:rPr>
            </w:pPr>
            <w:r w:rsidRPr="00C67C75">
              <w:rPr>
                <w:rFonts w:ascii="Arial" w:hAnsi="Arial" w:cs="Arial"/>
                <w:b/>
                <w:sz w:val="24"/>
                <w:szCs w:val="24"/>
              </w:rPr>
              <w:t>№№ п\п</w:t>
            </w:r>
          </w:p>
        </w:tc>
        <w:tc>
          <w:tcPr>
            <w:tcW w:w="4587" w:type="dxa"/>
            <w:tcBorders>
              <w:bottom w:val="single" w:sz="4" w:space="0" w:color="auto"/>
            </w:tcBorders>
            <w:shd w:val="clear" w:color="000000" w:fill="auto"/>
            <w:vAlign w:val="center"/>
          </w:tcPr>
          <w:p w:rsidR="00962EBF" w:rsidRPr="00C67C75" w:rsidRDefault="00962EBF" w:rsidP="003E3891">
            <w:pPr>
              <w:jc w:val="center"/>
              <w:rPr>
                <w:rFonts w:ascii="Arial" w:hAnsi="Arial" w:cs="Arial"/>
                <w:b/>
                <w:sz w:val="24"/>
                <w:szCs w:val="24"/>
              </w:rPr>
            </w:pPr>
            <w:r w:rsidRPr="00C67C75">
              <w:rPr>
                <w:rFonts w:ascii="Arial" w:hAnsi="Arial" w:cs="Arial"/>
                <w:b/>
                <w:sz w:val="24"/>
                <w:szCs w:val="24"/>
              </w:rPr>
              <w:t>Наименование документа</w:t>
            </w:r>
          </w:p>
        </w:tc>
        <w:tc>
          <w:tcPr>
            <w:tcW w:w="1701" w:type="dxa"/>
            <w:tcBorders>
              <w:bottom w:val="single" w:sz="4" w:space="0" w:color="auto"/>
            </w:tcBorders>
            <w:shd w:val="clear" w:color="000000" w:fill="auto"/>
          </w:tcPr>
          <w:p w:rsidR="00962EBF" w:rsidRPr="00C67C75" w:rsidRDefault="00962EBF" w:rsidP="003E3891">
            <w:pPr>
              <w:jc w:val="center"/>
              <w:rPr>
                <w:rFonts w:ascii="Arial" w:hAnsi="Arial" w:cs="Arial"/>
                <w:b/>
                <w:sz w:val="24"/>
                <w:szCs w:val="24"/>
              </w:rPr>
            </w:pPr>
            <w:r w:rsidRPr="00C67C75">
              <w:rPr>
                <w:rFonts w:ascii="Arial" w:hAnsi="Arial" w:cs="Arial"/>
                <w:b/>
                <w:sz w:val="24"/>
                <w:szCs w:val="24"/>
              </w:rPr>
              <w:t>№ страницы</w:t>
            </w:r>
          </w:p>
        </w:tc>
        <w:tc>
          <w:tcPr>
            <w:tcW w:w="2126" w:type="dxa"/>
            <w:tcBorders>
              <w:bottom w:val="single" w:sz="4" w:space="0" w:color="auto"/>
            </w:tcBorders>
            <w:shd w:val="clear" w:color="000000" w:fill="auto"/>
            <w:vAlign w:val="center"/>
          </w:tcPr>
          <w:p w:rsidR="00962EBF" w:rsidRPr="00C67C75" w:rsidRDefault="00962EBF" w:rsidP="003E3891">
            <w:pPr>
              <w:jc w:val="center"/>
              <w:rPr>
                <w:rFonts w:ascii="Arial" w:hAnsi="Arial" w:cs="Arial"/>
                <w:b/>
                <w:sz w:val="24"/>
                <w:szCs w:val="24"/>
              </w:rPr>
            </w:pPr>
            <w:r w:rsidRPr="00C67C75">
              <w:rPr>
                <w:rFonts w:ascii="Arial" w:hAnsi="Arial" w:cs="Arial"/>
                <w:b/>
                <w:sz w:val="24"/>
                <w:szCs w:val="24"/>
              </w:rPr>
              <w:t>Кол-во</w:t>
            </w:r>
          </w:p>
          <w:p w:rsidR="00962EBF" w:rsidRPr="00C67C75" w:rsidRDefault="00962EBF" w:rsidP="003E3891">
            <w:pPr>
              <w:jc w:val="center"/>
              <w:rPr>
                <w:rFonts w:ascii="Arial" w:hAnsi="Arial" w:cs="Arial"/>
                <w:b/>
                <w:sz w:val="24"/>
                <w:szCs w:val="24"/>
              </w:rPr>
            </w:pPr>
            <w:r w:rsidRPr="00C67C75">
              <w:rPr>
                <w:rFonts w:ascii="Arial" w:hAnsi="Arial" w:cs="Arial"/>
                <w:b/>
                <w:sz w:val="24"/>
                <w:szCs w:val="24"/>
              </w:rPr>
              <w:t>страниц</w:t>
            </w:r>
          </w:p>
        </w:tc>
      </w:tr>
      <w:tr w:rsidR="00962EBF" w:rsidRPr="00C67C75" w:rsidTr="00654EB3">
        <w:trPr>
          <w:trHeight w:val="324"/>
        </w:trPr>
        <w:tc>
          <w:tcPr>
            <w:tcW w:w="800" w:type="dxa"/>
            <w:tcBorders>
              <w:top w:val="single" w:sz="4" w:space="0" w:color="auto"/>
              <w:bottom w:val="single" w:sz="4" w:space="0" w:color="auto"/>
            </w:tcBorders>
            <w:vAlign w:val="center"/>
          </w:tcPr>
          <w:p w:rsidR="00962EBF" w:rsidRPr="00C67C75" w:rsidRDefault="00962EBF" w:rsidP="003E3891">
            <w:pPr>
              <w:jc w:val="center"/>
              <w:rPr>
                <w:rFonts w:ascii="Arial" w:hAnsi="Arial" w:cs="Arial"/>
                <w:sz w:val="24"/>
                <w:szCs w:val="24"/>
              </w:rPr>
            </w:pPr>
            <w:r w:rsidRPr="00C67C75">
              <w:rPr>
                <w:rFonts w:ascii="Arial" w:hAnsi="Arial" w:cs="Arial"/>
                <w:sz w:val="24"/>
                <w:szCs w:val="24"/>
              </w:rPr>
              <w:t>1</w:t>
            </w:r>
          </w:p>
        </w:tc>
        <w:tc>
          <w:tcPr>
            <w:tcW w:w="4587" w:type="dxa"/>
            <w:tcBorders>
              <w:top w:val="single" w:sz="4" w:space="0" w:color="auto"/>
              <w:bottom w:val="single" w:sz="4" w:space="0" w:color="auto"/>
            </w:tcBorders>
          </w:tcPr>
          <w:p w:rsidR="00962EBF" w:rsidRPr="00C67C75" w:rsidRDefault="00962EBF" w:rsidP="003E3891">
            <w:pPr>
              <w:rPr>
                <w:rFonts w:ascii="Arial" w:hAnsi="Arial" w:cs="Arial"/>
                <w:sz w:val="24"/>
                <w:szCs w:val="24"/>
              </w:rPr>
            </w:pPr>
          </w:p>
        </w:tc>
        <w:tc>
          <w:tcPr>
            <w:tcW w:w="1701" w:type="dxa"/>
            <w:tcBorders>
              <w:top w:val="single" w:sz="4" w:space="0" w:color="auto"/>
              <w:bottom w:val="single" w:sz="4" w:space="0" w:color="auto"/>
            </w:tcBorders>
          </w:tcPr>
          <w:p w:rsidR="00962EBF" w:rsidRPr="00C67C75" w:rsidRDefault="00962EBF" w:rsidP="003E3891">
            <w:pPr>
              <w:rPr>
                <w:rFonts w:ascii="Arial" w:hAnsi="Arial" w:cs="Arial"/>
                <w:sz w:val="24"/>
                <w:szCs w:val="24"/>
              </w:rPr>
            </w:pPr>
          </w:p>
        </w:tc>
        <w:tc>
          <w:tcPr>
            <w:tcW w:w="2126" w:type="dxa"/>
            <w:tcBorders>
              <w:top w:val="single" w:sz="4" w:space="0" w:color="auto"/>
              <w:bottom w:val="single" w:sz="4" w:space="0" w:color="auto"/>
            </w:tcBorders>
          </w:tcPr>
          <w:p w:rsidR="00962EBF" w:rsidRPr="00C67C75" w:rsidRDefault="00962EBF" w:rsidP="003E3891">
            <w:pPr>
              <w:rPr>
                <w:rFonts w:ascii="Arial" w:hAnsi="Arial" w:cs="Arial"/>
                <w:sz w:val="24"/>
                <w:szCs w:val="24"/>
              </w:rPr>
            </w:pPr>
          </w:p>
        </w:tc>
      </w:tr>
      <w:tr w:rsidR="00962EBF" w:rsidRPr="00C67C75" w:rsidTr="00654EB3">
        <w:trPr>
          <w:trHeight w:val="325"/>
        </w:trPr>
        <w:tc>
          <w:tcPr>
            <w:tcW w:w="800" w:type="dxa"/>
            <w:tcBorders>
              <w:bottom w:val="single" w:sz="4" w:space="0" w:color="auto"/>
              <w:right w:val="single" w:sz="4" w:space="0" w:color="auto"/>
            </w:tcBorders>
            <w:vAlign w:val="center"/>
          </w:tcPr>
          <w:p w:rsidR="00962EBF" w:rsidRPr="00C67C75" w:rsidRDefault="00962EBF" w:rsidP="003E3891">
            <w:pPr>
              <w:jc w:val="center"/>
              <w:rPr>
                <w:rFonts w:ascii="Arial" w:hAnsi="Arial" w:cs="Arial"/>
                <w:sz w:val="24"/>
                <w:szCs w:val="24"/>
              </w:rPr>
            </w:pPr>
            <w:r w:rsidRPr="00C67C75">
              <w:rPr>
                <w:rFonts w:ascii="Arial" w:hAnsi="Arial" w:cs="Arial"/>
                <w:sz w:val="24"/>
                <w:szCs w:val="24"/>
              </w:rPr>
              <w:t>2</w:t>
            </w:r>
          </w:p>
        </w:tc>
        <w:tc>
          <w:tcPr>
            <w:tcW w:w="4587" w:type="dxa"/>
            <w:tcBorders>
              <w:top w:val="single" w:sz="4" w:space="0" w:color="auto"/>
              <w:left w:val="single" w:sz="4" w:space="0" w:color="auto"/>
              <w:bottom w:val="single" w:sz="4" w:space="0" w:color="auto"/>
              <w:right w:val="single" w:sz="4" w:space="0" w:color="auto"/>
            </w:tcBorders>
          </w:tcPr>
          <w:p w:rsidR="00962EBF" w:rsidRPr="00C67C75" w:rsidRDefault="00962EBF" w:rsidP="003E3891">
            <w:pPr>
              <w:rPr>
                <w:rFonts w:ascii="Arial" w:hAnsi="Arial" w:cs="Arial"/>
                <w:sz w:val="24"/>
                <w:szCs w:val="24"/>
              </w:rPr>
            </w:pPr>
          </w:p>
        </w:tc>
        <w:tc>
          <w:tcPr>
            <w:tcW w:w="1701" w:type="dxa"/>
            <w:tcBorders>
              <w:left w:val="single" w:sz="4" w:space="0" w:color="auto"/>
              <w:bottom w:val="single" w:sz="4" w:space="0" w:color="auto"/>
              <w:right w:val="single" w:sz="4" w:space="0" w:color="auto"/>
            </w:tcBorders>
          </w:tcPr>
          <w:p w:rsidR="00962EBF" w:rsidRPr="00C67C75" w:rsidRDefault="00962EBF" w:rsidP="003E3891">
            <w:pPr>
              <w:rPr>
                <w:rFonts w:ascii="Arial" w:hAnsi="Arial" w:cs="Arial"/>
                <w:sz w:val="24"/>
                <w:szCs w:val="24"/>
              </w:rPr>
            </w:pPr>
          </w:p>
        </w:tc>
        <w:tc>
          <w:tcPr>
            <w:tcW w:w="2126" w:type="dxa"/>
            <w:tcBorders>
              <w:left w:val="single" w:sz="4" w:space="0" w:color="auto"/>
              <w:bottom w:val="single" w:sz="4" w:space="0" w:color="auto"/>
            </w:tcBorders>
          </w:tcPr>
          <w:p w:rsidR="00962EBF" w:rsidRPr="00C67C75" w:rsidRDefault="00962EBF" w:rsidP="003E3891">
            <w:pPr>
              <w:rPr>
                <w:rFonts w:ascii="Arial" w:hAnsi="Arial" w:cs="Arial"/>
                <w:sz w:val="24"/>
                <w:szCs w:val="24"/>
              </w:rPr>
            </w:pPr>
          </w:p>
        </w:tc>
      </w:tr>
      <w:tr w:rsidR="00962EBF" w:rsidRPr="00C67C75" w:rsidTr="00654EB3">
        <w:trPr>
          <w:trHeight w:val="324"/>
        </w:trPr>
        <w:tc>
          <w:tcPr>
            <w:tcW w:w="800" w:type="dxa"/>
            <w:tcBorders>
              <w:bottom w:val="single" w:sz="4" w:space="0" w:color="auto"/>
            </w:tcBorders>
            <w:vAlign w:val="center"/>
          </w:tcPr>
          <w:p w:rsidR="00962EBF" w:rsidRPr="00C67C75" w:rsidRDefault="00962EBF" w:rsidP="003E3891">
            <w:pPr>
              <w:rPr>
                <w:rFonts w:ascii="Arial" w:hAnsi="Arial" w:cs="Arial"/>
                <w:sz w:val="24"/>
                <w:szCs w:val="24"/>
              </w:rPr>
            </w:pPr>
            <w:r w:rsidRPr="00C67C75">
              <w:rPr>
                <w:rFonts w:ascii="Arial" w:hAnsi="Arial" w:cs="Arial"/>
                <w:sz w:val="24"/>
                <w:szCs w:val="24"/>
              </w:rPr>
              <w:t>3…</w:t>
            </w:r>
          </w:p>
        </w:tc>
        <w:tc>
          <w:tcPr>
            <w:tcW w:w="4587" w:type="dxa"/>
            <w:tcBorders>
              <w:bottom w:val="single" w:sz="4" w:space="0" w:color="auto"/>
            </w:tcBorders>
          </w:tcPr>
          <w:p w:rsidR="00962EBF" w:rsidRPr="00C67C75" w:rsidRDefault="00962EBF" w:rsidP="003E3891">
            <w:pPr>
              <w:rPr>
                <w:rFonts w:ascii="Arial" w:hAnsi="Arial" w:cs="Arial"/>
                <w:sz w:val="24"/>
                <w:szCs w:val="24"/>
              </w:rPr>
            </w:pPr>
          </w:p>
        </w:tc>
        <w:tc>
          <w:tcPr>
            <w:tcW w:w="1701" w:type="dxa"/>
            <w:tcBorders>
              <w:bottom w:val="single" w:sz="4" w:space="0" w:color="auto"/>
            </w:tcBorders>
          </w:tcPr>
          <w:p w:rsidR="00962EBF" w:rsidRPr="00C67C75" w:rsidRDefault="00962EBF" w:rsidP="003E3891">
            <w:pPr>
              <w:rPr>
                <w:rFonts w:ascii="Arial" w:hAnsi="Arial" w:cs="Arial"/>
                <w:sz w:val="24"/>
                <w:szCs w:val="24"/>
              </w:rPr>
            </w:pPr>
          </w:p>
        </w:tc>
        <w:tc>
          <w:tcPr>
            <w:tcW w:w="2126" w:type="dxa"/>
            <w:tcBorders>
              <w:bottom w:val="single" w:sz="4" w:space="0" w:color="auto"/>
            </w:tcBorders>
          </w:tcPr>
          <w:p w:rsidR="00962EBF" w:rsidRPr="00C67C75" w:rsidRDefault="00962EBF" w:rsidP="003E3891">
            <w:pPr>
              <w:rPr>
                <w:rFonts w:ascii="Arial" w:hAnsi="Arial" w:cs="Arial"/>
                <w:sz w:val="24"/>
                <w:szCs w:val="24"/>
              </w:rPr>
            </w:pPr>
          </w:p>
        </w:tc>
      </w:tr>
    </w:tbl>
    <w:p w:rsidR="00962EBF" w:rsidRPr="00C67C75" w:rsidRDefault="00962EBF" w:rsidP="00962EBF">
      <w:pPr>
        <w:pStyle w:val="10"/>
        <w:suppressAutoHyphens/>
        <w:jc w:val="both"/>
        <w:rPr>
          <w:rFonts w:ascii="Arial" w:hAnsi="Arial" w:cs="Arial"/>
          <w:b w:val="0"/>
          <w:i/>
          <w:sz w:val="24"/>
          <w:szCs w:val="24"/>
        </w:rPr>
      </w:pPr>
      <w:bookmarkStart w:id="0" w:name="_Toc171237531"/>
      <w:bookmarkStart w:id="1" w:name="_Toc171237924"/>
      <w:bookmarkStart w:id="2" w:name="_Toc176672056"/>
      <w:bookmarkStart w:id="3" w:name="_Toc182621282"/>
      <w:r w:rsidRPr="00C67C75">
        <w:rPr>
          <w:rFonts w:ascii="Arial" w:hAnsi="Arial" w:cs="Arial"/>
          <w:b w:val="0"/>
          <w:i/>
          <w:sz w:val="24"/>
          <w:szCs w:val="24"/>
        </w:rPr>
        <w:t>Должность</w:t>
      </w:r>
      <w:bookmarkEnd w:id="0"/>
      <w:bookmarkEnd w:id="1"/>
      <w:bookmarkEnd w:id="2"/>
      <w:bookmarkEnd w:id="3"/>
    </w:p>
    <w:p w:rsidR="00962EBF" w:rsidRPr="00C67C75" w:rsidRDefault="00962EBF" w:rsidP="00962EBF">
      <w:pPr>
        <w:pStyle w:val="10"/>
        <w:suppressAutoHyphens/>
        <w:jc w:val="both"/>
        <w:rPr>
          <w:rFonts w:ascii="Arial" w:hAnsi="Arial" w:cs="Arial"/>
          <w:b w:val="0"/>
          <w:i/>
          <w:sz w:val="24"/>
          <w:szCs w:val="24"/>
        </w:rPr>
      </w:pPr>
      <w:bookmarkStart w:id="4" w:name="_Toc171237532"/>
      <w:bookmarkStart w:id="5" w:name="_Toc171237925"/>
      <w:bookmarkStart w:id="6" w:name="_Toc176672057"/>
      <w:bookmarkStart w:id="7" w:name="_Toc182621283"/>
      <w:r w:rsidRPr="00C67C75">
        <w:rPr>
          <w:rFonts w:ascii="Arial" w:hAnsi="Arial" w:cs="Arial"/>
          <w:b w:val="0"/>
          <w:i/>
          <w:sz w:val="24"/>
          <w:szCs w:val="24"/>
        </w:rPr>
        <w:t>Фамилия, имя, отчество</w:t>
      </w:r>
      <w:bookmarkEnd w:id="4"/>
      <w:bookmarkEnd w:id="5"/>
      <w:bookmarkEnd w:id="6"/>
      <w:bookmarkEnd w:id="7"/>
    </w:p>
    <w:p w:rsidR="00962EBF" w:rsidRPr="00C67C75" w:rsidRDefault="00962EBF" w:rsidP="00962EBF">
      <w:pPr>
        <w:rPr>
          <w:rFonts w:ascii="Arial" w:hAnsi="Arial" w:cs="Arial"/>
          <w:i/>
          <w:sz w:val="24"/>
          <w:szCs w:val="24"/>
        </w:rPr>
      </w:pPr>
      <w:r w:rsidRPr="00C67C75">
        <w:rPr>
          <w:rFonts w:ascii="Arial" w:hAnsi="Arial" w:cs="Arial"/>
          <w:i/>
          <w:sz w:val="24"/>
          <w:szCs w:val="24"/>
        </w:rPr>
        <w:t>Подпись</w:t>
      </w:r>
    </w:p>
    <w:p w:rsidR="00962EBF" w:rsidRPr="00C67C75" w:rsidRDefault="00962EBF" w:rsidP="00962EBF">
      <w:pPr>
        <w:rPr>
          <w:rFonts w:ascii="Arial" w:hAnsi="Arial" w:cs="Arial"/>
          <w:i/>
          <w:sz w:val="24"/>
          <w:szCs w:val="24"/>
        </w:rPr>
      </w:pPr>
      <w:r w:rsidRPr="00C67C75">
        <w:rPr>
          <w:rFonts w:ascii="Arial" w:hAnsi="Arial" w:cs="Arial"/>
          <w:i/>
          <w:sz w:val="24"/>
          <w:szCs w:val="24"/>
        </w:rPr>
        <w:t>Печать</w:t>
      </w: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75E76" w:rsidRDefault="00075E76"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007925">
      <w:pPr>
        <w:keepNext/>
        <w:keepLines/>
        <w:widowControl/>
        <w:tabs>
          <w:tab w:val="left" w:pos="142"/>
          <w:tab w:val="left" w:pos="851"/>
        </w:tabs>
        <w:jc w:val="right"/>
        <w:rPr>
          <w:rFonts w:ascii="Courier New" w:hAnsi="Courier New" w:cs="Courier New"/>
          <w:sz w:val="22"/>
          <w:szCs w:val="22"/>
        </w:rPr>
      </w:pPr>
      <w:r>
        <w:rPr>
          <w:rFonts w:ascii="Courier New" w:hAnsi="Courier New" w:cs="Courier New"/>
          <w:sz w:val="22"/>
          <w:szCs w:val="22"/>
        </w:rPr>
        <w:lastRenderedPageBreak/>
        <w:t>Приложение 5</w:t>
      </w:r>
      <w:r w:rsidRPr="002B1EC2">
        <w:rPr>
          <w:rFonts w:ascii="Courier New" w:hAnsi="Courier New" w:cs="Courier New"/>
          <w:sz w:val="22"/>
          <w:szCs w:val="22"/>
        </w:rPr>
        <w:t xml:space="preserve"> </w:t>
      </w:r>
    </w:p>
    <w:p w:rsidR="00007925" w:rsidRPr="00AB6A08" w:rsidRDefault="00007925" w:rsidP="00007925">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к</w:t>
      </w:r>
      <w:r>
        <w:rPr>
          <w:rFonts w:ascii="Courier New" w:hAnsi="Courier New" w:cs="Courier New"/>
          <w:sz w:val="22"/>
          <w:szCs w:val="22"/>
        </w:rPr>
        <w:t xml:space="preserve"> конкурсной документации</w:t>
      </w:r>
    </w:p>
    <w:p w:rsidR="003D0350" w:rsidRDefault="003D0350" w:rsidP="003D0350">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от</w:t>
      </w:r>
      <w:r>
        <w:rPr>
          <w:rFonts w:ascii="Courier New" w:hAnsi="Courier New" w:cs="Courier New"/>
          <w:sz w:val="22"/>
          <w:szCs w:val="22"/>
        </w:rPr>
        <w:t xml:space="preserve"> 16 мая 2022г. </w:t>
      </w:r>
      <w:r w:rsidRPr="00AB6A08">
        <w:rPr>
          <w:rFonts w:ascii="Courier New" w:hAnsi="Courier New" w:cs="Courier New"/>
          <w:sz w:val="22"/>
          <w:szCs w:val="22"/>
        </w:rPr>
        <w:t>№</w:t>
      </w:r>
      <w:r>
        <w:rPr>
          <w:rFonts w:ascii="Courier New" w:hAnsi="Courier New" w:cs="Courier New"/>
          <w:sz w:val="22"/>
          <w:szCs w:val="22"/>
        </w:rPr>
        <w:t>47-р</w:t>
      </w:r>
    </w:p>
    <w:p w:rsidR="00962EBF" w:rsidRPr="00C67C75" w:rsidRDefault="00962EBF" w:rsidP="00962EBF">
      <w:pPr>
        <w:ind w:left="6577"/>
        <w:rPr>
          <w:rFonts w:ascii="Arial" w:hAnsi="Arial" w:cs="Arial"/>
          <w:b/>
          <w:sz w:val="24"/>
          <w:szCs w:val="24"/>
        </w:rPr>
      </w:pPr>
    </w:p>
    <w:p w:rsidR="00962EBF" w:rsidRPr="00C67C75" w:rsidRDefault="00962EBF" w:rsidP="00962EBF">
      <w:pPr>
        <w:pStyle w:val="ConsPlusNormal"/>
        <w:jc w:val="both"/>
        <w:outlineLvl w:val="0"/>
        <w:rPr>
          <w:rFonts w:ascii="Arial" w:hAnsi="Arial" w:cs="Arial"/>
          <w:sz w:val="24"/>
          <w:szCs w:val="24"/>
        </w:rPr>
      </w:pPr>
    </w:p>
    <w:p w:rsidR="00962EBF" w:rsidRPr="00007925" w:rsidRDefault="00962EBF" w:rsidP="00962EBF">
      <w:pPr>
        <w:pStyle w:val="ConsPlusNonformat"/>
        <w:jc w:val="center"/>
        <w:rPr>
          <w:rFonts w:ascii="Arial" w:hAnsi="Arial" w:cs="Arial"/>
          <w:sz w:val="24"/>
          <w:szCs w:val="24"/>
        </w:rPr>
      </w:pPr>
      <w:r w:rsidRPr="00007925">
        <w:rPr>
          <w:rFonts w:ascii="Arial" w:hAnsi="Arial" w:cs="Arial"/>
          <w:sz w:val="24"/>
          <w:szCs w:val="24"/>
        </w:rPr>
        <w:t>РАСПИСКА</w:t>
      </w:r>
    </w:p>
    <w:p w:rsidR="00962EBF" w:rsidRPr="00007925" w:rsidRDefault="00962EBF" w:rsidP="00962EBF">
      <w:pPr>
        <w:pStyle w:val="ConsPlusNonformat"/>
        <w:jc w:val="center"/>
        <w:rPr>
          <w:rFonts w:ascii="Arial" w:hAnsi="Arial" w:cs="Arial"/>
          <w:sz w:val="24"/>
          <w:szCs w:val="24"/>
        </w:rPr>
      </w:pPr>
      <w:r w:rsidRPr="00007925">
        <w:rPr>
          <w:rFonts w:ascii="Arial" w:hAnsi="Arial" w:cs="Arial"/>
          <w:sz w:val="24"/>
          <w:szCs w:val="24"/>
        </w:rPr>
        <w:t>о получении заявки на участие в конкурсе по отбору</w:t>
      </w:r>
    </w:p>
    <w:p w:rsidR="00962EBF" w:rsidRPr="00007925" w:rsidRDefault="00962EBF" w:rsidP="00962EBF">
      <w:pPr>
        <w:pStyle w:val="ConsPlusNonformat"/>
        <w:jc w:val="center"/>
        <w:rPr>
          <w:rFonts w:ascii="Arial" w:hAnsi="Arial" w:cs="Arial"/>
          <w:sz w:val="24"/>
          <w:szCs w:val="24"/>
        </w:rPr>
      </w:pPr>
      <w:r w:rsidRPr="00007925">
        <w:rPr>
          <w:rFonts w:ascii="Arial" w:hAnsi="Arial" w:cs="Arial"/>
          <w:sz w:val="24"/>
          <w:szCs w:val="24"/>
        </w:rPr>
        <w:t>управляющей организации для управления</w:t>
      </w:r>
    </w:p>
    <w:p w:rsidR="00962EBF" w:rsidRPr="00007925" w:rsidRDefault="00962EBF" w:rsidP="00962EBF">
      <w:pPr>
        <w:pStyle w:val="ConsPlusNonformat"/>
        <w:jc w:val="center"/>
        <w:rPr>
          <w:rFonts w:ascii="Arial" w:hAnsi="Arial" w:cs="Arial"/>
          <w:sz w:val="24"/>
          <w:szCs w:val="24"/>
        </w:rPr>
      </w:pPr>
      <w:r w:rsidRPr="00007925">
        <w:rPr>
          <w:rFonts w:ascii="Arial" w:hAnsi="Arial" w:cs="Arial"/>
          <w:sz w:val="24"/>
          <w:szCs w:val="24"/>
        </w:rPr>
        <w:t>многоквартирным домом</w:t>
      </w:r>
    </w:p>
    <w:p w:rsidR="00962EBF" w:rsidRPr="00C67C75" w:rsidRDefault="00962EBF" w:rsidP="00962EBF">
      <w:pPr>
        <w:pStyle w:val="ConsPlusNonformat"/>
        <w:jc w:val="center"/>
        <w:rPr>
          <w:rFonts w:ascii="Arial" w:hAnsi="Arial" w:cs="Arial"/>
          <w:sz w:val="24"/>
          <w:szCs w:val="24"/>
        </w:rPr>
      </w:pP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Настоящая расписка выдана пр</w:t>
      </w:r>
      <w:r w:rsidR="00007925">
        <w:rPr>
          <w:rFonts w:ascii="Arial" w:hAnsi="Arial" w:cs="Arial"/>
          <w:sz w:val="24"/>
          <w:szCs w:val="24"/>
        </w:rPr>
        <w:t>етенденту</w:t>
      </w:r>
      <w:r w:rsidRPr="00C67C75">
        <w:rPr>
          <w:rFonts w:ascii="Arial" w:hAnsi="Arial" w:cs="Arial"/>
          <w:sz w:val="24"/>
          <w:szCs w:val="24"/>
        </w:rPr>
        <w:t>____________________________________</w:t>
      </w:r>
      <w:r w:rsidR="00007925">
        <w:rPr>
          <w:rFonts w:ascii="Arial" w:hAnsi="Arial" w:cs="Arial"/>
          <w:sz w:val="24"/>
          <w:szCs w:val="24"/>
        </w:rPr>
        <w:t>_______________________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(наименование организации или ф.и.о. индивидуального предпринимателя)</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______________________________________________________________________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 xml:space="preserve">в   том,   что   в   соответствии  с  </w:t>
      </w:r>
      <w:hyperlink r:id="rId23" w:history="1">
        <w:r w:rsidRPr="00C67C75">
          <w:rPr>
            <w:rFonts w:ascii="Arial" w:hAnsi="Arial" w:cs="Arial"/>
            <w:sz w:val="24"/>
            <w:szCs w:val="24"/>
          </w:rPr>
          <w:t>Правилами</w:t>
        </w:r>
      </w:hyperlink>
      <w:r w:rsidRPr="00C67C75">
        <w:rPr>
          <w:rFonts w:ascii="Arial" w:hAnsi="Arial" w:cs="Arial"/>
          <w:sz w:val="24"/>
          <w:szCs w:val="24"/>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утвержденными</w:t>
      </w:r>
      <w:r w:rsidR="00007925">
        <w:rPr>
          <w:rFonts w:ascii="Arial" w:hAnsi="Arial" w:cs="Arial"/>
          <w:sz w:val="24"/>
          <w:szCs w:val="24"/>
        </w:rPr>
        <w:t xml:space="preserve"> </w:t>
      </w:r>
      <w:r w:rsidRPr="00C67C75">
        <w:rPr>
          <w:rFonts w:ascii="Arial" w:hAnsi="Arial" w:cs="Arial"/>
          <w:sz w:val="24"/>
          <w:szCs w:val="24"/>
        </w:rPr>
        <w:t>Постановлен</w:t>
      </w:r>
      <w:r w:rsidR="00007925">
        <w:rPr>
          <w:rFonts w:ascii="Arial" w:hAnsi="Arial" w:cs="Arial"/>
          <w:sz w:val="24"/>
          <w:szCs w:val="24"/>
        </w:rPr>
        <w:t xml:space="preserve">ием  Правительства Российской </w:t>
      </w:r>
      <w:r w:rsidRPr="00C67C75">
        <w:rPr>
          <w:rFonts w:ascii="Arial" w:hAnsi="Arial" w:cs="Arial"/>
          <w:sz w:val="24"/>
          <w:szCs w:val="24"/>
        </w:rPr>
        <w:t>Фе</w:t>
      </w:r>
      <w:r w:rsidR="00007925">
        <w:rPr>
          <w:rFonts w:ascii="Arial" w:hAnsi="Arial" w:cs="Arial"/>
          <w:sz w:val="24"/>
          <w:szCs w:val="24"/>
        </w:rPr>
        <w:t xml:space="preserve">дерации от 6 февраля 2006г. N 75 </w:t>
      </w:r>
      <w:r w:rsidRPr="00C67C75">
        <w:rPr>
          <w:rFonts w:ascii="Arial" w:hAnsi="Arial" w:cs="Arial"/>
          <w:sz w:val="24"/>
          <w:szCs w:val="24"/>
        </w:rPr>
        <w:t>____________________________________________________________________________________________________________________________________________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 xml:space="preserve">                               (наименование организатора конкурса)</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домами)__________________________________________________________</w:t>
      </w:r>
      <w:r w:rsidR="00654EB3" w:rsidRPr="00C67C75">
        <w:rPr>
          <w:rFonts w:ascii="Arial" w:hAnsi="Arial" w:cs="Arial"/>
          <w:sz w:val="24"/>
          <w:szCs w:val="24"/>
        </w:rPr>
        <w:t>____________________________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 xml:space="preserve">                                                                   (адрес многоквартирного дома)</w:t>
      </w:r>
    </w:p>
    <w:p w:rsidR="00962EBF" w:rsidRPr="00C67C75" w:rsidRDefault="00962EBF" w:rsidP="00962EBF">
      <w:pPr>
        <w:pStyle w:val="ConsPlusNonformat"/>
        <w:jc w:val="both"/>
        <w:rPr>
          <w:rFonts w:ascii="Arial" w:hAnsi="Arial" w:cs="Arial"/>
          <w:sz w:val="24"/>
          <w:szCs w:val="24"/>
        </w:rPr>
      </w:pP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Заявка зарегистрирована «__» ____________ 20__ г. в _____________________________________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 xml:space="preserve">  (наименование документа, в котором регистрируется заявка)</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под номером ______________________________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Лицо, уполномоченное организатором конкурса  принимать  заявки  на</w:t>
      </w:r>
      <w:r w:rsidR="00654EB3" w:rsidRPr="00C67C75">
        <w:rPr>
          <w:rFonts w:ascii="Arial" w:hAnsi="Arial" w:cs="Arial"/>
          <w:sz w:val="24"/>
          <w:szCs w:val="24"/>
        </w:rPr>
        <w:t xml:space="preserve"> </w:t>
      </w:r>
      <w:r w:rsidRPr="00C67C75">
        <w:rPr>
          <w:rFonts w:ascii="Arial" w:hAnsi="Arial" w:cs="Arial"/>
          <w:sz w:val="24"/>
          <w:szCs w:val="24"/>
        </w:rPr>
        <w:t>участие в конкурсе</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__________________________________________________________________________________________</w:t>
      </w:r>
      <w:r w:rsidR="00654EB3" w:rsidRPr="00C67C75">
        <w:rPr>
          <w:rFonts w:ascii="Arial" w:hAnsi="Arial" w:cs="Arial"/>
          <w:sz w:val="24"/>
          <w:szCs w:val="24"/>
        </w:rPr>
        <w:t>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 xml:space="preserve">                           (должность)</w:t>
      </w:r>
    </w:p>
    <w:p w:rsidR="00962EBF" w:rsidRPr="00C67C75" w:rsidRDefault="00654EB3" w:rsidP="00962EBF">
      <w:pPr>
        <w:pStyle w:val="ConsPlusNonformat"/>
        <w:jc w:val="both"/>
        <w:rPr>
          <w:rFonts w:ascii="Arial" w:hAnsi="Arial" w:cs="Arial"/>
          <w:sz w:val="24"/>
          <w:szCs w:val="24"/>
        </w:rPr>
      </w:pPr>
      <w:r w:rsidRPr="00C67C75">
        <w:rPr>
          <w:rFonts w:ascii="Arial" w:hAnsi="Arial" w:cs="Arial"/>
          <w:sz w:val="24"/>
          <w:szCs w:val="24"/>
        </w:rPr>
        <w:t>___________</w:t>
      </w:r>
      <w:r w:rsidR="00962EBF" w:rsidRPr="00C67C75">
        <w:rPr>
          <w:rFonts w:ascii="Arial" w:hAnsi="Arial" w:cs="Arial"/>
          <w:sz w:val="24"/>
          <w:szCs w:val="24"/>
        </w:rPr>
        <w:t xml:space="preserve">  ________________________________________________________________________________</w:t>
      </w: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 xml:space="preserve">    (подпись)                    (ф.и.о.)</w:t>
      </w:r>
    </w:p>
    <w:p w:rsidR="00962EBF" w:rsidRPr="00C67C75" w:rsidRDefault="00962EBF" w:rsidP="00962EBF">
      <w:pPr>
        <w:pStyle w:val="ConsPlusNonformat"/>
        <w:jc w:val="both"/>
        <w:rPr>
          <w:rFonts w:ascii="Arial" w:hAnsi="Arial" w:cs="Arial"/>
          <w:sz w:val="24"/>
          <w:szCs w:val="24"/>
        </w:rPr>
      </w:pP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"__" _____________ 20__ г.</w:t>
      </w:r>
    </w:p>
    <w:p w:rsidR="00962EBF" w:rsidRPr="00C67C75" w:rsidRDefault="00962EBF" w:rsidP="00962EBF">
      <w:pPr>
        <w:pStyle w:val="ConsPlusNonformat"/>
        <w:jc w:val="both"/>
        <w:rPr>
          <w:rFonts w:ascii="Arial" w:hAnsi="Arial" w:cs="Arial"/>
          <w:sz w:val="24"/>
          <w:szCs w:val="24"/>
        </w:rPr>
      </w:pPr>
    </w:p>
    <w:p w:rsidR="00962EBF" w:rsidRPr="00C67C75" w:rsidRDefault="00962EBF" w:rsidP="00962EBF">
      <w:pPr>
        <w:pStyle w:val="ConsPlusNonformat"/>
        <w:jc w:val="both"/>
        <w:rPr>
          <w:rFonts w:ascii="Arial" w:hAnsi="Arial" w:cs="Arial"/>
          <w:sz w:val="24"/>
          <w:szCs w:val="24"/>
        </w:rPr>
      </w:pPr>
      <w:r w:rsidRPr="00C67C75">
        <w:rPr>
          <w:rFonts w:ascii="Arial" w:hAnsi="Arial" w:cs="Arial"/>
          <w:sz w:val="24"/>
          <w:szCs w:val="24"/>
        </w:rPr>
        <w:t>М.П.</w:t>
      </w:r>
    </w:p>
    <w:p w:rsidR="00962EBF" w:rsidRDefault="00962EBF" w:rsidP="00962EBF">
      <w:pPr>
        <w:rPr>
          <w:rFonts w:ascii="Arial" w:hAnsi="Arial" w:cs="Arial"/>
          <w:b/>
          <w:sz w:val="24"/>
          <w:szCs w:val="24"/>
        </w:rPr>
      </w:pPr>
    </w:p>
    <w:p w:rsidR="00007925" w:rsidRDefault="00007925" w:rsidP="00962EBF">
      <w:pPr>
        <w:rPr>
          <w:rFonts w:ascii="Arial" w:hAnsi="Arial" w:cs="Arial"/>
          <w:b/>
          <w:sz w:val="24"/>
          <w:szCs w:val="24"/>
        </w:rPr>
      </w:pPr>
    </w:p>
    <w:p w:rsidR="00007925" w:rsidRDefault="00007925" w:rsidP="00962EBF">
      <w:pPr>
        <w:rPr>
          <w:rFonts w:ascii="Arial" w:hAnsi="Arial" w:cs="Arial"/>
          <w:b/>
          <w:sz w:val="24"/>
          <w:szCs w:val="24"/>
        </w:rPr>
      </w:pPr>
    </w:p>
    <w:p w:rsidR="00007925" w:rsidRDefault="00007925" w:rsidP="00962EBF">
      <w:pPr>
        <w:rPr>
          <w:rFonts w:ascii="Arial" w:hAnsi="Arial" w:cs="Arial"/>
          <w:b/>
          <w:sz w:val="24"/>
          <w:szCs w:val="24"/>
        </w:rPr>
      </w:pPr>
    </w:p>
    <w:p w:rsidR="00007925" w:rsidRPr="00C67C75" w:rsidRDefault="00007925" w:rsidP="00962EBF">
      <w:pPr>
        <w:rPr>
          <w:rFonts w:ascii="Arial" w:hAnsi="Arial" w:cs="Arial"/>
          <w:b/>
          <w:sz w:val="24"/>
          <w:szCs w:val="24"/>
        </w:rPr>
      </w:pPr>
    </w:p>
    <w:p w:rsidR="00007925" w:rsidRDefault="00007925" w:rsidP="00007925">
      <w:pPr>
        <w:keepNext/>
        <w:keepLines/>
        <w:widowControl/>
        <w:tabs>
          <w:tab w:val="left" w:pos="142"/>
          <w:tab w:val="left" w:pos="851"/>
        </w:tabs>
        <w:jc w:val="right"/>
        <w:rPr>
          <w:rFonts w:ascii="Courier New" w:hAnsi="Courier New" w:cs="Courier New"/>
          <w:sz w:val="22"/>
          <w:szCs w:val="22"/>
        </w:rPr>
      </w:pPr>
      <w:r>
        <w:rPr>
          <w:rFonts w:ascii="Courier New" w:hAnsi="Courier New" w:cs="Courier New"/>
          <w:sz w:val="22"/>
          <w:szCs w:val="22"/>
        </w:rPr>
        <w:lastRenderedPageBreak/>
        <w:t>Приложение 6</w:t>
      </w:r>
      <w:r w:rsidRPr="002B1EC2">
        <w:rPr>
          <w:rFonts w:ascii="Courier New" w:hAnsi="Courier New" w:cs="Courier New"/>
          <w:sz w:val="22"/>
          <w:szCs w:val="22"/>
        </w:rPr>
        <w:t xml:space="preserve"> </w:t>
      </w:r>
    </w:p>
    <w:p w:rsidR="00007925" w:rsidRPr="00AB6A08" w:rsidRDefault="00007925" w:rsidP="00007925">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к</w:t>
      </w:r>
      <w:r>
        <w:rPr>
          <w:rFonts w:ascii="Courier New" w:hAnsi="Courier New" w:cs="Courier New"/>
          <w:sz w:val="22"/>
          <w:szCs w:val="22"/>
        </w:rPr>
        <w:t xml:space="preserve"> конкурсной документации</w:t>
      </w:r>
    </w:p>
    <w:p w:rsidR="003D0350" w:rsidRDefault="003D0350" w:rsidP="003D0350">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от</w:t>
      </w:r>
      <w:r>
        <w:rPr>
          <w:rFonts w:ascii="Courier New" w:hAnsi="Courier New" w:cs="Courier New"/>
          <w:sz w:val="22"/>
          <w:szCs w:val="22"/>
        </w:rPr>
        <w:t xml:space="preserve"> 16 мая 2022г. </w:t>
      </w:r>
      <w:r w:rsidRPr="00AB6A08">
        <w:rPr>
          <w:rFonts w:ascii="Courier New" w:hAnsi="Courier New" w:cs="Courier New"/>
          <w:sz w:val="22"/>
          <w:szCs w:val="22"/>
        </w:rPr>
        <w:t>№</w:t>
      </w:r>
      <w:r>
        <w:rPr>
          <w:rFonts w:ascii="Courier New" w:hAnsi="Courier New" w:cs="Courier New"/>
          <w:sz w:val="22"/>
          <w:szCs w:val="22"/>
        </w:rPr>
        <w:t>47-р</w:t>
      </w:r>
    </w:p>
    <w:p w:rsidR="00962EBF" w:rsidRPr="00C67C75" w:rsidRDefault="00962EBF" w:rsidP="00962EBF">
      <w:pPr>
        <w:ind w:left="6577"/>
        <w:rPr>
          <w:rFonts w:ascii="Arial" w:hAnsi="Arial" w:cs="Arial"/>
          <w:b/>
          <w:sz w:val="24"/>
          <w:szCs w:val="24"/>
        </w:rPr>
      </w:pPr>
    </w:p>
    <w:p w:rsidR="00962EBF" w:rsidRPr="00C67C75" w:rsidRDefault="00962EBF" w:rsidP="00962EBF">
      <w:pPr>
        <w:ind w:left="6577"/>
        <w:rPr>
          <w:rFonts w:ascii="Arial" w:hAnsi="Arial" w:cs="Arial"/>
          <w:b/>
          <w:sz w:val="24"/>
          <w:szCs w:val="24"/>
        </w:rPr>
      </w:pPr>
    </w:p>
    <w:p w:rsidR="00760D29" w:rsidRPr="00C67C75" w:rsidRDefault="00760D29" w:rsidP="00760D29">
      <w:pPr>
        <w:tabs>
          <w:tab w:val="left" w:pos="2895"/>
        </w:tabs>
        <w:jc w:val="center"/>
        <w:rPr>
          <w:rFonts w:ascii="Arial" w:hAnsi="Arial" w:cs="Arial"/>
          <w:b/>
          <w:sz w:val="24"/>
          <w:szCs w:val="24"/>
        </w:rPr>
      </w:pPr>
      <w:r w:rsidRPr="00C67C75">
        <w:rPr>
          <w:rFonts w:ascii="Arial" w:hAnsi="Arial" w:cs="Arial"/>
          <w:b/>
          <w:sz w:val="24"/>
          <w:szCs w:val="24"/>
        </w:rPr>
        <w:t>Тарифы на содержание и ремонт жилого помещения для</w:t>
      </w:r>
    </w:p>
    <w:p w:rsidR="00760D29" w:rsidRPr="00C67C75" w:rsidRDefault="00760D29" w:rsidP="00760D29">
      <w:pPr>
        <w:tabs>
          <w:tab w:val="left" w:pos="2895"/>
        </w:tabs>
        <w:jc w:val="center"/>
        <w:rPr>
          <w:rFonts w:ascii="Arial" w:hAnsi="Arial" w:cs="Arial"/>
          <w:sz w:val="24"/>
          <w:szCs w:val="24"/>
        </w:rPr>
      </w:pPr>
      <w:r w:rsidRPr="00C67C75">
        <w:rPr>
          <w:rFonts w:ascii="Arial" w:hAnsi="Arial" w:cs="Arial"/>
          <w:b/>
          <w:sz w:val="24"/>
          <w:szCs w:val="24"/>
        </w:rPr>
        <w:t>для многоквартирных домов по адресу: Иркутская область, Иркутский район, с. Оек, ул. Кирова, д. 24, д.26, д.30 по Оекскому муниципальному образованию</w:t>
      </w:r>
    </w:p>
    <w:p w:rsidR="00760D29" w:rsidRPr="00C67C75" w:rsidRDefault="00760D29" w:rsidP="00760D29">
      <w:pPr>
        <w:tabs>
          <w:tab w:val="left" w:pos="2895"/>
        </w:tabs>
        <w:rPr>
          <w:rFonts w:ascii="Arial" w:hAnsi="Arial" w:cs="Arial"/>
          <w:sz w:val="24"/>
          <w:szCs w:val="24"/>
        </w:rPr>
      </w:pPr>
    </w:p>
    <w:p w:rsidR="00760D29" w:rsidRPr="00C67C75" w:rsidRDefault="00760D29" w:rsidP="00760D29">
      <w:pPr>
        <w:tabs>
          <w:tab w:val="left" w:pos="2895"/>
        </w:tabs>
        <w:jc w:val="right"/>
        <w:rPr>
          <w:rFonts w:ascii="Arial" w:hAnsi="Arial" w:cs="Arial"/>
          <w:sz w:val="24"/>
          <w:szCs w:val="24"/>
        </w:rPr>
      </w:pPr>
      <w:r w:rsidRPr="00C67C75">
        <w:rPr>
          <w:rFonts w:ascii="Arial" w:hAnsi="Arial" w:cs="Arial"/>
          <w:sz w:val="24"/>
          <w:szCs w:val="24"/>
        </w:rPr>
        <w:t>Таблица № 1</w:t>
      </w:r>
    </w:p>
    <w:tbl>
      <w:tblPr>
        <w:tblStyle w:val="ab"/>
        <w:tblW w:w="0" w:type="auto"/>
        <w:tblInd w:w="108" w:type="dxa"/>
        <w:tblLook w:val="04A0"/>
      </w:tblPr>
      <w:tblGrid>
        <w:gridCol w:w="817"/>
        <w:gridCol w:w="3968"/>
        <w:gridCol w:w="2393"/>
        <w:gridCol w:w="2178"/>
      </w:tblGrid>
      <w:tr w:rsidR="00760D29" w:rsidRPr="00C67C75" w:rsidTr="006A3407">
        <w:tc>
          <w:tcPr>
            <w:tcW w:w="817"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w:t>
            </w: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наименование</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Ед.изм.</w:t>
            </w:r>
          </w:p>
        </w:tc>
        <w:tc>
          <w:tcPr>
            <w:tcW w:w="2178" w:type="dxa"/>
          </w:tcPr>
          <w:p w:rsidR="00760D29" w:rsidRPr="00C67C75" w:rsidRDefault="00760D29" w:rsidP="006A3407">
            <w:pPr>
              <w:tabs>
                <w:tab w:val="left" w:pos="2895"/>
              </w:tabs>
              <w:rPr>
                <w:rFonts w:ascii="Arial" w:hAnsi="Arial" w:cs="Arial"/>
                <w:sz w:val="24"/>
                <w:szCs w:val="24"/>
              </w:rPr>
            </w:pPr>
            <w:r w:rsidRPr="00C67C75">
              <w:rPr>
                <w:rFonts w:ascii="Arial" w:hAnsi="Arial" w:cs="Arial"/>
                <w:sz w:val="24"/>
                <w:szCs w:val="24"/>
              </w:rPr>
              <w:t>Тариф</w:t>
            </w:r>
          </w:p>
        </w:tc>
      </w:tr>
      <w:tr w:rsidR="00760D29" w:rsidRPr="00C67C75" w:rsidTr="006A3407">
        <w:tc>
          <w:tcPr>
            <w:tcW w:w="817"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1</w:t>
            </w: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Содержание жилья</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Руб./кв.м.</w:t>
            </w:r>
          </w:p>
        </w:tc>
        <w:tc>
          <w:tcPr>
            <w:tcW w:w="217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2,93</w:t>
            </w:r>
          </w:p>
        </w:tc>
      </w:tr>
      <w:tr w:rsidR="00760D29" w:rsidRPr="00C67C75" w:rsidTr="006A3407">
        <w:tc>
          <w:tcPr>
            <w:tcW w:w="817"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2</w:t>
            </w: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Текущий ремонт</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Руб./кв.м.</w:t>
            </w:r>
          </w:p>
        </w:tc>
        <w:tc>
          <w:tcPr>
            <w:tcW w:w="217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5,00</w:t>
            </w:r>
          </w:p>
        </w:tc>
      </w:tr>
      <w:tr w:rsidR="00760D29" w:rsidRPr="00C67C75" w:rsidTr="006A3407">
        <w:tc>
          <w:tcPr>
            <w:tcW w:w="817" w:type="dxa"/>
          </w:tcPr>
          <w:p w:rsidR="00760D29" w:rsidRPr="00C67C75" w:rsidRDefault="00760D29" w:rsidP="006A3407">
            <w:pPr>
              <w:tabs>
                <w:tab w:val="left" w:pos="2895"/>
              </w:tabs>
              <w:jc w:val="center"/>
              <w:rPr>
                <w:rFonts w:ascii="Arial" w:hAnsi="Arial" w:cs="Arial"/>
                <w:sz w:val="24"/>
                <w:szCs w:val="24"/>
              </w:rPr>
            </w:pPr>
          </w:p>
        </w:tc>
        <w:tc>
          <w:tcPr>
            <w:tcW w:w="3968" w:type="dxa"/>
          </w:tcPr>
          <w:p w:rsidR="00760D29" w:rsidRPr="00C67C75" w:rsidRDefault="00760D29" w:rsidP="006A3407">
            <w:pPr>
              <w:tabs>
                <w:tab w:val="left" w:pos="2895"/>
              </w:tabs>
              <w:jc w:val="center"/>
              <w:rPr>
                <w:rFonts w:ascii="Arial" w:hAnsi="Arial" w:cs="Arial"/>
                <w:sz w:val="24"/>
                <w:szCs w:val="24"/>
              </w:rPr>
            </w:pPr>
          </w:p>
        </w:tc>
        <w:tc>
          <w:tcPr>
            <w:tcW w:w="2393" w:type="dxa"/>
          </w:tcPr>
          <w:p w:rsidR="00760D29" w:rsidRPr="00C67C75" w:rsidRDefault="00760D29" w:rsidP="006A3407">
            <w:pPr>
              <w:tabs>
                <w:tab w:val="left" w:pos="2895"/>
              </w:tabs>
              <w:jc w:val="center"/>
              <w:rPr>
                <w:rFonts w:ascii="Arial" w:hAnsi="Arial" w:cs="Arial"/>
                <w:sz w:val="24"/>
                <w:szCs w:val="24"/>
              </w:rPr>
            </w:pPr>
          </w:p>
        </w:tc>
        <w:tc>
          <w:tcPr>
            <w:tcW w:w="217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7,93+10%</w:t>
            </w:r>
          </w:p>
        </w:tc>
      </w:tr>
      <w:tr w:rsidR="00760D29" w:rsidRPr="00C67C75" w:rsidTr="006A3407">
        <w:tc>
          <w:tcPr>
            <w:tcW w:w="817" w:type="dxa"/>
          </w:tcPr>
          <w:p w:rsidR="00760D29" w:rsidRPr="00C67C75" w:rsidRDefault="00760D29" w:rsidP="006A3407">
            <w:pPr>
              <w:tabs>
                <w:tab w:val="left" w:pos="2895"/>
              </w:tabs>
              <w:jc w:val="center"/>
              <w:rPr>
                <w:rFonts w:ascii="Arial" w:hAnsi="Arial" w:cs="Arial"/>
                <w:sz w:val="24"/>
                <w:szCs w:val="24"/>
              </w:rPr>
            </w:pP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Итого</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Руб./кв.м.</w:t>
            </w:r>
          </w:p>
        </w:tc>
        <w:tc>
          <w:tcPr>
            <w:tcW w:w="217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8,72</w:t>
            </w:r>
          </w:p>
        </w:tc>
      </w:tr>
    </w:tbl>
    <w:p w:rsidR="00760D29" w:rsidRPr="00C67C75" w:rsidRDefault="00760D29" w:rsidP="00760D29">
      <w:pPr>
        <w:tabs>
          <w:tab w:val="left" w:pos="2895"/>
        </w:tabs>
        <w:jc w:val="center"/>
        <w:rPr>
          <w:rFonts w:ascii="Arial" w:hAnsi="Arial" w:cs="Arial"/>
          <w:sz w:val="24"/>
          <w:szCs w:val="24"/>
        </w:rPr>
      </w:pPr>
    </w:p>
    <w:p w:rsidR="00760D29" w:rsidRPr="00C67C75" w:rsidRDefault="00760D29" w:rsidP="00760D29">
      <w:pPr>
        <w:tabs>
          <w:tab w:val="left" w:pos="2895"/>
        </w:tabs>
        <w:jc w:val="right"/>
        <w:rPr>
          <w:rFonts w:ascii="Arial" w:hAnsi="Arial" w:cs="Arial"/>
          <w:sz w:val="24"/>
          <w:szCs w:val="24"/>
        </w:rPr>
      </w:pPr>
      <w:r w:rsidRPr="00C67C75">
        <w:rPr>
          <w:rFonts w:ascii="Arial" w:hAnsi="Arial" w:cs="Arial"/>
          <w:sz w:val="24"/>
          <w:szCs w:val="24"/>
        </w:rPr>
        <w:t>Таблица №2</w:t>
      </w:r>
    </w:p>
    <w:tbl>
      <w:tblPr>
        <w:tblStyle w:val="ab"/>
        <w:tblW w:w="0" w:type="auto"/>
        <w:tblInd w:w="108" w:type="dxa"/>
        <w:tblLook w:val="04A0"/>
      </w:tblPr>
      <w:tblGrid>
        <w:gridCol w:w="709"/>
        <w:gridCol w:w="3968"/>
        <w:gridCol w:w="2393"/>
        <w:gridCol w:w="2286"/>
      </w:tblGrid>
      <w:tr w:rsidR="00760D29" w:rsidRPr="00C67C75" w:rsidTr="006A3407">
        <w:tc>
          <w:tcPr>
            <w:tcW w:w="709"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w:t>
            </w: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Адрес</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Общ. размер</w:t>
            </w:r>
          </w:p>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помещения</w:t>
            </w:r>
          </w:p>
        </w:tc>
        <w:tc>
          <w:tcPr>
            <w:tcW w:w="2286" w:type="dxa"/>
          </w:tcPr>
          <w:p w:rsidR="00760D29" w:rsidRPr="00C67C75" w:rsidRDefault="00760D29" w:rsidP="006A3407">
            <w:pPr>
              <w:tabs>
                <w:tab w:val="left" w:pos="2895"/>
              </w:tabs>
              <w:rPr>
                <w:rFonts w:ascii="Arial" w:hAnsi="Arial" w:cs="Arial"/>
                <w:sz w:val="24"/>
                <w:szCs w:val="24"/>
              </w:rPr>
            </w:pPr>
            <w:r w:rsidRPr="00C67C75">
              <w:rPr>
                <w:rFonts w:ascii="Arial" w:hAnsi="Arial" w:cs="Arial"/>
                <w:sz w:val="24"/>
                <w:szCs w:val="24"/>
              </w:rPr>
              <w:t>Стоимость в месяц</w:t>
            </w:r>
          </w:p>
        </w:tc>
      </w:tr>
      <w:tr w:rsidR="00760D29" w:rsidRPr="00C67C75" w:rsidTr="006A3407">
        <w:tc>
          <w:tcPr>
            <w:tcW w:w="709"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1</w:t>
            </w: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С. Оек, ул. Кирова, д.24</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339,2 кв.м</w:t>
            </w:r>
          </w:p>
        </w:tc>
        <w:tc>
          <w:tcPr>
            <w:tcW w:w="2286"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2957,82</w:t>
            </w:r>
          </w:p>
        </w:tc>
      </w:tr>
      <w:tr w:rsidR="00760D29" w:rsidRPr="00C67C75" w:rsidTr="006A3407">
        <w:tc>
          <w:tcPr>
            <w:tcW w:w="709"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2</w:t>
            </w: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С. Оек, ул. Кирова, д.26</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349,8 кв.м</w:t>
            </w:r>
          </w:p>
        </w:tc>
        <w:tc>
          <w:tcPr>
            <w:tcW w:w="2286"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3050,26</w:t>
            </w:r>
          </w:p>
        </w:tc>
      </w:tr>
      <w:tr w:rsidR="00760D29" w:rsidRPr="00C67C75" w:rsidTr="006A3407">
        <w:tc>
          <w:tcPr>
            <w:tcW w:w="709"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3</w:t>
            </w: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С. Оек, ул. Кирова, д.30</w:t>
            </w:r>
          </w:p>
        </w:tc>
        <w:tc>
          <w:tcPr>
            <w:tcW w:w="2393"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303,63 кв.м</w:t>
            </w:r>
          </w:p>
        </w:tc>
        <w:tc>
          <w:tcPr>
            <w:tcW w:w="2286"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2647,65</w:t>
            </w:r>
          </w:p>
        </w:tc>
      </w:tr>
      <w:tr w:rsidR="00760D29" w:rsidRPr="00C67C75" w:rsidTr="006A3407">
        <w:tc>
          <w:tcPr>
            <w:tcW w:w="709" w:type="dxa"/>
          </w:tcPr>
          <w:p w:rsidR="00760D29" w:rsidRPr="00C67C75" w:rsidRDefault="00760D29" w:rsidP="006A3407">
            <w:pPr>
              <w:tabs>
                <w:tab w:val="left" w:pos="2895"/>
              </w:tabs>
              <w:jc w:val="center"/>
              <w:rPr>
                <w:rFonts w:ascii="Arial" w:hAnsi="Arial" w:cs="Arial"/>
                <w:sz w:val="24"/>
                <w:szCs w:val="24"/>
              </w:rPr>
            </w:pPr>
          </w:p>
        </w:tc>
        <w:tc>
          <w:tcPr>
            <w:tcW w:w="3968"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Итого</w:t>
            </w:r>
          </w:p>
        </w:tc>
        <w:tc>
          <w:tcPr>
            <w:tcW w:w="2393" w:type="dxa"/>
          </w:tcPr>
          <w:p w:rsidR="00760D29" w:rsidRPr="00C67C75" w:rsidRDefault="00760D29" w:rsidP="006A3407">
            <w:pPr>
              <w:tabs>
                <w:tab w:val="left" w:pos="2895"/>
              </w:tabs>
              <w:jc w:val="center"/>
              <w:rPr>
                <w:rFonts w:ascii="Arial" w:hAnsi="Arial" w:cs="Arial"/>
                <w:sz w:val="24"/>
                <w:szCs w:val="24"/>
              </w:rPr>
            </w:pPr>
          </w:p>
        </w:tc>
        <w:tc>
          <w:tcPr>
            <w:tcW w:w="2286" w:type="dxa"/>
          </w:tcPr>
          <w:p w:rsidR="00760D29" w:rsidRPr="00C67C75" w:rsidRDefault="00760D29" w:rsidP="006A3407">
            <w:pPr>
              <w:tabs>
                <w:tab w:val="left" w:pos="2895"/>
              </w:tabs>
              <w:jc w:val="center"/>
              <w:rPr>
                <w:rFonts w:ascii="Arial" w:hAnsi="Arial" w:cs="Arial"/>
                <w:sz w:val="24"/>
                <w:szCs w:val="24"/>
              </w:rPr>
            </w:pPr>
            <w:r w:rsidRPr="00C67C75">
              <w:rPr>
                <w:rFonts w:ascii="Arial" w:hAnsi="Arial" w:cs="Arial"/>
                <w:sz w:val="24"/>
                <w:szCs w:val="24"/>
              </w:rPr>
              <w:t>8655,73</w:t>
            </w:r>
          </w:p>
        </w:tc>
      </w:tr>
    </w:tbl>
    <w:p w:rsidR="00760D29" w:rsidRPr="00C67C75" w:rsidRDefault="00760D29" w:rsidP="00962EBF">
      <w:pPr>
        <w:ind w:left="6577"/>
        <w:rPr>
          <w:rFonts w:ascii="Arial" w:hAnsi="Arial" w:cs="Arial"/>
          <w:b/>
          <w:sz w:val="24"/>
          <w:szCs w:val="24"/>
        </w:rPr>
      </w:pPr>
    </w:p>
    <w:p w:rsidR="00760D29" w:rsidRPr="00C67C75" w:rsidRDefault="00760D29" w:rsidP="00962EBF">
      <w:pPr>
        <w:ind w:left="6577"/>
        <w:rPr>
          <w:rFonts w:ascii="Arial" w:hAnsi="Arial" w:cs="Arial"/>
          <w:b/>
          <w:sz w:val="24"/>
          <w:szCs w:val="24"/>
        </w:rPr>
      </w:pPr>
    </w:p>
    <w:p w:rsidR="00760D29" w:rsidRPr="00C67C75" w:rsidRDefault="00760D29" w:rsidP="00962EBF">
      <w:pPr>
        <w:ind w:left="6577"/>
        <w:rPr>
          <w:rFonts w:ascii="Arial" w:hAnsi="Arial" w:cs="Arial"/>
          <w:b/>
          <w:sz w:val="24"/>
          <w:szCs w:val="24"/>
        </w:rPr>
      </w:pPr>
    </w:p>
    <w:p w:rsidR="00760D29" w:rsidRDefault="00760D29"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Default="00007925" w:rsidP="00962EBF">
      <w:pPr>
        <w:ind w:left="6577"/>
        <w:rPr>
          <w:rFonts w:ascii="Arial" w:hAnsi="Arial" w:cs="Arial"/>
          <w:b/>
          <w:sz w:val="24"/>
          <w:szCs w:val="24"/>
        </w:rPr>
      </w:pPr>
    </w:p>
    <w:p w:rsidR="00007925" w:rsidRPr="00C67C75" w:rsidRDefault="00007925" w:rsidP="00962EBF">
      <w:pPr>
        <w:ind w:left="6577"/>
        <w:rPr>
          <w:rFonts w:ascii="Arial" w:hAnsi="Arial" w:cs="Arial"/>
          <w:b/>
          <w:sz w:val="24"/>
          <w:szCs w:val="24"/>
        </w:rPr>
      </w:pPr>
    </w:p>
    <w:p w:rsidR="00007925" w:rsidRDefault="00007925" w:rsidP="00007925">
      <w:pPr>
        <w:keepNext/>
        <w:keepLines/>
        <w:widowControl/>
        <w:tabs>
          <w:tab w:val="left" w:pos="142"/>
          <w:tab w:val="left" w:pos="851"/>
        </w:tabs>
        <w:jc w:val="right"/>
        <w:rPr>
          <w:rFonts w:ascii="Courier New" w:hAnsi="Courier New" w:cs="Courier New"/>
          <w:sz w:val="22"/>
          <w:szCs w:val="22"/>
        </w:rPr>
      </w:pPr>
      <w:r>
        <w:rPr>
          <w:rFonts w:ascii="Courier New" w:hAnsi="Courier New" w:cs="Courier New"/>
          <w:sz w:val="22"/>
          <w:szCs w:val="22"/>
        </w:rPr>
        <w:lastRenderedPageBreak/>
        <w:t>Приложение 7</w:t>
      </w:r>
      <w:r w:rsidRPr="002B1EC2">
        <w:rPr>
          <w:rFonts w:ascii="Courier New" w:hAnsi="Courier New" w:cs="Courier New"/>
          <w:sz w:val="22"/>
          <w:szCs w:val="22"/>
        </w:rPr>
        <w:t xml:space="preserve"> </w:t>
      </w:r>
    </w:p>
    <w:p w:rsidR="00007925" w:rsidRPr="00AB6A08" w:rsidRDefault="00007925" w:rsidP="00007925">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к</w:t>
      </w:r>
      <w:r>
        <w:rPr>
          <w:rFonts w:ascii="Courier New" w:hAnsi="Courier New" w:cs="Courier New"/>
          <w:sz w:val="22"/>
          <w:szCs w:val="22"/>
        </w:rPr>
        <w:t xml:space="preserve"> конкурсной документации</w:t>
      </w:r>
    </w:p>
    <w:p w:rsidR="00007925" w:rsidRDefault="00007925" w:rsidP="00007925">
      <w:pPr>
        <w:keepNext/>
        <w:keepLines/>
        <w:widowControl/>
        <w:tabs>
          <w:tab w:val="left" w:pos="142"/>
          <w:tab w:val="left" w:pos="851"/>
        </w:tabs>
        <w:jc w:val="right"/>
        <w:rPr>
          <w:rFonts w:ascii="Courier New" w:hAnsi="Courier New" w:cs="Courier New"/>
          <w:sz w:val="22"/>
          <w:szCs w:val="22"/>
        </w:rPr>
      </w:pPr>
      <w:r w:rsidRPr="00AB6A08">
        <w:rPr>
          <w:rFonts w:ascii="Courier New" w:hAnsi="Courier New" w:cs="Courier New"/>
          <w:sz w:val="22"/>
          <w:szCs w:val="22"/>
        </w:rPr>
        <w:t>от</w:t>
      </w:r>
      <w:r>
        <w:rPr>
          <w:rFonts w:ascii="Courier New" w:hAnsi="Courier New" w:cs="Courier New"/>
          <w:sz w:val="22"/>
          <w:szCs w:val="22"/>
        </w:rPr>
        <w:t xml:space="preserve"> </w:t>
      </w:r>
      <w:r w:rsidR="003D0350">
        <w:rPr>
          <w:rFonts w:ascii="Courier New" w:hAnsi="Courier New" w:cs="Courier New"/>
          <w:sz w:val="22"/>
          <w:szCs w:val="22"/>
        </w:rPr>
        <w:t xml:space="preserve">16 мая </w:t>
      </w:r>
      <w:r>
        <w:rPr>
          <w:rFonts w:ascii="Courier New" w:hAnsi="Courier New" w:cs="Courier New"/>
          <w:sz w:val="22"/>
          <w:szCs w:val="22"/>
        </w:rPr>
        <w:t xml:space="preserve">2022г. </w:t>
      </w:r>
      <w:r w:rsidRPr="00AB6A08">
        <w:rPr>
          <w:rFonts w:ascii="Courier New" w:hAnsi="Courier New" w:cs="Courier New"/>
          <w:sz w:val="22"/>
          <w:szCs w:val="22"/>
        </w:rPr>
        <w:t>№</w:t>
      </w:r>
      <w:r w:rsidR="003D0350">
        <w:rPr>
          <w:rFonts w:ascii="Courier New" w:hAnsi="Courier New" w:cs="Courier New"/>
          <w:sz w:val="22"/>
          <w:szCs w:val="22"/>
        </w:rPr>
        <w:t>47-р</w:t>
      </w:r>
    </w:p>
    <w:p w:rsidR="00962EBF" w:rsidRPr="00C67C75" w:rsidRDefault="00962EBF" w:rsidP="00962EBF">
      <w:pPr>
        <w:ind w:left="6577"/>
        <w:jc w:val="center"/>
        <w:rPr>
          <w:rFonts w:ascii="Arial" w:hAnsi="Arial" w:cs="Arial"/>
          <w:sz w:val="24"/>
          <w:szCs w:val="24"/>
        </w:rPr>
      </w:pPr>
    </w:p>
    <w:p w:rsidR="00D80B4B" w:rsidRPr="00C67C75" w:rsidRDefault="00D80B4B" w:rsidP="00D80B4B">
      <w:pPr>
        <w:pStyle w:val="10"/>
        <w:jc w:val="center"/>
        <w:rPr>
          <w:rFonts w:ascii="Arial" w:hAnsi="Arial" w:cs="Arial"/>
          <w:sz w:val="24"/>
          <w:szCs w:val="24"/>
        </w:rPr>
      </w:pPr>
      <w:r w:rsidRPr="00C67C75">
        <w:rPr>
          <w:rFonts w:ascii="Arial" w:hAnsi="Arial" w:cs="Arial"/>
          <w:sz w:val="24"/>
          <w:szCs w:val="24"/>
        </w:rPr>
        <w:t>ПРОЕКТ ДОГОВОРА</w:t>
      </w:r>
    </w:p>
    <w:p w:rsidR="00D80B4B" w:rsidRPr="00C67C75" w:rsidRDefault="00D80B4B" w:rsidP="00D80B4B">
      <w:pPr>
        <w:pStyle w:val="20"/>
        <w:spacing w:before="0" w:after="0"/>
        <w:ind w:left="-567"/>
        <w:jc w:val="center"/>
        <w:rPr>
          <w:rFonts w:ascii="Arial" w:hAnsi="Arial" w:cs="Arial"/>
          <w:i/>
          <w:sz w:val="24"/>
          <w:szCs w:val="24"/>
        </w:rPr>
      </w:pPr>
      <w:r w:rsidRPr="00C67C75">
        <w:rPr>
          <w:rFonts w:ascii="Arial" w:hAnsi="Arial" w:cs="Arial"/>
          <w:sz w:val="24"/>
          <w:szCs w:val="24"/>
        </w:rPr>
        <w:t>управления многоквартирным домом</w:t>
      </w:r>
    </w:p>
    <w:p w:rsidR="00D80B4B" w:rsidRPr="00C67C75" w:rsidRDefault="00D80B4B" w:rsidP="00D80B4B">
      <w:pPr>
        <w:jc w:val="both"/>
        <w:rPr>
          <w:rFonts w:ascii="Arial" w:hAnsi="Arial" w:cs="Arial"/>
          <w:sz w:val="24"/>
          <w:szCs w:val="24"/>
        </w:rPr>
      </w:pPr>
      <w:r w:rsidRPr="00C67C75">
        <w:rPr>
          <w:rFonts w:ascii="Arial" w:hAnsi="Arial" w:cs="Arial"/>
          <w:sz w:val="24"/>
          <w:szCs w:val="24"/>
        </w:rPr>
        <w:t>г. Иркутск</w:t>
      </w:r>
      <w:r w:rsidRPr="00C67C75">
        <w:rPr>
          <w:rFonts w:ascii="Arial" w:hAnsi="Arial" w:cs="Arial"/>
          <w:sz w:val="24"/>
          <w:szCs w:val="24"/>
        </w:rPr>
        <w:tab/>
      </w:r>
      <w:r w:rsidRPr="00C67C75">
        <w:rPr>
          <w:rFonts w:ascii="Arial" w:hAnsi="Arial" w:cs="Arial"/>
          <w:sz w:val="24"/>
          <w:szCs w:val="24"/>
        </w:rPr>
        <w:tab/>
      </w:r>
      <w:r w:rsidRPr="00C67C75">
        <w:rPr>
          <w:rFonts w:ascii="Arial" w:hAnsi="Arial" w:cs="Arial"/>
          <w:sz w:val="24"/>
          <w:szCs w:val="24"/>
        </w:rPr>
        <w:tab/>
      </w:r>
      <w:r w:rsidRPr="00C67C75">
        <w:rPr>
          <w:rFonts w:ascii="Arial" w:hAnsi="Arial" w:cs="Arial"/>
          <w:sz w:val="24"/>
          <w:szCs w:val="24"/>
        </w:rPr>
        <w:tab/>
      </w:r>
      <w:r w:rsidRPr="00C67C75">
        <w:rPr>
          <w:rFonts w:ascii="Arial" w:hAnsi="Arial" w:cs="Arial"/>
          <w:sz w:val="24"/>
          <w:szCs w:val="24"/>
        </w:rPr>
        <w:tab/>
      </w:r>
      <w:r w:rsidRPr="00C67C75">
        <w:rPr>
          <w:rFonts w:ascii="Arial" w:hAnsi="Arial" w:cs="Arial"/>
          <w:sz w:val="24"/>
          <w:szCs w:val="24"/>
        </w:rPr>
        <w:tab/>
      </w:r>
      <w:r w:rsidRPr="00C67C75">
        <w:rPr>
          <w:rFonts w:ascii="Arial" w:hAnsi="Arial" w:cs="Arial"/>
          <w:sz w:val="24"/>
          <w:szCs w:val="24"/>
        </w:rPr>
        <w:tab/>
      </w:r>
      <w:r w:rsidRPr="00C67C75">
        <w:rPr>
          <w:rFonts w:ascii="Arial" w:hAnsi="Arial" w:cs="Arial"/>
          <w:sz w:val="24"/>
          <w:szCs w:val="24"/>
        </w:rPr>
        <w:tab/>
        <w:t xml:space="preserve">                              «__» ___________</w:t>
      </w:r>
    </w:p>
    <w:p w:rsidR="00D80B4B" w:rsidRPr="00C67C75" w:rsidRDefault="00D80B4B" w:rsidP="00D80B4B">
      <w:pPr>
        <w:ind w:firstLine="540"/>
        <w:jc w:val="both"/>
        <w:rPr>
          <w:rFonts w:ascii="Arial" w:hAnsi="Arial" w:cs="Arial"/>
          <w:sz w:val="24"/>
          <w:szCs w:val="24"/>
        </w:rPr>
      </w:pPr>
    </w:p>
    <w:p w:rsidR="00D80B4B" w:rsidRPr="00C67C75" w:rsidRDefault="00D80B4B" w:rsidP="00D80B4B">
      <w:pPr>
        <w:ind w:firstLine="540"/>
        <w:jc w:val="both"/>
        <w:rPr>
          <w:rFonts w:ascii="Arial" w:hAnsi="Arial" w:cs="Arial"/>
          <w:snapToGrid w:val="0"/>
          <w:sz w:val="24"/>
          <w:szCs w:val="24"/>
        </w:rPr>
      </w:pPr>
      <w:r w:rsidRPr="00C67C75">
        <w:rPr>
          <w:rFonts w:ascii="Arial" w:hAnsi="Arial" w:cs="Arial"/>
          <w:sz w:val="24"/>
          <w:szCs w:val="24"/>
        </w:rPr>
        <w:t xml:space="preserve">Собственник жилого (нежилого) помещения, расположенного в многоквартирном доме, по адресу: </w:t>
      </w:r>
      <w:r w:rsidR="00AA5E75">
        <w:rPr>
          <w:rFonts w:ascii="Arial" w:hAnsi="Arial" w:cs="Arial"/>
          <w:sz w:val="24"/>
          <w:szCs w:val="24"/>
        </w:rPr>
        <w:t>с. Оек</w:t>
      </w:r>
      <w:r w:rsidRPr="00C67C75">
        <w:rPr>
          <w:rFonts w:ascii="Arial" w:hAnsi="Arial" w:cs="Arial"/>
          <w:sz w:val="24"/>
          <w:szCs w:val="24"/>
        </w:rPr>
        <w:t>, ул. __________, дом № __, кв. №__, общей площадью_____кв.м _________, действующий на основании __________________, именуемый далее «Собственник», с одной стороны</w:t>
      </w:r>
      <w:r w:rsidRPr="00C67C75">
        <w:rPr>
          <w:rFonts w:ascii="Arial" w:hAnsi="Arial" w:cs="Arial"/>
          <w:snapToGrid w:val="0"/>
          <w:sz w:val="24"/>
          <w:szCs w:val="24"/>
        </w:rPr>
        <w:t xml:space="preserve"> и ___________, именуемая далее «Управляющая организация», в лице ___________, действующего на основании </w:t>
      </w:r>
      <w:r w:rsidRPr="00C67C75">
        <w:rPr>
          <w:rFonts w:ascii="Arial" w:hAnsi="Arial" w:cs="Arial"/>
          <w:snapToGrid w:val="0"/>
          <w:sz w:val="24"/>
          <w:szCs w:val="24"/>
          <w:u w:val="single"/>
        </w:rPr>
        <w:t>Устава</w:t>
      </w:r>
      <w:r w:rsidRPr="00C67C75">
        <w:rPr>
          <w:rFonts w:ascii="Arial" w:hAnsi="Arial" w:cs="Arial"/>
          <w:b/>
          <w:snapToGrid w:val="0"/>
          <w:sz w:val="24"/>
          <w:szCs w:val="24"/>
        </w:rPr>
        <w:t>,</w:t>
      </w:r>
      <w:r w:rsidRPr="00C67C75">
        <w:rPr>
          <w:rFonts w:ascii="Arial" w:hAnsi="Arial" w:cs="Arial"/>
          <w:snapToGrid w:val="0"/>
          <w:sz w:val="24"/>
          <w:szCs w:val="24"/>
        </w:rPr>
        <w:t xml:space="preserve"> с другой стороны, далее вместе именуемые  Стороны, руководствуясь ст. 161(ст.163), ст.162 Жилищного Кодекса Российской Федерации,  протоколом  конкурса (рассмотрения заявки на участие в конкурсе)  от __ № ______, хранящийся у организатора конкурса, заключили настоящий договор о нижеследующем:</w:t>
      </w:r>
    </w:p>
    <w:p w:rsidR="00D80B4B" w:rsidRPr="00C67C75" w:rsidRDefault="00D80B4B" w:rsidP="00D80B4B">
      <w:pPr>
        <w:jc w:val="center"/>
        <w:rPr>
          <w:rFonts w:ascii="Arial" w:hAnsi="Arial" w:cs="Arial"/>
          <w:b/>
          <w:snapToGrid w:val="0"/>
          <w:sz w:val="24"/>
          <w:szCs w:val="24"/>
        </w:rPr>
      </w:pPr>
      <w:r w:rsidRPr="00C67C75">
        <w:rPr>
          <w:rFonts w:ascii="Arial" w:hAnsi="Arial" w:cs="Arial"/>
          <w:b/>
          <w:snapToGrid w:val="0"/>
          <w:sz w:val="24"/>
          <w:szCs w:val="24"/>
        </w:rPr>
        <w:t>1.Цели и предмет договора</w:t>
      </w:r>
    </w:p>
    <w:p w:rsidR="00D80B4B" w:rsidRPr="00C67C75" w:rsidRDefault="00D80B4B" w:rsidP="00D80B4B">
      <w:pPr>
        <w:widowControl/>
        <w:numPr>
          <w:ilvl w:val="1"/>
          <w:numId w:val="16"/>
        </w:numPr>
        <w:tabs>
          <w:tab w:val="clear" w:pos="1905"/>
          <w:tab w:val="num" w:pos="126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Целью настоящего договора является обеспечение благоприятных и безопасных условий проживания Собственников и членов семей Собственников, нанимателей (т.е. лицам, проживающим в многоквартирном доме по договору найма, договору социального найма жилых помещений),  арендаторам, иным законным пользователям помещений (далее - граждане), </w:t>
      </w:r>
      <w:r w:rsidRPr="00C67C75">
        <w:rPr>
          <w:rFonts w:ascii="Arial" w:hAnsi="Arial" w:cs="Arial"/>
          <w:snapToGrid w:val="0"/>
          <w:sz w:val="24"/>
          <w:szCs w:val="24"/>
        </w:rPr>
        <w:t>надлежащее содержание общего имущества многоквартирного дома №_______ по ул. Кирова в с. Оек (далее - МКД), решение вопросов пользования указанным имуществом, а также предоставление коммунальных услуг</w:t>
      </w:r>
      <w:r w:rsidRPr="00C67C75">
        <w:rPr>
          <w:rFonts w:ascii="Arial" w:hAnsi="Arial" w:cs="Arial"/>
          <w:sz w:val="24"/>
          <w:szCs w:val="24"/>
        </w:rPr>
        <w:t xml:space="preserve"> Собственникам,</w:t>
      </w:r>
      <w:r w:rsidRPr="00C67C75">
        <w:rPr>
          <w:rFonts w:ascii="Arial" w:hAnsi="Arial" w:cs="Arial"/>
          <w:snapToGrid w:val="0"/>
          <w:sz w:val="24"/>
          <w:szCs w:val="24"/>
        </w:rPr>
        <w:t xml:space="preserve"> гражданам. </w:t>
      </w:r>
    </w:p>
    <w:p w:rsidR="00D80B4B" w:rsidRPr="00C67C75" w:rsidRDefault="00D80B4B" w:rsidP="00D80B4B">
      <w:pPr>
        <w:widowControl/>
        <w:numPr>
          <w:ilvl w:val="1"/>
          <w:numId w:val="16"/>
        </w:numPr>
        <w:tabs>
          <w:tab w:val="clear" w:pos="1905"/>
          <w:tab w:val="num" w:pos="126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Настоящий Договор заключен  на основании результатов открытого конкурса по отбору управляющей организации для управления МКД. </w:t>
      </w:r>
    </w:p>
    <w:p w:rsidR="00D80B4B" w:rsidRPr="00C67C75" w:rsidRDefault="00D80B4B" w:rsidP="00D80B4B">
      <w:pPr>
        <w:widowControl/>
        <w:numPr>
          <w:ilvl w:val="1"/>
          <w:numId w:val="16"/>
        </w:numPr>
        <w:tabs>
          <w:tab w:val="clear" w:pos="1905"/>
          <w:tab w:val="num" w:pos="1260"/>
        </w:tabs>
        <w:autoSpaceDE/>
        <w:autoSpaceDN/>
        <w:adjustRightInd/>
        <w:ind w:left="0" w:firstLine="720"/>
        <w:jc w:val="both"/>
        <w:rPr>
          <w:rFonts w:ascii="Arial" w:hAnsi="Arial" w:cs="Arial"/>
          <w:sz w:val="24"/>
          <w:szCs w:val="24"/>
        </w:rPr>
      </w:pPr>
      <w:r w:rsidRPr="00C67C75">
        <w:rPr>
          <w:rFonts w:ascii="Arial" w:hAnsi="Arial" w:cs="Arial"/>
          <w:sz w:val="24"/>
          <w:szCs w:val="24"/>
        </w:rPr>
        <w:t>Характеристика, состав и состояние общего имущества собственников помещений в МКД на момент заключения настоящего Договора указаны в приложении № 1, которое является неотъемлемой частью настоящего Договора.</w:t>
      </w:r>
    </w:p>
    <w:p w:rsidR="00D80B4B" w:rsidRPr="00C67C75" w:rsidRDefault="003A7D71" w:rsidP="00D80B4B">
      <w:pPr>
        <w:widowControl/>
        <w:numPr>
          <w:ilvl w:val="1"/>
          <w:numId w:val="16"/>
        </w:numPr>
        <w:tabs>
          <w:tab w:val="clear" w:pos="1905"/>
          <w:tab w:val="num" w:pos="1260"/>
        </w:tabs>
        <w:autoSpaceDE/>
        <w:autoSpaceDN/>
        <w:adjustRightInd/>
        <w:ind w:left="0" w:firstLine="720"/>
        <w:jc w:val="both"/>
        <w:rPr>
          <w:rFonts w:ascii="Arial" w:hAnsi="Arial" w:cs="Arial"/>
          <w:bCs/>
          <w:sz w:val="24"/>
          <w:szCs w:val="24"/>
        </w:rPr>
      </w:pPr>
      <w:hyperlink r:id="rId24" w:history="1">
        <w:r w:rsidR="00D80B4B" w:rsidRPr="00C67C75">
          <w:rPr>
            <w:rFonts w:ascii="Arial" w:hAnsi="Arial" w:cs="Arial"/>
            <w:sz w:val="24"/>
            <w:szCs w:val="24"/>
          </w:rPr>
          <w:t>Перечень</w:t>
        </w:r>
      </w:hyperlink>
      <w:r w:rsidR="00D80B4B" w:rsidRPr="00C67C75">
        <w:rPr>
          <w:rFonts w:ascii="Arial" w:hAnsi="Arial" w:cs="Arial"/>
          <w:sz w:val="24"/>
          <w:szCs w:val="24"/>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D80B4B" w:rsidRPr="00C67C75">
        <w:rPr>
          <w:rFonts w:ascii="Arial" w:hAnsi="Arial" w:cs="Arial"/>
          <w:bCs/>
          <w:sz w:val="24"/>
          <w:szCs w:val="24"/>
        </w:rPr>
        <w:t xml:space="preserve">согласно утвержденному минимальному перечню  работ и услуг, необходимых для обеспечения надлежащего содержания общего имущества в  многоквартирном доме, и порядке их оказания и выполнения (приложение № 2 к настоящему Договору).  </w:t>
      </w:r>
    </w:p>
    <w:p w:rsidR="00D80B4B" w:rsidRPr="00C67C75" w:rsidRDefault="00D80B4B" w:rsidP="00D80B4B">
      <w:pPr>
        <w:widowControl/>
        <w:numPr>
          <w:ilvl w:val="1"/>
          <w:numId w:val="16"/>
        </w:numPr>
        <w:tabs>
          <w:tab w:val="clear" w:pos="1905"/>
          <w:tab w:val="num" w:pos="1260"/>
        </w:tabs>
        <w:autoSpaceDE/>
        <w:autoSpaceDN/>
        <w:adjustRightInd/>
        <w:ind w:left="0" w:firstLine="720"/>
        <w:jc w:val="both"/>
        <w:rPr>
          <w:rFonts w:ascii="Arial" w:hAnsi="Arial" w:cs="Arial"/>
          <w:bCs/>
          <w:sz w:val="24"/>
          <w:szCs w:val="24"/>
        </w:rPr>
      </w:pPr>
      <w:r w:rsidRPr="00C67C75">
        <w:rPr>
          <w:rFonts w:ascii="Arial" w:hAnsi="Arial" w:cs="Arial"/>
          <w:bCs/>
          <w:sz w:val="24"/>
          <w:szCs w:val="24"/>
        </w:rPr>
        <w:t>Изменения в перечень услуг и работ по содержанию и ремонту общего имущества в многоквартирном доме вносятся на основании решения общего собрания собственников помещений в МКД.</w:t>
      </w:r>
    </w:p>
    <w:p w:rsidR="00D80B4B" w:rsidRPr="00C67C75" w:rsidRDefault="00D80B4B" w:rsidP="00D80B4B">
      <w:pPr>
        <w:widowControl/>
        <w:numPr>
          <w:ilvl w:val="1"/>
          <w:numId w:val="16"/>
        </w:numPr>
        <w:tabs>
          <w:tab w:val="clear" w:pos="1905"/>
          <w:tab w:val="num" w:pos="1260"/>
        </w:tabs>
        <w:autoSpaceDE/>
        <w:autoSpaceDN/>
        <w:adjustRightInd/>
        <w:ind w:left="0" w:firstLine="720"/>
        <w:jc w:val="both"/>
        <w:rPr>
          <w:rFonts w:ascii="Arial" w:hAnsi="Arial" w:cs="Arial"/>
          <w:bCs/>
          <w:sz w:val="24"/>
          <w:szCs w:val="24"/>
        </w:rPr>
      </w:pPr>
      <w:r w:rsidRPr="00C67C75">
        <w:rPr>
          <w:rFonts w:ascii="Arial" w:hAnsi="Arial" w:cs="Arial"/>
          <w:bCs/>
          <w:sz w:val="24"/>
          <w:szCs w:val="24"/>
        </w:rPr>
        <w:t>Капитальный ремонт общего имущества в МКД проводится в соответствии с порядком, установленным действующим законодательством.</w:t>
      </w:r>
    </w:p>
    <w:p w:rsidR="00D80B4B" w:rsidRPr="00C67C75" w:rsidRDefault="00D80B4B" w:rsidP="00D80B4B">
      <w:pPr>
        <w:widowControl/>
        <w:numPr>
          <w:ilvl w:val="1"/>
          <w:numId w:val="16"/>
        </w:numPr>
        <w:tabs>
          <w:tab w:val="clear" w:pos="1905"/>
          <w:tab w:val="num" w:pos="1260"/>
        </w:tabs>
        <w:autoSpaceDE/>
        <w:autoSpaceDN/>
        <w:adjustRightInd/>
        <w:ind w:left="0" w:firstLine="720"/>
        <w:jc w:val="both"/>
        <w:rPr>
          <w:rFonts w:ascii="Arial" w:hAnsi="Arial" w:cs="Arial"/>
          <w:sz w:val="24"/>
          <w:szCs w:val="24"/>
        </w:rPr>
      </w:pPr>
      <w:r w:rsidRPr="00C67C75">
        <w:rPr>
          <w:rFonts w:ascii="Arial" w:hAnsi="Arial" w:cs="Arial"/>
          <w:sz w:val="24"/>
          <w:szCs w:val="24"/>
        </w:rPr>
        <w:t>По настоящему договору Управляющая организация в течение согласованного срока за плату обязуется оказывать услуги и выполнять работы по надлежащему управлению МКД, содержанию и ремонту общего имущества МКД</w:t>
      </w:r>
      <w:r w:rsidRPr="00C67C75">
        <w:rPr>
          <w:rFonts w:ascii="Arial" w:hAnsi="Arial" w:cs="Arial"/>
          <w:snapToGrid w:val="0"/>
          <w:sz w:val="24"/>
          <w:szCs w:val="24"/>
        </w:rPr>
        <w:t xml:space="preserve"> в соответствии с приложением № 2 к настоящему Договору, </w:t>
      </w:r>
      <w:r w:rsidRPr="00C67C75">
        <w:rPr>
          <w:rFonts w:ascii="Arial" w:hAnsi="Arial" w:cs="Arial"/>
          <w:sz w:val="24"/>
          <w:szCs w:val="24"/>
        </w:rPr>
        <w:t xml:space="preserve">предоставлять коммунальные услуги Собственнику, </w:t>
      </w:r>
      <w:r w:rsidRPr="00C67C75">
        <w:rPr>
          <w:rFonts w:ascii="Arial" w:hAnsi="Arial" w:cs="Arial"/>
          <w:snapToGrid w:val="0"/>
          <w:sz w:val="24"/>
          <w:szCs w:val="24"/>
        </w:rPr>
        <w:t>гражданам</w:t>
      </w:r>
      <w:r w:rsidRPr="00C67C75">
        <w:rPr>
          <w:rFonts w:ascii="Arial" w:hAnsi="Arial" w:cs="Arial"/>
          <w:sz w:val="24"/>
          <w:szCs w:val="24"/>
        </w:rPr>
        <w:t xml:space="preserve">, осуществлять иную </w:t>
      </w:r>
      <w:r w:rsidRPr="00C67C75">
        <w:rPr>
          <w:rFonts w:ascii="Arial" w:hAnsi="Arial" w:cs="Arial"/>
          <w:sz w:val="24"/>
          <w:szCs w:val="24"/>
        </w:rPr>
        <w:lastRenderedPageBreak/>
        <w:t xml:space="preserve">направленную на достижение целей управления МКД деятельность в порядке и на условиях, предусмотренных настоящим договором. </w:t>
      </w:r>
    </w:p>
    <w:p w:rsidR="00D80B4B" w:rsidRPr="00C67C75" w:rsidRDefault="00D80B4B" w:rsidP="00D80B4B">
      <w:pPr>
        <w:widowControl/>
        <w:numPr>
          <w:ilvl w:val="1"/>
          <w:numId w:val="16"/>
        </w:numPr>
        <w:tabs>
          <w:tab w:val="clear" w:pos="1905"/>
          <w:tab w:val="num" w:pos="1260"/>
        </w:tabs>
        <w:autoSpaceDE/>
        <w:autoSpaceDN/>
        <w:adjustRightInd/>
        <w:ind w:left="0" w:firstLine="720"/>
        <w:jc w:val="both"/>
        <w:rPr>
          <w:rFonts w:ascii="Arial" w:hAnsi="Arial" w:cs="Arial"/>
          <w:sz w:val="24"/>
          <w:szCs w:val="24"/>
        </w:rPr>
      </w:pPr>
      <w:r w:rsidRPr="00C67C75">
        <w:rPr>
          <w:rFonts w:ascii="Arial" w:hAnsi="Arial" w:cs="Arial"/>
          <w:sz w:val="24"/>
          <w:szCs w:val="24"/>
        </w:rPr>
        <w:t>При выполнении условий настоящего договора, помимо положений самого договора, Стороны обязаны руководствоваться Конституцией РФ, Жилищным кодексом РФ, Гражданским кодексом РФ, Правилами содержания общего имущества в многоквартирном доме, Правилами предоставления коммунальных услуг гражданам, Правилами пользования жилыми помещениями, Минимальным перечнем услуг и работ, необходимых для обеспечения надлежащего содержания общего имущества в многоквартирном доме и прочими нормативно-правовыми актами.</w:t>
      </w:r>
    </w:p>
    <w:p w:rsidR="00D80B4B" w:rsidRPr="00C67C75" w:rsidRDefault="00D80B4B" w:rsidP="00D80B4B">
      <w:pPr>
        <w:jc w:val="center"/>
        <w:rPr>
          <w:rFonts w:ascii="Arial" w:hAnsi="Arial" w:cs="Arial"/>
          <w:b/>
          <w:snapToGrid w:val="0"/>
          <w:sz w:val="24"/>
          <w:szCs w:val="24"/>
        </w:rPr>
      </w:pPr>
      <w:r w:rsidRPr="00C67C75">
        <w:rPr>
          <w:rFonts w:ascii="Arial" w:hAnsi="Arial" w:cs="Arial"/>
          <w:b/>
          <w:snapToGrid w:val="0"/>
          <w:sz w:val="24"/>
          <w:szCs w:val="24"/>
        </w:rPr>
        <w:t>2. Права и обязанности сторон</w:t>
      </w:r>
    </w:p>
    <w:p w:rsidR="00D80B4B" w:rsidRPr="00C67C75" w:rsidRDefault="00D80B4B" w:rsidP="00D80B4B">
      <w:pPr>
        <w:widowControl/>
        <w:numPr>
          <w:ilvl w:val="1"/>
          <w:numId w:val="17"/>
        </w:numPr>
        <w:tabs>
          <w:tab w:val="left" w:pos="1440"/>
        </w:tabs>
        <w:autoSpaceDE/>
        <w:autoSpaceDN/>
        <w:adjustRightInd/>
        <w:ind w:firstLine="360"/>
        <w:jc w:val="both"/>
        <w:rPr>
          <w:rFonts w:ascii="Arial" w:hAnsi="Arial" w:cs="Arial"/>
          <w:b/>
          <w:snapToGrid w:val="0"/>
          <w:sz w:val="24"/>
          <w:szCs w:val="24"/>
        </w:rPr>
      </w:pPr>
      <w:r w:rsidRPr="00C67C75">
        <w:rPr>
          <w:rFonts w:ascii="Arial" w:hAnsi="Arial" w:cs="Arial"/>
          <w:b/>
          <w:snapToGrid w:val="0"/>
          <w:sz w:val="24"/>
          <w:szCs w:val="24"/>
        </w:rPr>
        <w:t xml:space="preserve"> Управляющая организация обязана:</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t xml:space="preserve">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Собственника и граждан, в соответствии с целями, указанными в п. 1.1.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 </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napToGrid w:val="0"/>
          <w:sz w:val="24"/>
          <w:szCs w:val="24"/>
        </w:rPr>
      </w:pPr>
      <w:r w:rsidRPr="00C67C75">
        <w:rPr>
          <w:rFonts w:ascii="Arial" w:hAnsi="Arial" w:cs="Arial"/>
          <w:snapToGrid w:val="0"/>
          <w:sz w:val="24"/>
          <w:szCs w:val="24"/>
        </w:rPr>
        <w:t xml:space="preserve">Оказывать услуги, выполнять работы надлежащего качества по содержанию и ремонту </w:t>
      </w:r>
      <w:r w:rsidRPr="00C67C75">
        <w:rPr>
          <w:rFonts w:ascii="Arial" w:hAnsi="Arial" w:cs="Arial"/>
          <w:sz w:val="24"/>
          <w:szCs w:val="24"/>
        </w:rPr>
        <w:t>общего имущества в  МКД в соответствии с Приложением № 2 к настоящему Договору.</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napToGrid w:val="0"/>
          <w:sz w:val="24"/>
          <w:szCs w:val="24"/>
        </w:rPr>
      </w:pPr>
      <w:r w:rsidRPr="00C67C75">
        <w:rPr>
          <w:rFonts w:ascii="Arial" w:hAnsi="Arial" w:cs="Arial"/>
          <w:snapToGrid w:val="0"/>
          <w:sz w:val="24"/>
          <w:szCs w:val="24"/>
        </w:rPr>
        <w:t>Предоставлять необходимые коммунальные услуги Собственнику и гражданам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Заключать от своего имени договоры на предоставление коммунальных услуг с ресурсоснабжающими организациями,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t>Предоставить гарантию обеспечения исполнения обязательств по настоящему договору. В качестве обеспечения исполнения обязательств Управляющей организации выступает (далее ненужное зачеркнуть): страхование гражданской ответственности Управляющей организации; банковская гарантия; залог депозита. Способ обеспечения исполнения обязательств определен Управляющей организацией, и им является________</w:t>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rPr>
        <w:softHyphen/>
      </w:r>
      <w:r w:rsidRPr="00C67C75">
        <w:rPr>
          <w:rFonts w:ascii="Arial" w:hAnsi="Arial" w:cs="Arial"/>
          <w:sz w:val="24"/>
          <w:szCs w:val="24"/>
          <w:u w:val="single"/>
        </w:rPr>
        <w:t>(заполнить)</w:t>
      </w:r>
      <w:r w:rsidRPr="00C67C75">
        <w:rPr>
          <w:rFonts w:ascii="Arial" w:hAnsi="Arial" w:cs="Arial"/>
          <w:sz w:val="24"/>
          <w:szCs w:val="24"/>
        </w:rPr>
        <w:t>____________</w:t>
      </w:r>
      <w:r w:rsidRPr="00C67C75">
        <w:rPr>
          <w:rFonts w:ascii="Arial" w:hAnsi="Arial" w:cs="Arial"/>
          <w:sz w:val="24"/>
          <w:szCs w:val="24"/>
          <w:u w:val="single"/>
        </w:rPr>
        <w:t xml:space="preserve">. </w:t>
      </w:r>
      <w:r w:rsidRPr="00C67C75">
        <w:rPr>
          <w:rFonts w:ascii="Arial" w:hAnsi="Arial" w:cs="Arial"/>
          <w:sz w:val="24"/>
          <w:szCs w:val="24"/>
        </w:rPr>
        <w:t xml:space="preserve">Обеспечение исполнения обязательств по уплате Управляющей организацией Собственнику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МКД, предоставляется в пользу Собственника,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z w:val="24"/>
          <w:szCs w:val="24"/>
        </w:rPr>
      </w:pPr>
      <w:r w:rsidRPr="00C67C75">
        <w:rPr>
          <w:rFonts w:ascii="Arial" w:hAnsi="Arial" w:cs="Arial"/>
          <w:snapToGrid w:val="0"/>
          <w:sz w:val="24"/>
          <w:szCs w:val="24"/>
        </w:rPr>
        <w:lastRenderedPageBreak/>
        <w:t xml:space="preserve">Своевременно производить оплату ресурсоснабжающим организациям за оказанные услуги по договорам, заключенным в соответствии с п. 2.1.4. настоящего договора.  </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Принимать от Собственника и граждан, плату за жилое помещение, коммунальные и другие услуги. </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Организовать круглосуточное аварийно-диспетчерское обслуживание МКД, устранять аварии, а также выполнять заявки Собственника и граждан в сроки, установленные законодательством и настоящим Договором. </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Организовать работы по устранению причин аварийных ситуаций, приводящих к угрозе жизни, здоровью Собственника и граждан, а также к порче их имущества – в течение 30 минут с момента поступления заявки по телефону.  </w:t>
      </w:r>
    </w:p>
    <w:p w:rsidR="00D80B4B" w:rsidRPr="00C67C75" w:rsidRDefault="00D80B4B" w:rsidP="00D80B4B">
      <w:pPr>
        <w:widowControl/>
        <w:numPr>
          <w:ilvl w:val="2"/>
          <w:numId w:val="17"/>
        </w:numPr>
        <w:tabs>
          <w:tab w:val="num" w:pos="0"/>
          <w:tab w:val="left" w:pos="1440"/>
          <w:tab w:val="left" w:pos="1620"/>
        </w:tabs>
        <w:autoSpaceDE/>
        <w:autoSpaceDN/>
        <w:adjustRightInd/>
        <w:ind w:left="0" w:firstLine="720"/>
        <w:jc w:val="both"/>
        <w:rPr>
          <w:rFonts w:ascii="Arial" w:hAnsi="Arial" w:cs="Arial"/>
          <w:sz w:val="24"/>
          <w:szCs w:val="24"/>
        </w:rPr>
      </w:pPr>
      <w:r w:rsidRPr="00C67C75">
        <w:rPr>
          <w:rFonts w:ascii="Arial" w:hAnsi="Arial" w:cs="Arial"/>
          <w:sz w:val="24"/>
          <w:szCs w:val="24"/>
        </w:rPr>
        <w:t>Обеспечить осуществление мер пожарной безопасности в соответствии с законодательством Российской Федерации о пожарной безопасности.</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дома, в соответствии с результатами проводимых осмотров.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МКД.</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Вести в журналах учет устных и письменных заявок от Собственников и граждан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По письменному требованию Собственника и граждан представлять информацию и документы, связанные с исполнением настоящего договора, в установленные законом сроки.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napToGrid w:val="0"/>
          <w:sz w:val="24"/>
          <w:szCs w:val="24"/>
        </w:rPr>
        <w:t xml:space="preserve">Рассматривать предложения, заявления и жалобы Собственника и граждан на качество предоставления услуг и выполнения работ по управлению МКД, содержанию и ремонту МКД, </w:t>
      </w:r>
      <w:r w:rsidRPr="00C67C75">
        <w:rPr>
          <w:rFonts w:ascii="Arial" w:hAnsi="Arial" w:cs="Arial"/>
          <w:sz w:val="24"/>
          <w:szCs w:val="24"/>
        </w:rPr>
        <w:t xml:space="preserve">вести их учет, принимать в установленные сроки меры, необходимые для устранения указанных в них недостатков, вести учет объемов выполненных работ по </w:t>
      </w:r>
      <w:r w:rsidRPr="00C67C75">
        <w:rPr>
          <w:rFonts w:ascii="Arial" w:hAnsi="Arial" w:cs="Arial"/>
          <w:snapToGrid w:val="0"/>
          <w:sz w:val="24"/>
          <w:szCs w:val="24"/>
        </w:rPr>
        <w:t>управлению МКД, содержанию и ремонту МКД.</w:t>
      </w:r>
      <w:r w:rsidRPr="00C67C75">
        <w:rPr>
          <w:rFonts w:ascii="Arial" w:hAnsi="Arial" w:cs="Arial"/>
          <w:sz w:val="24"/>
          <w:szCs w:val="24"/>
        </w:rPr>
        <w:t xml:space="preserve"> Не позднее 10 рабочих дней со дня получения письменного заявления информировать заявителя о решении, принятом по заявленному вопросу.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t xml:space="preserve">Информировать Собственника и граждан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  В случае оказания услуг и выполнения работ с ненадлежащим качеством Управляющая организация обязана устранить все выявленные недостатки за свой счет.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t xml:space="preserve">В случае невыполнения работ или не предоставления услуг, предусмотренных настоящим Договором, уведомить Собственника и граждан о причинах нарушения путем размещения соответствующей информации на информационных стендах МКД.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napToGrid w:val="0"/>
          <w:sz w:val="24"/>
          <w:szCs w:val="24"/>
        </w:rPr>
        <w:lastRenderedPageBreak/>
        <w:t xml:space="preserve">Начислять плату за жилое помещение, коммунальные </w:t>
      </w:r>
      <w:r w:rsidRPr="00C67C75">
        <w:rPr>
          <w:rFonts w:ascii="Arial" w:hAnsi="Arial" w:cs="Arial"/>
          <w:sz w:val="24"/>
          <w:szCs w:val="24"/>
        </w:rPr>
        <w:t xml:space="preserve">услуги в соответствии с действующим законодательством РФ.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Информировать в письменной форме Собственника  и граждан об изменении размера платы за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РФ.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В течение действия гарантийных сроков на результаты отдельных работ по ремонту общего имущества за свой счет устранять недостатки и дефекты выполненных работ, выявленные в процессе эксплуатации Собственниками и гражданам. Недостатки и дефекты считаются выявленными, если Управляющая организация получила письменную заявку на их устранение.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Обеспечить доставку Собственникам и гражданам платежных документов не позднее пятого числа месяца, следующего за истекшим месяцем.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Обеспечить Собственника и граждан информацией о телефонах аварийных служб путем их указания на платежных документах и размещения объявлений на информационных стендах МКД.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По требованию Собственника и граждан производить сверку платы за жилое помещение, коммунальные и другие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Вести работу по взысканию задолженности по оплате за жилое помещение, коммунальные и другие услуги.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Участвовать во всех проверках, обследованиях МКД, проводимых Собственником либо уполномоченным его представителем, в целях контроля над выполнением Управляющей организацией ее обязательств по настоящему Договору, а также в оформлении документов по результатам данных проверок, составлении акта нанесения ущерба общему имуществу МКД или помещениям Собственника.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и граждан в течение одного рабочего дня, следующего за днем обращения, предоставить ему указанный журнал.</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Согласовывать с Собственником и гражданами  время доступа в помещение не менее чем за три дня до начала проведения работ или направить им письменное уведомление о проведении работ внутри помещения.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Направлять Собственнику при необходимости предложения о проведении капитального ремонта общего имущества МКД.</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Представлять Собственнику письменный отчет о выполнении договора управления за истекший год – не ранее чем за два месяца и не позднее, чем за один месяц до истечения срока его действия. Отчет представляется в письменном виде по требованию Собственника. В отчете указываются: </w:t>
      </w:r>
      <w:r w:rsidRPr="00C67C75">
        <w:rPr>
          <w:rFonts w:ascii="Arial" w:hAnsi="Arial" w:cs="Arial"/>
          <w:sz w:val="24"/>
          <w:szCs w:val="24"/>
        </w:rPr>
        <w:lastRenderedPageBreak/>
        <w:t xml:space="preserve">соответствие фактических перечня, количества и качества услуг и работ по управлению МКД, содержанию и текущему ремонту общего имущества в МКД перечню и размеру платы, указанным в настоящем договоре; количество предложений, заявлений и жалоб Собственника, граждан и принятые меры по устранению указанных в них недостатков в установленные сроки.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Не распространять конфиденциальную информацию, касающуюся Собственника и граждан, без письменного разрешения Собственника и граждан или наличия иного законного основания.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 </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За 30 (тридцать) дней до прекращения действия договора по причине окончания срока его действия или расторжения: произвести сверку расчетов по платежам, внесенным Собственником, гражданами, в счет обязательств по настоящему Договору.</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t>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t>Осуществлять подгото</w:t>
      </w:r>
      <w:r w:rsidR="002C2CF3" w:rsidRPr="00C67C75">
        <w:rPr>
          <w:rFonts w:ascii="Arial" w:hAnsi="Arial" w:cs="Arial"/>
          <w:sz w:val="24"/>
          <w:szCs w:val="24"/>
        </w:rPr>
        <w:t>вку МКД к сезонной эксплуатации.</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t xml:space="preserve">Регулярно с учетом периодичности, установленной </w:t>
      </w:r>
      <w:hyperlink r:id="rId25" w:history="1">
        <w:r w:rsidRPr="00C67C75">
          <w:rPr>
            <w:rFonts w:ascii="Arial" w:hAnsi="Arial" w:cs="Arial"/>
            <w:sz w:val="24"/>
            <w:szCs w:val="24"/>
          </w:rPr>
          <w:t>Правилами</w:t>
        </w:r>
      </w:hyperlink>
      <w:r w:rsidRPr="00C67C75">
        <w:rPr>
          <w:rFonts w:ascii="Arial" w:hAnsi="Arial" w:cs="Arial"/>
          <w:sz w:val="24"/>
          <w:szCs w:val="24"/>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rsidR="00D80B4B" w:rsidRPr="00C67C75" w:rsidRDefault="00D80B4B" w:rsidP="00D80B4B">
      <w:pPr>
        <w:ind w:firstLine="540"/>
        <w:jc w:val="both"/>
        <w:rPr>
          <w:rFonts w:ascii="Arial" w:hAnsi="Arial" w:cs="Arial"/>
          <w:sz w:val="24"/>
          <w:szCs w:val="24"/>
        </w:rPr>
      </w:pPr>
      <w:r w:rsidRPr="00C67C75">
        <w:rPr>
          <w:rFonts w:ascii="Arial" w:hAnsi="Arial" w:cs="Arial"/>
          <w:sz w:val="24"/>
          <w:szCs w:val="24"/>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D80B4B" w:rsidRPr="00C67C75" w:rsidRDefault="00D80B4B" w:rsidP="00D80B4B">
      <w:pPr>
        <w:widowControl/>
        <w:numPr>
          <w:ilvl w:val="2"/>
          <w:numId w:val="17"/>
        </w:numPr>
        <w:tabs>
          <w:tab w:val="num" w:pos="0"/>
          <w:tab w:val="left" w:pos="1440"/>
          <w:tab w:val="left" w:pos="1620"/>
          <w:tab w:val="left" w:pos="180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уведомлять Собственников о необходимости проведения  восстановительных работ по решению и  за счет средств Собственников. </w:t>
      </w:r>
    </w:p>
    <w:p w:rsidR="00D80B4B" w:rsidRPr="00C67C75" w:rsidRDefault="00D80B4B" w:rsidP="00D80B4B">
      <w:pPr>
        <w:widowControl/>
        <w:numPr>
          <w:ilvl w:val="1"/>
          <w:numId w:val="17"/>
        </w:numPr>
        <w:autoSpaceDE/>
        <w:autoSpaceDN/>
        <w:adjustRightInd/>
        <w:ind w:firstLine="360"/>
        <w:jc w:val="both"/>
        <w:rPr>
          <w:rFonts w:ascii="Arial" w:hAnsi="Arial" w:cs="Arial"/>
          <w:b/>
          <w:snapToGrid w:val="0"/>
          <w:sz w:val="24"/>
          <w:szCs w:val="24"/>
        </w:rPr>
      </w:pPr>
      <w:r w:rsidRPr="00C67C75">
        <w:rPr>
          <w:rFonts w:ascii="Arial" w:hAnsi="Arial" w:cs="Arial"/>
          <w:b/>
          <w:snapToGrid w:val="0"/>
          <w:sz w:val="24"/>
          <w:szCs w:val="24"/>
        </w:rPr>
        <w:t>Управляющая организация имеет право:</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Самостоятельно определять порядок и способ выполнения своих обязательств по настоящему Договору, за исключением обязанностей вытекающих из пунктов 2.1.6, 2.1.8. </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napToGrid w:val="0"/>
          <w:sz w:val="24"/>
          <w:szCs w:val="24"/>
        </w:rPr>
      </w:pPr>
      <w:r w:rsidRPr="00C67C75">
        <w:rPr>
          <w:rFonts w:ascii="Arial" w:hAnsi="Arial" w:cs="Arial"/>
          <w:sz w:val="24"/>
          <w:szCs w:val="24"/>
        </w:rPr>
        <w:lastRenderedPageBreak/>
        <w:t xml:space="preserve">Заключать договоры с третьими лицами в целях исполнения настоящего Договора. </w:t>
      </w:r>
    </w:p>
    <w:p w:rsidR="00D80B4B" w:rsidRPr="00C67C75" w:rsidRDefault="00D80B4B" w:rsidP="00D80B4B">
      <w:pPr>
        <w:widowControl/>
        <w:numPr>
          <w:ilvl w:val="2"/>
          <w:numId w:val="17"/>
        </w:numPr>
        <w:tabs>
          <w:tab w:val="clear" w:pos="1620"/>
          <w:tab w:val="num" w:pos="0"/>
          <w:tab w:val="num" w:pos="1307"/>
          <w:tab w:val="left" w:pos="1440"/>
        </w:tabs>
        <w:autoSpaceDE/>
        <w:autoSpaceDN/>
        <w:adjustRightInd/>
        <w:ind w:left="0" w:firstLine="720"/>
        <w:jc w:val="both"/>
        <w:rPr>
          <w:rFonts w:ascii="Arial" w:hAnsi="Arial" w:cs="Arial"/>
          <w:sz w:val="24"/>
          <w:szCs w:val="24"/>
        </w:rPr>
      </w:pPr>
      <w:r w:rsidRPr="00C67C75">
        <w:rPr>
          <w:rFonts w:ascii="Arial" w:hAnsi="Arial" w:cs="Arial"/>
          <w:snapToGrid w:val="0"/>
          <w:sz w:val="24"/>
          <w:szCs w:val="24"/>
        </w:rPr>
        <w:t xml:space="preserve">Оказывать </w:t>
      </w:r>
      <w:r w:rsidRPr="00C67C75">
        <w:rPr>
          <w:rFonts w:ascii="Arial" w:hAnsi="Arial" w:cs="Arial"/>
          <w:sz w:val="24"/>
          <w:szCs w:val="24"/>
        </w:rPr>
        <w:t>гражданам</w:t>
      </w:r>
      <w:r w:rsidRPr="00C67C75">
        <w:rPr>
          <w:rFonts w:ascii="Arial" w:hAnsi="Arial" w:cs="Arial"/>
          <w:snapToGrid w:val="0"/>
          <w:sz w:val="24"/>
          <w:szCs w:val="24"/>
        </w:rPr>
        <w:t xml:space="preserve"> услуги (за отдельную плату) не входящие в перечень услуг, указанных в Приложение № 2 к настоящему Договору. При этом денежные средства, полученные от оказания такого вида услуг, в полном объеме поступают в распоряжение Управляющей организации и используются ею самостоятельно. </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и гражданами время, а для ликвидации аварий - в любое время.</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В заранее согласованное с Собственником  и гражданами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и гражданами не по назначению.</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Взыскивать с Собственника и граждан сумму неплатежей, пеней и ущерба, нанесенного несвоевременной и (или) неполной платы за жилое помещение  коммунальные и другие услуги, в порядке, установленном действующим законодательством. </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ремонт общего имущества в многоквартирном доме, а также на иные цели, устанавливаемые собственниками помещений.</w:t>
      </w:r>
    </w:p>
    <w:p w:rsidR="00D80B4B" w:rsidRPr="00C67C75" w:rsidRDefault="00D80B4B" w:rsidP="00D80B4B">
      <w:pPr>
        <w:widowControl/>
        <w:numPr>
          <w:ilvl w:val="2"/>
          <w:numId w:val="17"/>
        </w:numPr>
        <w:tabs>
          <w:tab w:val="clear" w:pos="1620"/>
          <w:tab w:val="num" w:pos="0"/>
          <w:tab w:val="left" w:pos="1440"/>
        </w:tabs>
        <w:autoSpaceDE/>
        <w:autoSpaceDN/>
        <w:adjustRightInd/>
        <w:ind w:left="0" w:firstLine="720"/>
        <w:jc w:val="both"/>
        <w:rPr>
          <w:rFonts w:ascii="Arial" w:hAnsi="Arial" w:cs="Arial"/>
          <w:sz w:val="24"/>
          <w:szCs w:val="24"/>
        </w:rPr>
      </w:pPr>
      <w:r w:rsidRPr="00C67C75">
        <w:rPr>
          <w:rFonts w:ascii="Arial" w:hAnsi="Arial" w:cs="Arial"/>
          <w:sz w:val="24"/>
          <w:szCs w:val="24"/>
        </w:rPr>
        <w:t xml:space="preserve">Предоставлять иные услуги (радиовещания, телевидения, видеонаблюдения, обеспечения работы домофона, кодового замка двери подъезда и т.п.), не предусмотренные настоящим Договором за дополнительную плату. </w:t>
      </w:r>
    </w:p>
    <w:p w:rsidR="00D80B4B" w:rsidRPr="00C67C75" w:rsidRDefault="00D80B4B" w:rsidP="00D80B4B">
      <w:pPr>
        <w:ind w:firstLine="720"/>
        <w:jc w:val="both"/>
        <w:rPr>
          <w:rFonts w:ascii="Arial" w:hAnsi="Arial" w:cs="Arial"/>
          <w:b/>
          <w:snapToGrid w:val="0"/>
          <w:sz w:val="24"/>
          <w:szCs w:val="24"/>
        </w:rPr>
      </w:pPr>
      <w:r w:rsidRPr="00C67C75">
        <w:rPr>
          <w:rFonts w:ascii="Arial" w:hAnsi="Arial" w:cs="Arial"/>
          <w:b/>
          <w:snapToGrid w:val="0"/>
          <w:sz w:val="24"/>
          <w:szCs w:val="24"/>
        </w:rPr>
        <w:t>2.3. Собственники и граждане обязаны:</w:t>
      </w:r>
    </w:p>
    <w:p w:rsidR="00D80B4B" w:rsidRPr="00C67C75" w:rsidRDefault="00D80B4B" w:rsidP="00AA5E75">
      <w:pPr>
        <w:tabs>
          <w:tab w:val="left" w:pos="1620"/>
        </w:tabs>
        <w:ind w:firstLine="720"/>
        <w:jc w:val="both"/>
        <w:rPr>
          <w:rFonts w:ascii="Arial" w:hAnsi="Arial" w:cs="Arial"/>
          <w:sz w:val="24"/>
          <w:szCs w:val="24"/>
        </w:rPr>
      </w:pPr>
      <w:r w:rsidRPr="00C67C75">
        <w:rPr>
          <w:rFonts w:ascii="Arial" w:hAnsi="Arial" w:cs="Arial"/>
          <w:snapToGrid w:val="0"/>
          <w:sz w:val="24"/>
          <w:szCs w:val="24"/>
        </w:rPr>
        <w:t xml:space="preserve">2.3.1. </w:t>
      </w:r>
      <w:r w:rsidRPr="00C67C75">
        <w:rPr>
          <w:rFonts w:ascii="Arial" w:hAnsi="Arial" w:cs="Arial"/>
          <w:sz w:val="24"/>
          <w:szCs w:val="24"/>
        </w:rPr>
        <w:t>Своевременно (до 10-го числа месяца, следующего за расчетным) и полностью вносить плату за жилое помещение и коммунальные услуги.</w:t>
      </w:r>
    </w:p>
    <w:p w:rsidR="00D80B4B" w:rsidRPr="00C67C75" w:rsidRDefault="00D80B4B" w:rsidP="00AA5E75">
      <w:pPr>
        <w:tabs>
          <w:tab w:val="left" w:pos="1620"/>
        </w:tabs>
        <w:ind w:firstLine="720"/>
        <w:jc w:val="both"/>
        <w:rPr>
          <w:rFonts w:ascii="Arial" w:hAnsi="Arial" w:cs="Arial"/>
          <w:sz w:val="24"/>
          <w:szCs w:val="24"/>
        </w:rPr>
      </w:pPr>
      <w:r w:rsidRPr="00C67C75">
        <w:rPr>
          <w:rFonts w:ascii="Arial" w:hAnsi="Arial" w:cs="Arial"/>
          <w:sz w:val="24"/>
          <w:szCs w:val="24"/>
        </w:rPr>
        <w:t>2</w:t>
      </w:r>
      <w:r w:rsidRPr="00C67C75">
        <w:rPr>
          <w:rFonts w:ascii="Arial" w:hAnsi="Arial" w:cs="Arial"/>
          <w:snapToGrid w:val="0"/>
          <w:sz w:val="24"/>
          <w:szCs w:val="24"/>
        </w:rPr>
        <w:t xml:space="preserve">.3.2. </w:t>
      </w:r>
      <w:r w:rsidRPr="00C67C75">
        <w:rPr>
          <w:rFonts w:ascii="Arial" w:hAnsi="Arial" w:cs="Arial"/>
          <w:sz w:val="24"/>
          <w:szCs w:val="24"/>
        </w:rPr>
        <w:t xml:space="preserve">При не 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rsidR="00D80B4B" w:rsidRPr="00C67C75" w:rsidRDefault="00D80B4B" w:rsidP="00AA5E75">
      <w:pPr>
        <w:tabs>
          <w:tab w:val="left" w:pos="1620"/>
        </w:tabs>
        <w:ind w:firstLine="720"/>
        <w:jc w:val="both"/>
        <w:rPr>
          <w:rFonts w:ascii="Arial" w:hAnsi="Arial" w:cs="Arial"/>
          <w:sz w:val="24"/>
          <w:szCs w:val="24"/>
        </w:rPr>
      </w:pPr>
      <w:r w:rsidRPr="00C67C75">
        <w:rPr>
          <w:rFonts w:ascii="Arial" w:hAnsi="Arial" w:cs="Arial"/>
          <w:sz w:val="24"/>
          <w:szCs w:val="24"/>
        </w:rPr>
        <w:t>2.3.3. Соблюдать следующие требования:</w:t>
      </w:r>
    </w:p>
    <w:p w:rsidR="00D80B4B" w:rsidRPr="00C67C75" w:rsidRDefault="00D80B4B"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а) не производить перенос инженерных сетей;</w:t>
      </w:r>
    </w:p>
    <w:p w:rsidR="00D80B4B" w:rsidRPr="00C67C75" w:rsidRDefault="00D80B4B"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80B4B" w:rsidRPr="00C67C75" w:rsidRDefault="00D80B4B"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в) не создавать повышенного шума в жилых помещениях и местах общего пользования;</w:t>
      </w:r>
    </w:p>
    <w:p w:rsidR="00D80B4B" w:rsidRPr="00C67C75" w:rsidRDefault="002C2CF3"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г</w:t>
      </w:r>
      <w:r w:rsidR="00D80B4B" w:rsidRPr="00C67C75">
        <w:rPr>
          <w:rFonts w:ascii="Arial" w:hAnsi="Arial" w:cs="Arial"/>
          <w:sz w:val="24"/>
          <w:szCs w:val="24"/>
        </w:rPr>
        <w:t>) не допускать выполнение работ или совершение других действий, приводящих к порче общего имущества МКД, не производить переустройства или перепланировки помещений без согласования в установленном порядке;</w:t>
      </w:r>
    </w:p>
    <w:p w:rsidR="00D80B4B" w:rsidRPr="00C67C75" w:rsidRDefault="002C2CF3"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lastRenderedPageBreak/>
        <w:t xml:space="preserve">д) </w:t>
      </w:r>
      <w:r w:rsidR="00D80B4B" w:rsidRPr="00C67C75">
        <w:rPr>
          <w:rFonts w:ascii="Arial" w:hAnsi="Arial" w:cs="Arial"/>
          <w:sz w:val="24"/>
          <w:szCs w:val="24"/>
        </w:rPr>
        <w:t>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80B4B" w:rsidRPr="00C67C75" w:rsidRDefault="002C2CF3" w:rsidP="00AA5E75">
      <w:pPr>
        <w:pStyle w:val="ConsPlusNormal"/>
        <w:widowControl/>
        <w:ind w:firstLine="720"/>
        <w:jc w:val="both"/>
        <w:rPr>
          <w:rFonts w:ascii="Arial" w:hAnsi="Arial" w:cs="Arial"/>
          <w:sz w:val="24"/>
          <w:szCs w:val="24"/>
        </w:rPr>
      </w:pPr>
      <w:r w:rsidRPr="00C67C75">
        <w:rPr>
          <w:rFonts w:ascii="Arial" w:hAnsi="Arial" w:cs="Arial"/>
          <w:sz w:val="24"/>
          <w:szCs w:val="24"/>
        </w:rPr>
        <w:t>е</w:t>
      </w:r>
      <w:r w:rsidR="00D80B4B" w:rsidRPr="00C67C75">
        <w:rPr>
          <w:rFonts w:ascii="Arial" w:hAnsi="Arial" w:cs="Arial"/>
          <w:sz w:val="24"/>
          <w:szCs w:val="24"/>
        </w:rPr>
        <w:t>) 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rsidR="00D80B4B" w:rsidRPr="00C67C75" w:rsidRDefault="002C2CF3"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ж</w:t>
      </w:r>
      <w:r w:rsidR="00D80B4B" w:rsidRPr="00C67C75">
        <w:rPr>
          <w:rFonts w:ascii="Arial" w:hAnsi="Arial" w:cs="Arial"/>
          <w:sz w:val="24"/>
          <w:szCs w:val="24"/>
        </w:rPr>
        <w:t>) информировать Управляющую организацию о проведении работ по переустройству и перепланировке помещения.</w:t>
      </w:r>
    </w:p>
    <w:p w:rsidR="00D80B4B" w:rsidRPr="00C67C75" w:rsidRDefault="00D80B4B"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 xml:space="preserve">2.3.4. Предоставлять Управляющей организации в течение трех рабочих дней сведения: об изменении количества граждан, проживающих в жилых помещениях, включая временно проживающих, в случае отсутствия приборов учета потребления ресурсов. </w:t>
      </w:r>
    </w:p>
    <w:p w:rsidR="00D80B4B" w:rsidRPr="00C67C75" w:rsidRDefault="00D80B4B" w:rsidP="00AA5E75">
      <w:pPr>
        <w:ind w:firstLine="720"/>
        <w:jc w:val="both"/>
        <w:rPr>
          <w:rFonts w:ascii="Arial" w:hAnsi="Arial" w:cs="Arial"/>
          <w:strike/>
          <w:color w:val="FF0000"/>
          <w:sz w:val="24"/>
          <w:szCs w:val="24"/>
        </w:rPr>
      </w:pPr>
      <w:r w:rsidRPr="00C67C75">
        <w:rPr>
          <w:rFonts w:ascii="Arial" w:hAnsi="Arial" w:cs="Arial"/>
          <w:sz w:val="24"/>
          <w:szCs w:val="24"/>
        </w:rPr>
        <w:t xml:space="preserve">  2.3.5.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rsidR="00D80B4B" w:rsidRPr="00C67C75" w:rsidRDefault="00D80B4B"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2.3.6.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80B4B" w:rsidRPr="00C67C75" w:rsidRDefault="00D80B4B" w:rsidP="00AA5E75">
      <w:pPr>
        <w:pStyle w:val="ConsPlusNormal"/>
        <w:widowControl/>
        <w:tabs>
          <w:tab w:val="left" w:pos="1620"/>
        </w:tabs>
        <w:ind w:firstLine="720"/>
        <w:jc w:val="both"/>
        <w:rPr>
          <w:rFonts w:ascii="Arial" w:hAnsi="Arial" w:cs="Arial"/>
          <w:sz w:val="24"/>
          <w:szCs w:val="24"/>
        </w:rPr>
      </w:pPr>
      <w:r w:rsidRPr="00C67C75">
        <w:rPr>
          <w:rFonts w:ascii="Arial" w:hAnsi="Arial" w:cs="Arial"/>
          <w:sz w:val="24"/>
          <w:szCs w:val="24"/>
        </w:rPr>
        <w:t>2.3.7. Сообщать Управляющей организации о выявленных неисправностях общего имущества МКД.</w:t>
      </w:r>
    </w:p>
    <w:p w:rsidR="00D80B4B" w:rsidRPr="00C67C75" w:rsidRDefault="00D80B4B" w:rsidP="00D80B4B">
      <w:pPr>
        <w:ind w:firstLine="720"/>
        <w:jc w:val="both"/>
        <w:rPr>
          <w:rFonts w:ascii="Arial" w:hAnsi="Arial" w:cs="Arial"/>
          <w:b/>
          <w:snapToGrid w:val="0"/>
          <w:sz w:val="24"/>
          <w:szCs w:val="24"/>
        </w:rPr>
      </w:pPr>
      <w:r w:rsidRPr="00C67C75">
        <w:rPr>
          <w:rFonts w:ascii="Arial" w:hAnsi="Arial" w:cs="Arial"/>
          <w:b/>
          <w:snapToGrid w:val="0"/>
          <w:sz w:val="24"/>
          <w:szCs w:val="24"/>
        </w:rPr>
        <w:t>2.4. Собственник имеет право:</w:t>
      </w:r>
    </w:p>
    <w:p w:rsidR="00D80B4B" w:rsidRPr="00C67C75" w:rsidRDefault="00D80B4B" w:rsidP="00AA5E75">
      <w:pPr>
        <w:pStyle w:val="ConsNormal"/>
        <w:widowControl/>
        <w:jc w:val="both"/>
        <w:rPr>
          <w:rFonts w:cs="Arial"/>
          <w:sz w:val="24"/>
          <w:szCs w:val="24"/>
        </w:rPr>
      </w:pPr>
      <w:r w:rsidRPr="00C67C75">
        <w:rPr>
          <w:rFonts w:cs="Arial"/>
          <w:sz w:val="24"/>
          <w:szCs w:val="24"/>
        </w:rPr>
        <w:t>2.4.1. Осуществлять контроль над использованием и сохранностью  общего имущества МКД.</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2.4.3.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оформленное в письменном виде.</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2.4.4. Требовать изменения размера платы за жилое помещение в случае неоказания части услуг и (или) невыполнения части работ в МКД по содержанию и ремонту общего имуществ МКД в соответствии с действующим законодательством.</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2.4.5.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2.4.6.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 в соответствии с</w:t>
      </w:r>
      <w:r w:rsidR="00D166F3" w:rsidRPr="00C67C75">
        <w:rPr>
          <w:rFonts w:ascii="Arial" w:hAnsi="Arial" w:cs="Arial"/>
          <w:sz w:val="24"/>
          <w:szCs w:val="24"/>
        </w:rPr>
        <w:t xml:space="preserve"> </w:t>
      </w:r>
      <w:r w:rsidRPr="00C67C75">
        <w:rPr>
          <w:rFonts w:ascii="Arial" w:hAnsi="Arial" w:cs="Arial"/>
          <w:sz w:val="24"/>
          <w:szCs w:val="24"/>
        </w:rPr>
        <w:t>действующим законодательством.</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lastRenderedPageBreak/>
        <w:t>2.4.7. Требовать от Управляющей организации ежегодного представления отчета о выполнении настоящего Договора.</w:t>
      </w:r>
    </w:p>
    <w:p w:rsidR="00D80B4B" w:rsidRPr="00C67C75" w:rsidRDefault="00D80B4B" w:rsidP="00AA5E75">
      <w:pPr>
        <w:ind w:firstLine="720"/>
        <w:jc w:val="both"/>
        <w:rPr>
          <w:rFonts w:ascii="Arial" w:hAnsi="Arial" w:cs="Arial"/>
          <w:sz w:val="24"/>
          <w:szCs w:val="24"/>
        </w:rPr>
      </w:pPr>
      <w:r w:rsidRPr="00C67C75">
        <w:rPr>
          <w:rFonts w:ascii="Arial" w:hAnsi="Arial" w:cs="Arial"/>
          <w:sz w:val="24"/>
          <w:szCs w:val="24"/>
        </w:rPr>
        <w:t>2.4.8. За 30 дней до окончания срока действия настоящего Договора запросить ежегодный письменный отчет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D80B4B" w:rsidRPr="00C67C75" w:rsidRDefault="00D80B4B" w:rsidP="00D80B4B">
      <w:pPr>
        <w:ind w:firstLine="720"/>
        <w:jc w:val="both"/>
        <w:rPr>
          <w:rFonts w:ascii="Arial" w:hAnsi="Arial" w:cs="Arial"/>
          <w:b/>
          <w:snapToGrid w:val="0"/>
          <w:sz w:val="24"/>
          <w:szCs w:val="24"/>
        </w:rPr>
      </w:pPr>
      <w:r w:rsidRPr="00C67C75">
        <w:rPr>
          <w:rFonts w:ascii="Arial" w:hAnsi="Arial" w:cs="Arial"/>
          <w:b/>
          <w:snapToGrid w:val="0"/>
          <w:sz w:val="24"/>
          <w:szCs w:val="24"/>
        </w:rPr>
        <w:t>2.5. Граждане</w:t>
      </w:r>
      <w:r w:rsidRPr="00C67C75">
        <w:rPr>
          <w:rFonts w:ascii="Arial" w:hAnsi="Arial" w:cs="Arial"/>
          <w:b/>
          <w:sz w:val="24"/>
          <w:szCs w:val="24"/>
        </w:rPr>
        <w:t xml:space="preserve"> имеют право</w:t>
      </w:r>
      <w:r w:rsidRPr="00C67C75">
        <w:rPr>
          <w:rFonts w:ascii="Arial" w:hAnsi="Arial" w:cs="Arial"/>
          <w:b/>
          <w:snapToGrid w:val="0"/>
          <w:sz w:val="24"/>
          <w:szCs w:val="24"/>
        </w:rPr>
        <w:t>:</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2.5.1. Требовать изменения размера платы за жилое помещение  в случае неоказания части услуг и (или) невыполнения части работ в МКД по содержанию и ремонту общего имуществ МКД в соответствии с действующим законодательством и условиями настоящего Договора.</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2.5.2.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2.5.3.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3. Порядок определения размера платы за жилое помещение, коммунальные услуги и иные услуги. Порядок внесения такой платы.</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3.1. Плата за жилое помещение начисляется в соответствии с Приложением № 2 к настоящему Договору.</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3.2. Начисление платы за капитальный ремонт производится в соответствии с действующим законодательством РФ.</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установленным в соответствии с действующим законодательством.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3.4. Плата за жилое помещение вносится ежемесячно до десятого числа месяца, следующего за истекшим, на основании платежных документов, представленных Управляющей организацией не позднее пятого числа месяца, следующего за истекшим месяцем.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3.5. Плата за коммунальные услуги вносится ежемесячно до десятого числа месяца, следующего за истекшим месяцем, на основании платежных документов, представленных Управляющей организацией не позднее пятого числа месяца, следующего за истекшим месяцем.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3.6. Изменение размера платы за жилое помещение в случае оказания услуг и выполнения работ по содержанию и ремонту общего имущества МКД ненадлежащего качества и (или) с перерывами, превышающими продолжительность, либо неисполнения обязательств по договору, осуществляется Управляющей организацией в порядке, установленном Правительством РФ.</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3.7. Изменение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РФ.</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lastRenderedPageBreak/>
        <w:t>3.8. Не использование помещений гражданами, проживающими в жилом помещении Собственника,  не является основанием не внесения платы за жилое помещение, а также за коммунальные услуги.</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3.9. При временном, то есть более 5 полных календарных дней подряд, отсутствии проживающих в жилых помещениях граждан,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порядке, осуществляется перерасчет размера платы за коммунальные услуги.</w:t>
      </w:r>
    </w:p>
    <w:p w:rsidR="00D80B4B" w:rsidRPr="00C67C75" w:rsidRDefault="00D80B4B" w:rsidP="00AA5E75">
      <w:pPr>
        <w:pStyle w:val="a3"/>
        <w:ind w:firstLine="709"/>
        <w:jc w:val="both"/>
        <w:rPr>
          <w:rFonts w:ascii="Arial" w:hAnsi="Arial" w:cs="Arial"/>
        </w:rPr>
      </w:pPr>
      <w:r w:rsidRPr="00C67C75">
        <w:rPr>
          <w:rFonts w:ascii="Arial" w:hAnsi="Arial" w:cs="Arial"/>
        </w:rPr>
        <w:t>3.10. 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перерасчет  п</w:t>
      </w:r>
      <w:r w:rsidRPr="00C67C75">
        <w:rPr>
          <w:rFonts w:ascii="Arial" w:hAnsi="Arial" w:cs="Arial"/>
          <w:snapToGrid w:val="0"/>
        </w:rPr>
        <w:t>лата за услуги и работы по содержанию и ремонту общего имущества многоквартирного дома.</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3.11. Собственник и граждане вправе обратиться в Управляющую организацию в письменной форме или сделать это устно в течение шести месяцев после выявления соответствующего нарушения условий настоящего Договора по оказанию услуг и выполнению работ по содержанию и ремонту общего имущества МКД и требовать с Управляющей организации в течение двух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3.12. Собственник и граждане не вправе требовать изменения размера платы, если оказание услуг и выполнение работ по содержанию и ремонту общего имущества МКД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3.13. Услуги Управляющей организации, не предусмотренные настоящим Договором, выполняются за отдельную плату по взаимному соглашению Сторон.</w:t>
      </w: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4. Цена договора</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4.1. Цена настоящего договора состоит из:</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платы за жилое помещение, начисленной в соответствии с Приложением № 2 к настоящему Договору;</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платы за коммунальные услуги, начисленной в соответствии с действующим законодательством;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прочих доходов, получаемых Управляющей организацией за оказание услуг и выполнение работ в рамках настоящего Договора.</w:t>
      </w:r>
    </w:p>
    <w:p w:rsidR="00D80B4B" w:rsidRPr="00C67C75" w:rsidRDefault="00D80B4B" w:rsidP="00AA5E75">
      <w:pPr>
        <w:pStyle w:val="ConsPlusNormal"/>
        <w:ind w:firstLine="709"/>
        <w:jc w:val="both"/>
        <w:rPr>
          <w:rFonts w:ascii="Arial" w:hAnsi="Arial" w:cs="Arial"/>
          <w:sz w:val="24"/>
          <w:szCs w:val="24"/>
        </w:rPr>
      </w:pPr>
      <w:r w:rsidRPr="00AA5E75">
        <w:rPr>
          <w:rFonts w:ascii="Arial" w:hAnsi="Arial" w:cs="Arial"/>
          <w:sz w:val="24"/>
          <w:szCs w:val="24"/>
        </w:rPr>
        <w:t>4.2. Размер расходов за услуги, работы по управлению многоквартирным домом составляет не более десяти процентов от стоимости обязательных работ и услуг по содержанию и ремонту общего имущества собственников помещений в многоквартирном доме и указана в Приложении № 2 к настоящему Договору.</w:t>
      </w: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5. Формы и способы осуществления контроля над выполнением</w:t>
      </w: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Управляющей организацией обязательств по договору</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lastRenderedPageBreak/>
        <w:t>5.1. Контроль над деятельностью Управляющей организации в части исполнения настоящего Договора осуществляется Собственником помещения и уполномоченными им лицами в соответствии с их полномочиями в случаях, предусмотренных настоящим Договором.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5.2. Контроль осуществляется путем: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получения от ответственных лиц Управляющей организации информации о перечнях, объемах, качестве и периодичности оказанных услуг и (или) выполненных работ;</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проверки объемов, качества и периодичности оказания услуг и выполнения работ (в том числе путем проведения соответствующей экспертизы);</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участия в осмотрах общего имущества, а также участия в проверках технического состояния инженерных систем и оборудования с целью подготовки предложений по их ремонту;</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участия в приемке всех видов работ, в том числе по подготовке дома к сезонной эксплуатации;</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составления актов о нарушении условий договора;</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обращения в органы, осуществляющие государственный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D80B4B" w:rsidRPr="00C67C75" w:rsidRDefault="00D80B4B" w:rsidP="00AA5E75">
      <w:pPr>
        <w:pStyle w:val="ConsPlusNormal"/>
        <w:ind w:firstLine="709"/>
        <w:jc w:val="both"/>
        <w:rPr>
          <w:rFonts w:ascii="Arial" w:hAnsi="Arial" w:cs="Arial"/>
          <w:b/>
          <w:bCs/>
          <w:sz w:val="24"/>
          <w:szCs w:val="24"/>
        </w:rPr>
      </w:pPr>
      <w:r w:rsidRPr="00C67C75">
        <w:rPr>
          <w:rFonts w:ascii="Arial" w:hAnsi="Arial" w:cs="Arial"/>
          <w:sz w:val="24"/>
          <w:szCs w:val="24"/>
        </w:rPr>
        <w:t>5.3. Управляющая организация обязана по запросу собственника помещения в многоквартирном доме в течение 3 рабочих дней предоставить документы, связанные с выполнением обязательств по договору управления многоквартирным домом.</w:t>
      </w:r>
    </w:p>
    <w:p w:rsidR="00D80B4B" w:rsidRPr="00C67C75" w:rsidRDefault="00D80B4B" w:rsidP="00AA5E75">
      <w:pPr>
        <w:ind w:firstLine="709"/>
        <w:jc w:val="both"/>
        <w:rPr>
          <w:rFonts w:ascii="Arial" w:hAnsi="Arial" w:cs="Arial"/>
          <w:sz w:val="24"/>
          <w:szCs w:val="24"/>
        </w:rPr>
      </w:pPr>
      <w:r w:rsidRPr="00C67C75">
        <w:rPr>
          <w:rFonts w:ascii="Arial" w:hAnsi="Arial" w:cs="Arial"/>
          <w:sz w:val="24"/>
          <w:szCs w:val="24"/>
        </w:rPr>
        <w:t>5.4. Собственник помещения в многоквартирном доме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5.5.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AA5E75" w:rsidRDefault="00AA5E75" w:rsidP="00D80B4B">
      <w:pPr>
        <w:ind w:firstLine="720"/>
        <w:jc w:val="center"/>
        <w:rPr>
          <w:rFonts w:ascii="Arial" w:hAnsi="Arial" w:cs="Arial"/>
          <w:b/>
          <w:snapToGrid w:val="0"/>
          <w:sz w:val="24"/>
          <w:szCs w:val="24"/>
        </w:rPr>
      </w:pPr>
    </w:p>
    <w:p w:rsidR="00AA5E75" w:rsidRDefault="00AA5E75" w:rsidP="00D80B4B">
      <w:pPr>
        <w:ind w:firstLine="720"/>
        <w:jc w:val="center"/>
        <w:rPr>
          <w:rFonts w:ascii="Arial" w:hAnsi="Arial" w:cs="Arial"/>
          <w:b/>
          <w:snapToGrid w:val="0"/>
          <w:sz w:val="24"/>
          <w:szCs w:val="24"/>
        </w:rPr>
      </w:pP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6. Ответственность сторон</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6.1.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xml:space="preserve">6.2. Ответственность по сделкам, совершенным Управляющей компанией со сторонними организациями,  самостоятельно несет Управляющая компания. </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xml:space="preserve">6.3.  В случае оказания услуг и выполнения работ, а также предоставления коммунальных услуг по настоящему Договору ненадлежащего качества и (или) с </w:t>
      </w:r>
      <w:r w:rsidRPr="00C67C75">
        <w:rPr>
          <w:rFonts w:ascii="Arial" w:hAnsi="Arial" w:cs="Arial"/>
          <w:sz w:val="24"/>
          <w:szCs w:val="24"/>
        </w:rPr>
        <w:lastRenderedPageBreak/>
        <w:t>перерывами, превышающими установленную продолжительность, Управляющая организация обязана уплатить Собственникам, гражданам, штраф, определяемый в размере и в порядке, которые установлены Правительством Российской Федерации.</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6.4. В случае установления нарушения Управляющей организацией порядка расчета платы за коммунальные услуги, Управляющая организация обеспечивает выплату штрафа не позднее двух месяцев со дня получения обращения Собственника, гражданина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xml:space="preserve">6.5. В случае установления нарушения Управляющей организацией порядка расчета платы за содержание   жилого </w:t>
      </w:r>
      <w:bookmarkStart w:id="8" w:name="_GoBack"/>
      <w:bookmarkEnd w:id="8"/>
      <w:r w:rsidRPr="00C67C75">
        <w:rPr>
          <w:rFonts w:ascii="Arial" w:hAnsi="Arial" w:cs="Arial"/>
          <w:sz w:val="24"/>
          <w:szCs w:val="24"/>
        </w:rPr>
        <w:t xml:space="preserve"> помещения  не  позднее  двух месяцев со дня получения обращения Собственника, гражданина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6.6. Управляющая организация обязана уплатить Собственникам,  гражданам штраф в случае нарушения  порядка  расчета  платы  за содержание  жилого помещения, повлекшем необоснованное увеличение размера такой  платы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гражданина  или  было  устранено  до  обращения  и  (или) до оплаты указанными лицами.</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6.7. В случае несвоевременного и (или) неполного внесения платы за жилое помещение, коммунальные и другие услуги Собственники,  граждане обязаны уплатить Управляющей организации пени в размере и в порядке, установленном ч. 14 ст. 155 Жилищного кодекса Российской Федерации и настоящим Договором.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6.8. Управляющая организация несет ответственность за ущерб в МКД, причиненный имуществу Собственника, граждан, возникший в результате ее действий или бездействия, в порядке, установленном законодательством.</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xml:space="preserve">6.9.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6.10. Стороны самостоятельно друг перед другом, а в случаях, предусмотренных законом,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rsidR="00D80B4B" w:rsidRPr="00C67C75" w:rsidRDefault="00D80B4B" w:rsidP="00D80B4B">
      <w:pPr>
        <w:ind w:firstLine="720"/>
        <w:jc w:val="center"/>
        <w:rPr>
          <w:rFonts w:ascii="Arial" w:hAnsi="Arial" w:cs="Arial"/>
          <w:b/>
          <w:sz w:val="24"/>
          <w:szCs w:val="24"/>
        </w:rPr>
      </w:pPr>
      <w:r w:rsidRPr="00C67C75">
        <w:rPr>
          <w:rFonts w:ascii="Arial" w:hAnsi="Arial" w:cs="Arial"/>
          <w:b/>
          <w:sz w:val="24"/>
          <w:szCs w:val="24"/>
        </w:rPr>
        <w:t>7. Форс-мажор</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 xml:space="preserve">7.1.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w:t>
      </w:r>
      <w:r w:rsidRPr="00C67C75">
        <w:rPr>
          <w:rFonts w:ascii="Arial" w:hAnsi="Arial" w:cs="Arial"/>
          <w:sz w:val="24"/>
          <w:szCs w:val="24"/>
        </w:rPr>
        <w:lastRenderedPageBreak/>
        <w:t>отсутствие у Стороны настоящего Договора,  необходимых денежных средств, банкротство Стороны настоящего Договора.</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z w:val="24"/>
          <w:szCs w:val="24"/>
        </w:rPr>
        <w:t>7.2.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 xml:space="preserve">8. Срок действия договора </w:t>
      </w:r>
      <w:r w:rsidRPr="00C67C75">
        <w:rPr>
          <w:rFonts w:ascii="Arial" w:hAnsi="Arial" w:cs="Arial"/>
          <w:b/>
          <w:sz w:val="24"/>
          <w:szCs w:val="24"/>
        </w:rPr>
        <w:t>и условия продления срока действия договора</w:t>
      </w:r>
    </w:p>
    <w:p w:rsidR="00D80B4B" w:rsidRPr="00C67C75" w:rsidRDefault="00D80B4B" w:rsidP="00D80B4B">
      <w:pPr>
        <w:ind w:firstLine="709"/>
        <w:jc w:val="both"/>
        <w:rPr>
          <w:rFonts w:ascii="Arial" w:hAnsi="Arial" w:cs="Arial"/>
          <w:sz w:val="24"/>
          <w:szCs w:val="24"/>
        </w:rPr>
      </w:pPr>
      <w:r w:rsidRPr="00C67C75">
        <w:rPr>
          <w:rFonts w:ascii="Arial" w:hAnsi="Arial" w:cs="Arial"/>
          <w:sz w:val="24"/>
          <w:szCs w:val="24"/>
        </w:rPr>
        <w:t xml:space="preserve">8.1. Срок действия договора управления многоквартирным домом устанавливается </w:t>
      </w:r>
      <w:r w:rsidR="00C67C75" w:rsidRPr="00C67C75">
        <w:rPr>
          <w:rFonts w:ascii="Arial" w:hAnsi="Arial" w:cs="Arial"/>
          <w:sz w:val="24"/>
          <w:szCs w:val="24"/>
        </w:rPr>
        <w:t>на 3</w:t>
      </w:r>
      <w:r w:rsidRPr="00C67C75">
        <w:rPr>
          <w:rFonts w:ascii="Arial" w:hAnsi="Arial" w:cs="Arial"/>
          <w:sz w:val="24"/>
          <w:szCs w:val="24"/>
        </w:rPr>
        <w:t xml:space="preserve"> год</w:t>
      </w:r>
      <w:r w:rsidR="00C67C75" w:rsidRPr="00C67C75">
        <w:rPr>
          <w:rFonts w:ascii="Arial" w:hAnsi="Arial" w:cs="Arial"/>
          <w:sz w:val="24"/>
          <w:szCs w:val="24"/>
        </w:rPr>
        <w:t>а</w:t>
      </w:r>
      <w:r w:rsidRPr="00C67C75">
        <w:rPr>
          <w:rFonts w:ascii="Arial" w:hAnsi="Arial" w:cs="Arial"/>
          <w:sz w:val="24"/>
          <w:szCs w:val="24"/>
        </w:rPr>
        <w:t>.</w:t>
      </w:r>
    </w:p>
    <w:p w:rsidR="00D80B4B" w:rsidRPr="00C67C75" w:rsidRDefault="00D80B4B" w:rsidP="00D80B4B">
      <w:pPr>
        <w:ind w:firstLine="709"/>
        <w:jc w:val="both"/>
        <w:rPr>
          <w:rFonts w:ascii="Arial" w:hAnsi="Arial" w:cs="Arial"/>
          <w:sz w:val="24"/>
          <w:szCs w:val="24"/>
        </w:rPr>
      </w:pPr>
      <w:r w:rsidRPr="00C67C75">
        <w:rPr>
          <w:rFonts w:ascii="Arial" w:hAnsi="Arial" w:cs="Arial"/>
          <w:sz w:val="24"/>
          <w:szCs w:val="24"/>
        </w:rPr>
        <w:t>Срок действия договора управления многоквартирным продлевается на 3 месяца в случаях, если:</w:t>
      </w:r>
    </w:p>
    <w:p w:rsidR="00D80B4B" w:rsidRPr="00C67C75" w:rsidRDefault="00D80B4B" w:rsidP="00D80B4B">
      <w:pPr>
        <w:ind w:firstLine="709"/>
        <w:jc w:val="both"/>
        <w:rPr>
          <w:rFonts w:ascii="Arial" w:hAnsi="Arial" w:cs="Arial"/>
          <w:sz w:val="24"/>
          <w:szCs w:val="24"/>
        </w:rPr>
      </w:pPr>
      <w:r w:rsidRPr="00C67C75">
        <w:rPr>
          <w:rFonts w:ascii="Arial" w:hAnsi="Arial" w:cs="Arial"/>
          <w:sz w:val="24"/>
          <w:szCs w:val="24"/>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D80B4B" w:rsidRPr="00C67C75" w:rsidRDefault="00D80B4B" w:rsidP="00D80B4B">
      <w:pPr>
        <w:ind w:firstLine="709"/>
        <w:jc w:val="both"/>
        <w:rPr>
          <w:rFonts w:ascii="Arial" w:hAnsi="Arial" w:cs="Arial"/>
          <w:sz w:val="24"/>
          <w:szCs w:val="24"/>
        </w:rPr>
      </w:pPr>
      <w:r w:rsidRPr="00C67C75">
        <w:rPr>
          <w:rFonts w:ascii="Arial" w:hAnsi="Arial" w:cs="Arial"/>
          <w:sz w:val="24"/>
          <w:szCs w:val="24"/>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D80B4B" w:rsidRPr="00C67C75" w:rsidRDefault="00D80B4B" w:rsidP="00D80B4B">
      <w:pPr>
        <w:ind w:firstLine="709"/>
        <w:jc w:val="both"/>
        <w:rPr>
          <w:rFonts w:ascii="Arial" w:hAnsi="Arial" w:cs="Arial"/>
          <w:sz w:val="24"/>
          <w:szCs w:val="24"/>
        </w:rPr>
      </w:pPr>
      <w:r w:rsidRPr="00C67C75">
        <w:rPr>
          <w:rFonts w:ascii="Arial" w:hAnsi="Arial" w:cs="Arial"/>
          <w:sz w:val="24"/>
          <w:szCs w:val="24"/>
        </w:rPr>
        <w:t>другая управляющая организация, выбранная на основании решения общего собрания о выборе способа управления многоквартирным домом, со</w:t>
      </w:r>
      <w:r w:rsidR="00C67C75" w:rsidRPr="00C67C75">
        <w:rPr>
          <w:rFonts w:ascii="Arial" w:hAnsi="Arial" w:cs="Arial"/>
          <w:sz w:val="24"/>
          <w:szCs w:val="24"/>
        </w:rPr>
        <w:t>зываемого не позднее чем через 3</w:t>
      </w:r>
      <w:r w:rsidRPr="00C67C75">
        <w:rPr>
          <w:rFonts w:ascii="Arial" w:hAnsi="Arial" w:cs="Arial"/>
          <w:sz w:val="24"/>
          <w:szCs w:val="24"/>
        </w:rPr>
        <w:t xml:space="preserve"> год</w:t>
      </w:r>
      <w:r w:rsidR="00C67C75" w:rsidRPr="00C67C75">
        <w:rPr>
          <w:rFonts w:ascii="Arial" w:hAnsi="Arial" w:cs="Arial"/>
          <w:sz w:val="24"/>
          <w:szCs w:val="24"/>
        </w:rPr>
        <w:t>а</w:t>
      </w:r>
      <w:r w:rsidRPr="00C67C75">
        <w:rPr>
          <w:rFonts w:ascii="Arial" w:hAnsi="Arial" w:cs="Arial"/>
          <w:sz w:val="24"/>
          <w:szCs w:val="24"/>
        </w:rPr>
        <w:t xml:space="preserve">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D80B4B" w:rsidRPr="00C67C75" w:rsidRDefault="00D80B4B" w:rsidP="00D80B4B">
      <w:pPr>
        <w:ind w:firstLine="709"/>
        <w:jc w:val="both"/>
        <w:rPr>
          <w:rFonts w:ascii="Arial" w:hAnsi="Arial" w:cs="Arial"/>
          <w:sz w:val="24"/>
          <w:szCs w:val="24"/>
        </w:rPr>
      </w:pPr>
      <w:r w:rsidRPr="00C67C75">
        <w:rPr>
          <w:rFonts w:ascii="Arial" w:hAnsi="Arial" w:cs="Arial"/>
          <w:sz w:val="24"/>
          <w:szCs w:val="24"/>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rsidR="00D80B4B" w:rsidRPr="00C67C75" w:rsidRDefault="00D80B4B" w:rsidP="00D80B4B">
      <w:pPr>
        <w:ind w:firstLine="709"/>
        <w:jc w:val="both"/>
        <w:rPr>
          <w:rFonts w:ascii="Arial" w:hAnsi="Arial" w:cs="Arial"/>
          <w:sz w:val="24"/>
          <w:szCs w:val="24"/>
        </w:rPr>
      </w:pPr>
      <w:r w:rsidRPr="00C67C75">
        <w:rPr>
          <w:rFonts w:ascii="Arial" w:hAnsi="Arial" w:cs="Arial"/>
          <w:sz w:val="24"/>
          <w:szCs w:val="24"/>
        </w:rPr>
        <w:t>8.2. 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rsidR="00D80B4B" w:rsidRPr="00C67C75" w:rsidRDefault="00D80B4B" w:rsidP="00D80B4B">
      <w:pPr>
        <w:ind w:left="-567" w:firstLine="720"/>
        <w:jc w:val="center"/>
        <w:rPr>
          <w:rFonts w:ascii="Arial" w:hAnsi="Arial" w:cs="Arial"/>
          <w:b/>
          <w:snapToGrid w:val="0"/>
          <w:sz w:val="24"/>
          <w:szCs w:val="24"/>
        </w:rPr>
      </w:pPr>
      <w:r w:rsidRPr="00C67C75">
        <w:rPr>
          <w:rFonts w:ascii="Arial" w:hAnsi="Arial" w:cs="Arial"/>
          <w:b/>
          <w:snapToGrid w:val="0"/>
          <w:sz w:val="24"/>
          <w:szCs w:val="24"/>
        </w:rPr>
        <w:t>9. Порядок изменение и (или)расторжения договора</w:t>
      </w:r>
    </w:p>
    <w:p w:rsidR="00D80B4B" w:rsidRPr="00C67C75" w:rsidRDefault="00D80B4B" w:rsidP="00AA5E75">
      <w:pPr>
        <w:ind w:firstLine="720"/>
        <w:jc w:val="both"/>
        <w:rPr>
          <w:rFonts w:ascii="Arial" w:hAnsi="Arial" w:cs="Arial"/>
          <w:sz w:val="24"/>
          <w:szCs w:val="24"/>
        </w:rPr>
      </w:pPr>
      <w:r w:rsidRPr="00C67C75">
        <w:rPr>
          <w:rFonts w:ascii="Arial" w:hAnsi="Arial" w:cs="Arial"/>
          <w:sz w:val="24"/>
          <w:szCs w:val="24"/>
        </w:rPr>
        <w:t>9.1. Изменение и (или) расторжение договора управления многоквартирным домом осуществляются в порядке, предусмотренном гражданским законодательством.</w:t>
      </w:r>
    </w:p>
    <w:p w:rsidR="00D80B4B" w:rsidRPr="00C67C75" w:rsidRDefault="00D80B4B" w:rsidP="00AA5E75">
      <w:pPr>
        <w:pStyle w:val="ConsPlusNormal"/>
        <w:ind w:firstLine="720"/>
        <w:jc w:val="both"/>
        <w:rPr>
          <w:rFonts w:ascii="Arial" w:hAnsi="Arial" w:cs="Arial"/>
          <w:sz w:val="24"/>
          <w:szCs w:val="24"/>
        </w:rPr>
      </w:pPr>
      <w:r w:rsidRPr="00C67C75">
        <w:rPr>
          <w:rFonts w:ascii="Arial" w:hAnsi="Arial" w:cs="Arial"/>
          <w:sz w:val="24"/>
          <w:szCs w:val="24"/>
        </w:rPr>
        <w:t>9.2. 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rsidR="00D80B4B" w:rsidRPr="00C67C75" w:rsidRDefault="00D80B4B" w:rsidP="00AA5E75">
      <w:pPr>
        <w:pStyle w:val="ConsPlusNormal"/>
        <w:ind w:firstLine="720"/>
        <w:jc w:val="both"/>
        <w:rPr>
          <w:rFonts w:ascii="Arial" w:hAnsi="Arial" w:cs="Arial"/>
          <w:sz w:val="24"/>
          <w:szCs w:val="24"/>
        </w:rPr>
      </w:pPr>
      <w:r w:rsidRPr="00C67C75">
        <w:rPr>
          <w:rFonts w:ascii="Arial" w:hAnsi="Arial" w:cs="Arial"/>
          <w:sz w:val="24"/>
          <w:szCs w:val="24"/>
        </w:rPr>
        <w:t>9.3.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w:t>
      </w:r>
      <w:r w:rsidR="00C67C75" w:rsidRPr="00C67C75">
        <w:rPr>
          <w:rFonts w:ascii="Arial" w:hAnsi="Arial" w:cs="Arial"/>
          <w:sz w:val="24"/>
          <w:szCs w:val="24"/>
        </w:rPr>
        <w:t>ия многоквартирным домом, если У</w:t>
      </w:r>
      <w:r w:rsidRPr="00C67C75">
        <w:rPr>
          <w:rFonts w:ascii="Arial" w:hAnsi="Arial" w:cs="Arial"/>
          <w:sz w:val="24"/>
          <w:szCs w:val="24"/>
        </w:rPr>
        <w:t xml:space="preserve">правляющая организация не выполняет условий </w:t>
      </w:r>
      <w:r w:rsidRPr="00C67C75">
        <w:rPr>
          <w:rFonts w:ascii="Arial" w:hAnsi="Arial" w:cs="Arial"/>
          <w:sz w:val="24"/>
          <w:szCs w:val="24"/>
        </w:rPr>
        <w:lastRenderedPageBreak/>
        <w:t>такого договора, и</w:t>
      </w:r>
      <w:r w:rsidR="00C67C75" w:rsidRPr="00C67C75">
        <w:rPr>
          <w:rFonts w:ascii="Arial" w:hAnsi="Arial" w:cs="Arial"/>
          <w:sz w:val="24"/>
          <w:szCs w:val="24"/>
        </w:rPr>
        <w:t xml:space="preserve"> принять решение о выборе иной У</w:t>
      </w:r>
      <w:r w:rsidRPr="00C67C75">
        <w:rPr>
          <w:rFonts w:ascii="Arial" w:hAnsi="Arial" w:cs="Arial"/>
          <w:sz w:val="24"/>
          <w:szCs w:val="24"/>
        </w:rPr>
        <w:t>правляющей организации или об изменении способа управления данным домом.</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9.4. Настоящий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 xml:space="preserve">9.5. Расторжение </w:t>
      </w:r>
      <w:r w:rsidRPr="00C67C75">
        <w:rPr>
          <w:rFonts w:ascii="Arial" w:hAnsi="Arial" w:cs="Arial"/>
          <w:snapToGrid w:val="0"/>
          <w:sz w:val="24"/>
          <w:szCs w:val="24"/>
        </w:rPr>
        <w:t>настоящего Договора</w:t>
      </w:r>
      <w:r w:rsidR="00C67C75" w:rsidRPr="00C67C75">
        <w:rPr>
          <w:rFonts w:ascii="Arial" w:hAnsi="Arial" w:cs="Arial"/>
          <w:snapToGrid w:val="0"/>
          <w:sz w:val="24"/>
          <w:szCs w:val="24"/>
        </w:rPr>
        <w:t xml:space="preserve"> </w:t>
      </w:r>
      <w:r w:rsidRPr="00C67C75">
        <w:rPr>
          <w:rFonts w:ascii="Arial" w:hAnsi="Arial" w:cs="Arial"/>
          <w:sz w:val="24"/>
          <w:szCs w:val="24"/>
        </w:rPr>
        <w:t>не является для Собственника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9.6. В случае переплаты Собственником и гражданином средств за услуги по настоящему Договору на момент его расторжения Управляющая организация обязана уведомить Собственника и гражданина о сумме переплаты. Получить от Собственника и граждан распоряжение о перечислении излишне полученных ею средств на указанный им счет.</w:t>
      </w:r>
    </w:p>
    <w:p w:rsidR="00D80B4B" w:rsidRPr="00C67C75" w:rsidRDefault="00D80B4B" w:rsidP="00AA5E75">
      <w:pPr>
        <w:pStyle w:val="ConsPlusNormal"/>
        <w:widowControl/>
        <w:ind w:firstLine="720"/>
        <w:jc w:val="both"/>
        <w:rPr>
          <w:rFonts w:ascii="Arial" w:hAnsi="Arial" w:cs="Arial"/>
          <w:sz w:val="24"/>
          <w:szCs w:val="24"/>
        </w:rPr>
      </w:pPr>
      <w:r w:rsidRPr="00C67C75">
        <w:rPr>
          <w:rFonts w:ascii="Arial" w:hAnsi="Arial" w:cs="Arial"/>
          <w:sz w:val="24"/>
          <w:szCs w:val="24"/>
        </w:rPr>
        <w:t>9.7.Требования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10. Разрешение споров</w:t>
      </w:r>
    </w:p>
    <w:p w:rsidR="00D80B4B" w:rsidRPr="00C67C75" w:rsidRDefault="00D80B4B" w:rsidP="00D80B4B">
      <w:pPr>
        <w:ind w:firstLine="720"/>
        <w:jc w:val="both"/>
        <w:rPr>
          <w:rFonts w:ascii="Arial" w:hAnsi="Arial" w:cs="Arial"/>
          <w:snapToGrid w:val="0"/>
          <w:sz w:val="24"/>
          <w:szCs w:val="24"/>
        </w:rPr>
      </w:pPr>
      <w:r w:rsidRPr="00C67C75">
        <w:rPr>
          <w:rFonts w:ascii="Arial" w:hAnsi="Arial" w:cs="Arial"/>
          <w:snapToGrid w:val="0"/>
          <w:sz w:val="24"/>
          <w:szCs w:val="24"/>
        </w:rPr>
        <w:t>10.1. При возникновении споров в связи с исполнением обязательств по настоящему Договору они разрешаются Сторонами путем переговоров.</w:t>
      </w:r>
    </w:p>
    <w:p w:rsidR="00D80B4B" w:rsidRPr="00C67C75" w:rsidRDefault="00D80B4B" w:rsidP="00D80B4B">
      <w:pPr>
        <w:ind w:firstLine="720"/>
        <w:jc w:val="both"/>
        <w:rPr>
          <w:rFonts w:ascii="Arial" w:hAnsi="Arial" w:cs="Arial"/>
          <w:snapToGrid w:val="0"/>
          <w:sz w:val="24"/>
          <w:szCs w:val="24"/>
        </w:rPr>
      </w:pPr>
      <w:r w:rsidRPr="00C67C75">
        <w:rPr>
          <w:rFonts w:ascii="Arial" w:hAnsi="Arial" w:cs="Arial"/>
          <w:snapToGrid w:val="0"/>
          <w:sz w:val="24"/>
          <w:szCs w:val="24"/>
        </w:rPr>
        <w:t>10.2. В случае невозможности разрешения спора по соглашению Сторон спор рассматривается в установленном действующим законодательством порядке.</w:t>
      </w:r>
    </w:p>
    <w:p w:rsidR="00D80B4B" w:rsidRPr="00C67C75" w:rsidRDefault="00D80B4B" w:rsidP="00D80B4B">
      <w:pPr>
        <w:ind w:firstLine="720"/>
        <w:jc w:val="both"/>
        <w:rPr>
          <w:rFonts w:ascii="Arial" w:hAnsi="Arial" w:cs="Arial"/>
          <w:snapToGrid w:val="0"/>
          <w:sz w:val="24"/>
          <w:szCs w:val="24"/>
        </w:rPr>
      </w:pPr>
      <w:r w:rsidRPr="00C67C75">
        <w:rPr>
          <w:rFonts w:ascii="Arial" w:hAnsi="Arial" w:cs="Arial"/>
          <w:snapToGrid w:val="0"/>
          <w:sz w:val="24"/>
          <w:szCs w:val="24"/>
        </w:rPr>
        <w:t>10.3.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полномочному лицу под расписку.</w:t>
      </w:r>
    </w:p>
    <w:p w:rsidR="00D80B4B" w:rsidRPr="00C67C75" w:rsidRDefault="00D80B4B" w:rsidP="00D80B4B">
      <w:pPr>
        <w:ind w:firstLine="720"/>
        <w:jc w:val="both"/>
        <w:rPr>
          <w:rFonts w:ascii="Arial" w:hAnsi="Arial" w:cs="Arial"/>
          <w:snapToGrid w:val="0"/>
          <w:sz w:val="24"/>
          <w:szCs w:val="24"/>
        </w:rPr>
      </w:pPr>
      <w:r w:rsidRPr="00C67C75">
        <w:rPr>
          <w:rFonts w:ascii="Arial" w:hAnsi="Arial" w:cs="Arial"/>
          <w:snapToGrid w:val="0"/>
          <w:sz w:val="24"/>
          <w:szCs w:val="24"/>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rsidR="00AA5E75" w:rsidRDefault="00AA5E75" w:rsidP="00D80B4B">
      <w:pPr>
        <w:ind w:firstLine="720"/>
        <w:jc w:val="center"/>
        <w:rPr>
          <w:rFonts w:ascii="Arial" w:hAnsi="Arial" w:cs="Arial"/>
          <w:b/>
          <w:snapToGrid w:val="0"/>
          <w:sz w:val="24"/>
          <w:szCs w:val="24"/>
        </w:rPr>
      </w:pPr>
    </w:p>
    <w:p w:rsidR="00D80B4B" w:rsidRPr="00C67C75" w:rsidRDefault="00D80B4B" w:rsidP="00D80B4B">
      <w:pPr>
        <w:ind w:firstLine="720"/>
        <w:jc w:val="center"/>
        <w:rPr>
          <w:rFonts w:ascii="Arial" w:hAnsi="Arial" w:cs="Arial"/>
          <w:b/>
          <w:snapToGrid w:val="0"/>
          <w:sz w:val="24"/>
          <w:szCs w:val="24"/>
        </w:rPr>
      </w:pPr>
      <w:r w:rsidRPr="00C67C75">
        <w:rPr>
          <w:rFonts w:ascii="Arial" w:hAnsi="Arial" w:cs="Arial"/>
          <w:b/>
          <w:snapToGrid w:val="0"/>
          <w:sz w:val="24"/>
          <w:szCs w:val="24"/>
        </w:rPr>
        <w:t>11. Прочие условия</w:t>
      </w:r>
    </w:p>
    <w:p w:rsidR="00D80B4B" w:rsidRPr="00C67C75" w:rsidRDefault="00D80B4B" w:rsidP="00AA5E75">
      <w:pPr>
        <w:pStyle w:val="ConsPlusNormal"/>
        <w:widowControl/>
        <w:ind w:firstLine="709"/>
        <w:jc w:val="both"/>
        <w:rPr>
          <w:rFonts w:ascii="Arial" w:hAnsi="Arial" w:cs="Arial"/>
          <w:sz w:val="24"/>
          <w:szCs w:val="24"/>
        </w:rPr>
      </w:pPr>
      <w:r w:rsidRPr="00C67C75">
        <w:rPr>
          <w:rFonts w:ascii="Arial" w:hAnsi="Arial" w:cs="Arial"/>
          <w:snapToGrid w:val="0"/>
          <w:sz w:val="24"/>
          <w:szCs w:val="24"/>
        </w:rPr>
        <w:t>11.1. Настоящий Договор составлен в двух экземплярах, имеющих одинаковую юридическую силу, по одному экземпляру для Собственника и Управляющей организации.</w:t>
      </w:r>
    </w:p>
    <w:p w:rsidR="00D80B4B" w:rsidRPr="00C67C75" w:rsidRDefault="00D80B4B" w:rsidP="00AA5E75">
      <w:pPr>
        <w:ind w:right="-99" w:firstLine="709"/>
        <w:jc w:val="both"/>
        <w:rPr>
          <w:rFonts w:ascii="Arial" w:hAnsi="Arial" w:cs="Arial"/>
          <w:snapToGrid w:val="0"/>
          <w:sz w:val="24"/>
          <w:szCs w:val="24"/>
        </w:rPr>
      </w:pPr>
      <w:r w:rsidRPr="00C67C75">
        <w:rPr>
          <w:rFonts w:ascii="Arial" w:hAnsi="Arial" w:cs="Arial"/>
          <w:snapToGrid w:val="0"/>
          <w:sz w:val="24"/>
          <w:szCs w:val="24"/>
        </w:rPr>
        <w:t>11.2. К настоящему Договору прилагаются и являются его неотъемлемой частью следующие приложения:</w:t>
      </w:r>
    </w:p>
    <w:p w:rsidR="00D80B4B" w:rsidRPr="00C67C75" w:rsidRDefault="00D80B4B" w:rsidP="00AA5E75">
      <w:pPr>
        <w:ind w:right="-99" w:firstLine="709"/>
        <w:jc w:val="both"/>
        <w:rPr>
          <w:rFonts w:ascii="Arial" w:hAnsi="Arial" w:cs="Arial"/>
          <w:snapToGrid w:val="0"/>
          <w:sz w:val="24"/>
          <w:szCs w:val="24"/>
        </w:rPr>
      </w:pPr>
      <w:r w:rsidRPr="00C67C75">
        <w:rPr>
          <w:rFonts w:ascii="Arial" w:hAnsi="Arial" w:cs="Arial"/>
          <w:snapToGrid w:val="0"/>
          <w:sz w:val="24"/>
          <w:szCs w:val="24"/>
        </w:rPr>
        <w:t>Приложение № 1. Акт о состоянии общего имущества собственников помещений в многоквартирном доме.</w:t>
      </w:r>
    </w:p>
    <w:p w:rsidR="00D80B4B" w:rsidRPr="00C67C75" w:rsidRDefault="00D80B4B" w:rsidP="00AA5E75">
      <w:pPr>
        <w:ind w:right="-99" w:firstLine="709"/>
        <w:jc w:val="both"/>
        <w:rPr>
          <w:rFonts w:ascii="Arial" w:hAnsi="Arial" w:cs="Arial"/>
          <w:snapToGrid w:val="0"/>
          <w:sz w:val="24"/>
          <w:szCs w:val="24"/>
        </w:rPr>
      </w:pPr>
      <w:r w:rsidRPr="00C67C75">
        <w:rPr>
          <w:rFonts w:ascii="Arial" w:hAnsi="Arial" w:cs="Arial"/>
          <w:snapToGrid w:val="0"/>
          <w:sz w:val="24"/>
          <w:szCs w:val="24"/>
        </w:rPr>
        <w:t>Приложение № 2. Перечень обязательных работ и услуг по содержанию и ремонту общего имущества собственников помещений в многоквартирном доме.</w:t>
      </w:r>
    </w:p>
    <w:p w:rsidR="00D80B4B" w:rsidRPr="00C67C75" w:rsidRDefault="00D80B4B" w:rsidP="00D80B4B">
      <w:pPr>
        <w:ind w:right="-99"/>
        <w:jc w:val="center"/>
        <w:rPr>
          <w:rFonts w:ascii="Arial" w:hAnsi="Arial" w:cs="Arial"/>
          <w:b/>
          <w:snapToGrid w:val="0"/>
          <w:sz w:val="24"/>
          <w:szCs w:val="24"/>
        </w:rPr>
      </w:pPr>
    </w:p>
    <w:p w:rsidR="00D80B4B" w:rsidRPr="00C67C75" w:rsidRDefault="00D80B4B" w:rsidP="00D80B4B">
      <w:pPr>
        <w:ind w:right="-99"/>
        <w:jc w:val="center"/>
        <w:rPr>
          <w:rFonts w:ascii="Arial" w:hAnsi="Arial" w:cs="Arial"/>
          <w:b/>
          <w:snapToGrid w:val="0"/>
          <w:sz w:val="24"/>
          <w:szCs w:val="24"/>
        </w:rPr>
      </w:pPr>
      <w:r w:rsidRPr="00C67C75">
        <w:rPr>
          <w:rFonts w:ascii="Arial" w:hAnsi="Arial" w:cs="Arial"/>
          <w:b/>
          <w:snapToGrid w:val="0"/>
          <w:sz w:val="24"/>
          <w:szCs w:val="24"/>
        </w:rPr>
        <w:t>12. Юридические адреса, банковские реквизиты и подписи Сторон</w:t>
      </w:r>
    </w:p>
    <w:p w:rsidR="00D80B4B" w:rsidRPr="00C67C75" w:rsidRDefault="00D80B4B" w:rsidP="00D80B4B">
      <w:pPr>
        <w:pStyle w:val="30"/>
        <w:rPr>
          <w:sz w:val="24"/>
          <w:szCs w:val="24"/>
        </w:rPr>
      </w:pPr>
      <w:r w:rsidRPr="00C67C75">
        <w:rPr>
          <w:sz w:val="24"/>
          <w:szCs w:val="24"/>
        </w:rPr>
        <w:t xml:space="preserve">        Собственник</w:t>
      </w:r>
      <w:r w:rsidRPr="00C67C75">
        <w:rPr>
          <w:sz w:val="24"/>
          <w:szCs w:val="24"/>
        </w:rPr>
        <w:tab/>
      </w:r>
      <w:r w:rsidRPr="00C67C75">
        <w:rPr>
          <w:sz w:val="24"/>
          <w:szCs w:val="24"/>
        </w:rPr>
        <w:tab/>
      </w:r>
      <w:r w:rsidRPr="00C67C75">
        <w:rPr>
          <w:sz w:val="24"/>
          <w:szCs w:val="24"/>
        </w:rPr>
        <w:tab/>
      </w:r>
      <w:r w:rsidRPr="00C67C75">
        <w:rPr>
          <w:sz w:val="24"/>
          <w:szCs w:val="24"/>
        </w:rPr>
        <w:tab/>
        <w:t>Управляющая организация</w:t>
      </w:r>
    </w:p>
    <w:p w:rsidR="00D80B4B" w:rsidRPr="00C67C75" w:rsidRDefault="00D80B4B" w:rsidP="00D80B4B">
      <w:pPr>
        <w:jc w:val="both"/>
        <w:rPr>
          <w:rFonts w:ascii="Arial" w:hAnsi="Arial" w:cs="Arial"/>
          <w:sz w:val="24"/>
          <w:szCs w:val="24"/>
        </w:rPr>
      </w:pPr>
      <w:r w:rsidRPr="00C67C75">
        <w:rPr>
          <w:rFonts w:ascii="Arial" w:hAnsi="Arial" w:cs="Arial"/>
          <w:snapToGrid w:val="0"/>
          <w:sz w:val="24"/>
          <w:szCs w:val="24"/>
        </w:rPr>
        <w:tab/>
      </w:r>
      <w:r w:rsidRPr="00C67C75">
        <w:rPr>
          <w:rFonts w:ascii="Arial" w:hAnsi="Arial" w:cs="Arial"/>
          <w:snapToGrid w:val="0"/>
          <w:sz w:val="24"/>
          <w:szCs w:val="24"/>
        </w:rPr>
        <w:tab/>
      </w:r>
      <w:r w:rsidRPr="00C67C75">
        <w:rPr>
          <w:rFonts w:ascii="Arial" w:hAnsi="Arial" w:cs="Arial"/>
          <w:snapToGrid w:val="0"/>
          <w:sz w:val="24"/>
          <w:szCs w:val="24"/>
        </w:rPr>
        <w:tab/>
      </w:r>
      <w:r w:rsidRPr="00C67C75">
        <w:rPr>
          <w:rFonts w:ascii="Arial" w:hAnsi="Arial" w:cs="Arial"/>
          <w:snapToGrid w:val="0"/>
          <w:sz w:val="24"/>
          <w:szCs w:val="24"/>
        </w:rPr>
        <w:tab/>
      </w:r>
      <w:r w:rsidRPr="00C67C75">
        <w:rPr>
          <w:rFonts w:ascii="Arial" w:hAnsi="Arial" w:cs="Arial"/>
          <w:snapToGrid w:val="0"/>
          <w:sz w:val="24"/>
          <w:szCs w:val="24"/>
        </w:rPr>
        <w:tab/>
      </w:r>
      <w:r w:rsidRPr="00C67C75">
        <w:rPr>
          <w:rFonts w:ascii="Arial" w:hAnsi="Arial" w:cs="Arial"/>
          <w:snapToGrid w:val="0"/>
          <w:sz w:val="24"/>
          <w:szCs w:val="24"/>
        </w:rPr>
        <w:tab/>
      </w:r>
      <w:r w:rsidRPr="00C67C75">
        <w:rPr>
          <w:rFonts w:ascii="Arial" w:hAnsi="Arial" w:cs="Arial"/>
          <w:snapToGrid w:val="0"/>
          <w:sz w:val="24"/>
          <w:szCs w:val="24"/>
        </w:rPr>
        <w:tab/>
        <w:t>м. п.</w:t>
      </w:r>
    </w:p>
    <w:p w:rsidR="00D80B4B" w:rsidRPr="00C67C75" w:rsidRDefault="00D80B4B" w:rsidP="00D80B4B">
      <w:pPr>
        <w:rPr>
          <w:rFonts w:ascii="Arial" w:hAnsi="Arial" w:cs="Arial"/>
          <w:sz w:val="24"/>
          <w:szCs w:val="24"/>
        </w:rPr>
      </w:pPr>
    </w:p>
    <w:p w:rsidR="00D80B4B" w:rsidRPr="00C67C75"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Pr="00C67C75"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p w:rsidR="00D80B4B" w:rsidRDefault="00D80B4B" w:rsidP="00136BC7">
      <w:pPr>
        <w:pStyle w:val="western"/>
        <w:tabs>
          <w:tab w:val="left" w:pos="142"/>
          <w:tab w:val="left" w:pos="851"/>
        </w:tabs>
        <w:spacing w:before="0" w:beforeAutospacing="0" w:after="0" w:afterAutospacing="0"/>
        <w:ind w:firstLine="706"/>
        <w:jc w:val="center"/>
        <w:rPr>
          <w:rFonts w:ascii="Arial" w:hAnsi="Arial" w:cs="Arial"/>
          <w:bCs/>
        </w:rPr>
      </w:pPr>
    </w:p>
    <w:sectPr w:rsidR="00D80B4B" w:rsidSect="00783C37">
      <w:pgSz w:w="11909" w:h="16834"/>
      <w:pgMar w:top="1134" w:right="850" w:bottom="1134" w:left="1701"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A98" w:rsidRDefault="00CE1A98" w:rsidP="002B1EC2">
      <w:r>
        <w:separator/>
      </w:r>
    </w:p>
  </w:endnote>
  <w:endnote w:type="continuationSeparator" w:id="1">
    <w:p w:rsidR="00CE1A98" w:rsidRDefault="00CE1A98" w:rsidP="002B1E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A98" w:rsidRDefault="00CE1A98" w:rsidP="002B1EC2">
      <w:r>
        <w:separator/>
      </w:r>
    </w:p>
  </w:footnote>
  <w:footnote w:type="continuationSeparator" w:id="1">
    <w:p w:rsidR="00CE1A98" w:rsidRDefault="00CE1A98" w:rsidP="002B1EC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nsid w:val="0220368E"/>
    <w:multiLevelType w:val="hybridMultilevel"/>
    <w:tmpl w:val="F7CE62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E2473C9"/>
    <w:multiLevelType w:val="hybridMultilevel"/>
    <w:tmpl w:val="929CEFCE"/>
    <w:lvl w:ilvl="0" w:tplc="4F7E0D36">
      <w:start w:val="1"/>
      <w:numFmt w:val="decimal"/>
      <w:lvlText w:val="%1)"/>
      <w:lvlJc w:val="left"/>
      <w:pPr>
        <w:ind w:left="928" w:hanging="360"/>
      </w:pPr>
      <w:rPr>
        <w:b w:val="0"/>
        <w:color w:val="auto"/>
        <w:sz w:val="24"/>
        <w:szCs w:val="24"/>
      </w:rPr>
    </w:lvl>
    <w:lvl w:ilvl="1" w:tplc="04190019" w:tentative="1">
      <w:start w:val="1"/>
      <w:numFmt w:val="lowerLetter"/>
      <w:lvlText w:val="%2."/>
      <w:lvlJc w:val="left"/>
      <w:pPr>
        <w:ind w:left="-6782" w:hanging="360"/>
      </w:pPr>
    </w:lvl>
    <w:lvl w:ilvl="2" w:tplc="0419001B" w:tentative="1">
      <w:start w:val="1"/>
      <w:numFmt w:val="lowerRoman"/>
      <w:lvlText w:val="%3."/>
      <w:lvlJc w:val="right"/>
      <w:pPr>
        <w:ind w:left="-6062" w:hanging="180"/>
      </w:pPr>
    </w:lvl>
    <w:lvl w:ilvl="3" w:tplc="0419000F" w:tentative="1">
      <w:start w:val="1"/>
      <w:numFmt w:val="decimal"/>
      <w:lvlText w:val="%4."/>
      <w:lvlJc w:val="left"/>
      <w:pPr>
        <w:ind w:left="-5342" w:hanging="360"/>
      </w:pPr>
    </w:lvl>
    <w:lvl w:ilvl="4" w:tplc="04190019" w:tentative="1">
      <w:start w:val="1"/>
      <w:numFmt w:val="lowerLetter"/>
      <w:lvlText w:val="%5."/>
      <w:lvlJc w:val="left"/>
      <w:pPr>
        <w:ind w:left="-4622" w:hanging="360"/>
      </w:pPr>
    </w:lvl>
    <w:lvl w:ilvl="5" w:tplc="0419001B" w:tentative="1">
      <w:start w:val="1"/>
      <w:numFmt w:val="lowerRoman"/>
      <w:lvlText w:val="%6."/>
      <w:lvlJc w:val="right"/>
      <w:pPr>
        <w:ind w:left="-3902" w:hanging="180"/>
      </w:pPr>
    </w:lvl>
    <w:lvl w:ilvl="6" w:tplc="0419000F" w:tentative="1">
      <w:start w:val="1"/>
      <w:numFmt w:val="decimal"/>
      <w:lvlText w:val="%7."/>
      <w:lvlJc w:val="left"/>
      <w:pPr>
        <w:ind w:left="-3182" w:hanging="360"/>
      </w:pPr>
    </w:lvl>
    <w:lvl w:ilvl="7" w:tplc="04190019" w:tentative="1">
      <w:start w:val="1"/>
      <w:numFmt w:val="lowerLetter"/>
      <w:lvlText w:val="%8."/>
      <w:lvlJc w:val="left"/>
      <w:pPr>
        <w:ind w:left="-2462" w:hanging="360"/>
      </w:pPr>
    </w:lvl>
    <w:lvl w:ilvl="8" w:tplc="0419001B" w:tentative="1">
      <w:start w:val="1"/>
      <w:numFmt w:val="lowerRoman"/>
      <w:lvlText w:val="%9."/>
      <w:lvlJc w:val="right"/>
      <w:pPr>
        <w:ind w:left="-1742" w:hanging="180"/>
      </w:pPr>
    </w:lvl>
  </w:abstractNum>
  <w:abstractNum w:abstractNumId="11">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5">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6">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74BC2BA9"/>
    <w:multiLevelType w:val="singleLevel"/>
    <w:tmpl w:val="04190013"/>
    <w:lvl w:ilvl="0">
      <w:start w:val="10"/>
      <w:numFmt w:val="upperRoman"/>
      <w:lvlText w:val="%1."/>
      <w:lvlJc w:val="left"/>
      <w:pPr>
        <w:tabs>
          <w:tab w:val="num" w:pos="720"/>
        </w:tabs>
        <w:ind w:left="720" w:hanging="72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16"/>
  </w:num>
  <w:num w:numId="5">
    <w:abstractNumId w:val="15"/>
  </w:num>
  <w:num w:numId="6">
    <w:abstractNumId w:val="18"/>
  </w:num>
  <w:num w:numId="7">
    <w:abstractNumId w:val="1"/>
  </w:num>
  <w:num w:numId="8">
    <w:abstractNumId w:val="17"/>
  </w:num>
  <w:num w:numId="9">
    <w:abstractNumId w:val="8"/>
  </w:num>
  <w:num w:numId="10">
    <w:abstractNumId w:val="11"/>
  </w:num>
  <w:num w:numId="11">
    <w:abstractNumId w:val="5"/>
  </w:num>
  <w:num w:numId="12">
    <w:abstractNumId w:val="10"/>
  </w:num>
  <w:num w:numId="13">
    <w:abstractNumId w:val="6"/>
  </w:num>
  <w:num w:numId="14">
    <w:abstractNumId w:val="12"/>
  </w:num>
  <w:num w:numId="15">
    <w:abstractNumId w:val="9"/>
  </w:num>
  <w:num w:numId="16">
    <w:abstractNumId w:val="3"/>
  </w:num>
  <w:num w:numId="17">
    <w:abstractNumId w:val="13"/>
  </w:num>
  <w:num w:numId="18">
    <w:abstractNumId w:val="4"/>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00"/>
  <w:displayHorizontalDrawingGridEvery w:val="2"/>
  <w:characterSpacingControl w:val="doNotCompress"/>
  <w:footnotePr>
    <w:footnote w:id="0"/>
    <w:footnote w:id="1"/>
  </w:footnotePr>
  <w:endnotePr>
    <w:endnote w:id="0"/>
    <w:endnote w:id="1"/>
  </w:endnotePr>
  <w:compat/>
  <w:rsids>
    <w:rsidRoot w:val="00463495"/>
    <w:rsid w:val="00007925"/>
    <w:rsid w:val="00011FD6"/>
    <w:rsid w:val="0003090A"/>
    <w:rsid w:val="00040354"/>
    <w:rsid w:val="00040B77"/>
    <w:rsid w:val="00043C5B"/>
    <w:rsid w:val="00044A4B"/>
    <w:rsid w:val="00050735"/>
    <w:rsid w:val="0005189F"/>
    <w:rsid w:val="00051FB6"/>
    <w:rsid w:val="0006031B"/>
    <w:rsid w:val="00075E76"/>
    <w:rsid w:val="00082BD6"/>
    <w:rsid w:val="00084EF5"/>
    <w:rsid w:val="000A3E05"/>
    <w:rsid w:val="000C1050"/>
    <w:rsid w:val="000D7B8C"/>
    <w:rsid w:val="000E14F4"/>
    <w:rsid w:val="00100C27"/>
    <w:rsid w:val="00101E58"/>
    <w:rsid w:val="00107377"/>
    <w:rsid w:val="00123B3E"/>
    <w:rsid w:val="00136BC7"/>
    <w:rsid w:val="00144BB2"/>
    <w:rsid w:val="00163004"/>
    <w:rsid w:val="00173FE4"/>
    <w:rsid w:val="00174BE7"/>
    <w:rsid w:val="00182358"/>
    <w:rsid w:val="00194B4E"/>
    <w:rsid w:val="001A6E98"/>
    <w:rsid w:val="001C262D"/>
    <w:rsid w:val="001C6113"/>
    <w:rsid w:val="001C6140"/>
    <w:rsid w:val="001F38F4"/>
    <w:rsid w:val="00210F59"/>
    <w:rsid w:val="00232FA6"/>
    <w:rsid w:val="00234D08"/>
    <w:rsid w:val="00245B1F"/>
    <w:rsid w:val="00247387"/>
    <w:rsid w:val="0025660F"/>
    <w:rsid w:val="00257FAC"/>
    <w:rsid w:val="002712C6"/>
    <w:rsid w:val="002721F3"/>
    <w:rsid w:val="0028283A"/>
    <w:rsid w:val="002857B6"/>
    <w:rsid w:val="00291F9C"/>
    <w:rsid w:val="00293797"/>
    <w:rsid w:val="002A0E27"/>
    <w:rsid w:val="002A2EF1"/>
    <w:rsid w:val="002B1C95"/>
    <w:rsid w:val="002B1EC2"/>
    <w:rsid w:val="002C2CF3"/>
    <w:rsid w:val="002D080A"/>
    <w:rsid w:val="002D42D5"/>
    <w:rsid w:val="002D5272"/>
    <w:rsid w:val="002D6164"/>
    <w:rsid w:val="002E3F47"/>
    <w:rsid w:val="002E6353"/>
    <w:rsid w:val="00313E25"/>
    <w:rsid w:val="00317DA8"/>
    <w:rsid w:val="003227E2"/>
    <w:rsid w:val="003256B9"/>
    <w:rsid w:val="003333D3"/>
    <w:rsid w:val="00336522"/>
    <w:rsid w:val="0034460B"/>
    <w:rsid w:val="003510D5"/>
    <w:rsid w:val="00357ADD"/>
    <w:rsid w:val="003633D4"/>
    <w:rsid w:val="00363D1D"/>
    <w:rsid w:val="00370263"/>
    <w:rsid w:val="00373E5E"/>
    <w:rsid w:val="00376906"/>
    <w:rsid w:val="00382FC1"/>
    <w:rsid w:val="00396B16"/>
    <w:rsid w:val="003A7D71"/>
    <w:rsid w:val="003B2CE9"/>
    <w:rsid w:val="003D0350"/>
    <w:rsid w:val="003D3FF7"/>
    <w:rsid w:val="003D75A9"/>
    <w:rsid w:val="003E2992"/>
    <w:rsid w:val="003E3891"/>
    <w:rsid w:val="003E5889"/>
    <w:rsid w:val="003F1957"/>
    <w:rsid w:val="004168AA"/>
    <w:rsid w:val="00424F12"/>
    <w:rsid w:val="0042789D"/>
    <w:rsid w:val="004322CD"/>
    <w:rsid w:val="00434138"/>
    <w:rsid w:val="00435AF6"/>
    <w:rsid w:val="00444B76"/>
    <w:rsid w:val="00453834"/>
    <w:rsid w:val="00463495"/>
    <w:rsid w:val="00470E72"/>
    <w:rsid w:val="004714CA"/>
    <w:rsid w:val="00473AAB"/>
    <w:rsid w:val="004761A2"/>
    <w:rsid w:val="004763AA"/>
    <w:rsid w:val="0048520A"/>
    <w:rsid w:val="004949C1"/>
    <w:rsid w:val="004A1AF6"/>
    <w:rsid w:val="004A574E"/>
    <w:rsid w:val="004B3C1B"/>
    <w:rsid w:val="004D032B"/>
    <w:rsid w:val="004D12BB"/>
    <w:rsid w:val="004F51DD"/>
    <w:rsid w:val="00513027"/>
    <w:rsid w:val="005130AC"/>
    <w:rsid w:val="005206FF"/>
    <w:rsid w:val="0053054A"/>
    <w:rsid w:val="00533B3B"/>
    <w:rsid w:val="00545356"/>
    <w:rsid w:val="00551076"/>
    <w:rsid w:val="00554746"/>
    <w:rsid w:val="00556198"/>
    <w:rsid w:val="005A5B41"/>
    <w:rsid w:val="005C2F4E"/>
    <w:rsid w:val="005C5EDB"/>
    <w:rsid w:val="00602736"/>
    <w:rsid w:val="00605865"/>
    <w:rsid w:val="0063788C"/>
    <w:rsid w:val="00641396"/>
    <w:rsid w:val="00652902"/>
    <w:rsid w:val="00654EB3"/>
    <w:rsid w:val="006554E5"/>
    <w:rsid w:val="00657E40"/>
    <w:rsid w:val="00660402"/>
    <w:rsid w:val="006764F5"/>
    <w:rsid w:val="006A3407"/>
    <w:rsid w:val="006E0605"/>
    <w:rsid w:val="006F7DF6"/>
    <w:rsid w:val="007036C5"/>
    <w:rsid w:val="00707B65"/>
    <w:rsid w:val="00707CD0"/>
    <w:rsid w:val="007102B2"/>
    <w:rsid w:val="00710E91"/>
    <w:rsid w:val="00732AD6"/>
    <w:rsid w:val="00732F46"/>
    <w:rsid w:val="00741C70"/>
    <w:rsid w:val="00743B8E"/>
    <w:rsid w:val="00747C65"/>
    <w:rsid w:val="00751B5A"/>
    <w:rsid w:val="00760D29"/>
    <w:rsid w:val="00764108"/>
    <w:rsid w:val="007744EF"/>
    <w:rsid w:val="00782BAE"/>
    <w:rsid w:val="00783C37"/>
    <w:rsid w:val="007878B9"/>
    <w:rsid w:val="0079210D"/>
    <w:rsid w:val="007B1A0E"/>
    <w:rsid w:val="007C403C"/>
    <w:rsid w:val="007C545A"/>
    <w:rsid w:val="00805AB3"/>
    <w:rsid w:val="00814329"/>
    <w:rsid w:val="008173A9"/>
    <w:rsid w:val="0082375B"/>
    <w:rsid w:val="008242BA"/>
    <w:rsid w:val="008374B3"/>
    <w:rsid w:val="008460FF"/>
    <w:rsid w:val="00846BDE"/>
    <w:rsid w:val="008567E0"/>
    <w:rsid w:val="008640D6"/>
    <w:rsid w:val="008806DA"/>
    <w:rsid w:val="00884F3C"/>
    <w:rsid w:val="008B3838"/>
    <w:rsid w:val="008C5F4A"/>
    <w:rsid w:val="008E2E7D"/>
    <w:rsid w:val="008E408B"/>
    <w:rsid w:val="008F4AC4"/>
    <w:rsid w:val="00906CFB"/>
    <w:rsid w:val="00923FD8"/>
    <w:rsid w:val="0093348A"/>
    <w:rsid w:val="0094119C"/>
    <w:rsid w:val="00943844"/>
    <w:rsid w:val="00952C58"/>
    <w:rsid w:val="0096184A"/>
    <w:rsid w:val="00962EBF"/>
    <w:rsid w:val="00976549"/>
    <w:rsid w:val="00987A34"/>
    <w:rsid w:val="009A2A42"/>
    <w:rsid w:val="009C318F"/>
    <w:rsid w:val="009C4687"/>
    <w:rsid w:val="009D28C6"/>
    <w:rsid w:val="00A05B44"/>
    <w:rsid w:val="00A0798B"/>
    <w:rsid w:val="00A13D33"/>
    <w:rsid w:val="00A22B02"/>
    <w:rsid w:val="00A25AC9"/>
    <w:rsid w:val="00A27623"/>
    <w:rsid w:val="00A3647E"/>
    <w:rsid w:val="00A367E2"/>
    <w:rsid w:val="00A37237"/>
    <w:rsid w:val="00A63EBF"/>
    <w:rsid w:val="00A7661C"/>
    <w:rsid w:val="00A96358"/>
    <w:rsid w:val="00AA1E20"/>
    <w:rsid w:val="00AA5E75"/>
    <w:rsid w:val="00AA5EBE"/>
    <w:rsid w:val="00AA5F77"/>
    <w:rsid w:val="00AA60DC"/>
    <w:rsid w:val="00AA729C"/>
    <w:rsid w:val="00AB6A08"/>
    <w:rsid w:val="00AC52D5"/>
    <w:rsid w:val="00AC7130"/>
    <w:rsid w:val="00AC7785"/>
    <w:rsid w:val="00AD0C78"/>
    <w:rsid w:val="00AD1349"/>
    <w:rsid w:val="00AE3696"/>
    <w:rsid w:val="00AE4B65"/>
    <w:rsid w:val="00B031A1"/>
    <w:rsid w:val="00B0357E"/>
    <w:rsid w:val="00B0511C"/>
    <w:rsid w:val="00B10015"/>
    <w:rsid w:val="00B20540"/>
    <w:rsid w:val="00B416CA"/>
    <w:rsid w:val="00B452AD"/>
    <w:rsid w:val="00B50084"/>
    <w:rsid w:val="00B56543"/>
    <w:rsid w:val="00B60B2D"/>
    <w:rsid w:val="00B71CA4"/>
    <w:rsid w:val="00B807C5"/>
    <w:rsid w:val="00B8085E"/>
    <w:rsid w:val="00B87621"/>
    <w:rsid w:val="00B97F07"/>
    <w:rsid w:val="00BA1A20"/>
    <w:rsid w:val="00BA1B2C"/>
    <w:rsid w:val="00BB6156"/>
    <w:rsid w:val="00BD2A68"/>
    <w:rsid w:val="00C30352"/>
    <w:rsid w:val="00C32124"/>
    <w:rsid w:val="00C4448E"/>
    <w:rsid w:val="00C44599"/>
    <w:rsid w:val="00C50CFC"/>
    <w:rsid w:val="00C53375"/>
    <w:rsid w:val="00C6155A"/>
    <w:rsid w:val="00C665C4"/>
    <w:rsid w:val="00C67C75"/>
    <w:rsid w:val="00C705FA"/>
    <w:rsid w:val="00C73CA1"/>
    <w:rsid w:val="00C77135"/>
    <w:rsid w:val="00CA3253"/>
    <w:rsid w:val="00CA5FEC"/>
    <w:rsid w:val="00CB64DE"/>
    <w:rsid w:val="00CC69E2"/>
    <w:rsid w:val="00CD5ECF"/>
    <w:rsid w:val="00CD651C"/>
    <w:rsid w:val="00CD7B52"/>
    <w:rsid w:val="00CD7F64"/>
    <w:rsid w:val="00CE1A98"/>
    <w:rsid w:val="00CE2FA4"/>
    <w:rsid w:val="00CE6E0E"/>
    <w:rsid w:val="00D166F3"/>
    <w:rsid w:val="00D56189"/>
    <w:rsid w:val="00D62E59"/>
    <w:rsid w:val="00D66198"/>
    <w:rsid w:val="00D80B4B"/>
    <w:rsid w:val="00DA7CB1"/>
    <w:rsid w:val="00DC3D3A"/>
    <w:rsid w:val="00DF48CD"/>
    <w:rsid w:val="00E02C19"/>
    <w:rsid w:val="00E119DD"/>
    <w:rsid w:val="00E20049"/>
    <w:rsid w:val="00E31DC4"/>
    <w:rsid w:val="00E37A06"/>
    <w:rsid w:val="00E5042C"/>
    <w:rsid w:val="00E71250"/>
    <w:rsid w:val="00E7346D"/>
    <w:rsid w:val="00E82AD7"/>
    <w:rsid w:val="00E83274"/>
    <w:rsid w:val="00EA0A05"/>
    <w:rsid w:val="00EB4580"/>
    <w:rsid w:val="00EC00D3"/>
    <w:rsid w:val="00EC0E48"/>
    <w:rsid w:val="00ED2942"/>
    <w:rsid w:val="00ED72BB"/>
    <w:rsid w:val="00F06488"/>
    <w:rsid w:val="00F164E4"/>
    <w:rsid w:val="00F30AFF"/>
    <w:rsid w:val="00F3618F"/>
    <w:rsid w:val="00F8033C"/>
    <w:rsid w:val="00F83863"/>
    <w:rsid w:val="00FA3BBA"/>
    <w:rsid w:val="00FB37A3"/>
    <w:rsid w:val="00FC13E1"/>
    <w:rsid w:val="00FD4F93"/>
    <w:rsid w:val="00FE4172"/>
    <w:rsid w:val="00FF4D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ne number" w:uiPriority="0"/>
    <w:lsdException w:name="page number"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49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
    <w:link w:val="11"/>
    <w:qFormat/>
    <w:rsid w:val="00652902"/>
    <w:pPr>
      <w:widowControl/>
      <w:autoSpaceDE/>
      <w:autoSpaceDN/>
      <w:adjustRightInd/>
      <w:spacing w:before="100" w:beforeAutospacing="1" w:after="100" w:afterAutospacing="1"/>
      <w:outlineLvl w:val="0"/>
    </w:pPr>
    <w:rPr>
      <w:b/>
      <w:bCs/>
      <w:kern w:val="36"/>
      <w:sz w:val="48"/>
      <w:szCs w:val="48"/>
    </w:rPr>
  </w:style>
  <w:style w:type="paragraph" w:styleId="20">
    <w:name w:val="heading 2"/>
    <w:basedOn w:val="a"/>
    <w:link w:val="21"/>
    <w:qFormat/>
    <w:rsid w:val="00652902"/>
    <w:pPr>
      <w:widowControl/>
      <w:autoSpaceDE/>
      <w:autoSpaceDN/>
      <w:adjustRightInd/>
      <w:spacing w:before="100" w:beforeAutospacing="1" w:after="100" w:afterAutospacing="1"/>
      <w:outlineLvl w:val="1"/>
    </w:pPr>
    <w:rPr>
      <w:b/>
      <w:bCs/>
      <w:sz w:val="36"/>
      <w:szCs w:val="36"/>
    </w:rPr>
  </w:style>
  <w:style w:type="paragraph" w:styleId="30">
    <w:name w:val="heading 3"/>
    <w:basedOn w:val="a"/>
    <w:next w:val="a"/>
    <w:link w:val="31"/>
    <w:qFormat/>
    <w:rsid w:val="00962EBF"/>
    <w:pPr>
      <w:keepNext/>
      <w:widowControl/>
      <w:autoSpaceDE/>
      <w:autoSpaceDN/>
      <w:adjustRightInd/>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63495"/>
    <w:pPr>
      <w:widowControl/>
      <w:autoSpaceDE/>
      <w:autoSpaceDN/>
      <w:adjustRightInd/>
      <w:spacing w:after="120"/>
    </w:pPr>
    <w:rPr>
      <w:sz w:val="24"/>
      <w:szCs w:val="24"/>
    </w:rPr>
  </w:style>
  <w:style w:type="character" w:customStyle="1" w:styleId="a4">
    <w:name w:val="Основной текст Знак"/>
    <w:basedOn w:val="a0"/>
    <w:link w:val="a3"/>
    <w:rsid w:val="00463495"/>
    <w:rPr>
      <w:rFonts w:ascii="Times New Roman" w:eastAsia="Times New Roman" w:hAnsi="Times New Roman" w:cs="Times New Roman"/>
      <w:sz w:val="24"/>
      <w:szCs w:val="24"/>
      <w:lang w:eastAsia="ru-RU"/>
    </w:rPr>
  </w:style>
  <w:style w:type="paragraph" w:customStyle="1" w:styleId="ConsTitle">
    <w:name w:val="ConsTitle"/>
    <w:rsid w:val="00463495"/>
    <w:pPr>
      <w:widowControl w:val="0"/>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463495"/>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Normal">
    <w:name w:val="ConsNormal"/>
    <w:rsid w:val="00463495"/>
    <w:pPr>
      <w:widowControl w:val="0"/>
      <w:spacing w:after="0" w:line="240" w:lineRule="auto"/>
      <w:ind w:firstLine="720"/>
    </w:pPr>
    <w:rPr>
      <w:rFonts w:ascii="Arial" w:eastAsia="Times New Roman" w:hAnsi="Arial" w:cs="Times New Roman"/>
      <w:snapToGrid w:val="0"/>
      <w:sz w:val="20"/>
      <w:szCs w:val="20"/>
      <w:lang w:eastAsia="ru-RU"/>
    </w:rPr>
  </w:style>
  <w:style w:type="character" w:styleId="a5">
    <w:name w:val="Hyperlink"/>
    <w:basedOn w:val="a0"/>
    <w:uiPriority w:val="99"/>
    <w:rsid w:val="00463495"/>
    <w:rPr>
      <w:color w:val="0000FF"/>
      <w:u w:val="single"/>
    </w:rPr>
  </w:style>
  <w:style w:type="paragraph" w:styleId="a6">
    <w:name w:val="Title"/>
    <w:basedOn w:val="a"/>
    <w:link w:val="a7"/>
    <w:qFormat/>
    <w:rsid w:val="00463495"/>
    <w:pPr>
      <w:widowControl/>
      <w:autoSpaceDE/>
      <w:autoSpaceDN/>
      <w:adjustRightInd/>
      <w:jc w:val="center"/>
    </w:pPr>
    <w:rPr>
      <w:sz w:val="28"/>
      <w:szCs w:val="24"/>
    </w:rPr>
  </w:style>
  <w:style w:type="character" w:customStyle="1" w:styleId="a7">
    <w:name w:val="Название Знак"/>
    <w:basedOn w:val="a0"/>
    <w:link w:val="a6"/>
    <w:rsid w:val="00463495"/>
    <w:rPr>
      <w:rFonts w:ascii="Times New Roman" w:eastAsia="Times New Roman" w:hAnsi="Times New Roman" w:cs="Times New Roman"/>
      <w:sz w:val="28"/>
      <w:szCs w:val="24"/>
      <w:lang w:eastAsia="ru-RU"/>
    </w:rPr>
  </w:style>
  <w:style w:type="paragraph" w:styleId="a8">
    <w:name w:val="Normal (Web)"/>
    <w:basedOn w:val="a"/>
    <w:unhideWhenUsed/>
    <w:rsid w:val="00463495"/>
    <w:pPr>
      <w:widowControl/>
      <w:autoSpaceDE/>
      <w:autoSpaceDN/>
      <w:adjustRightInd/>
      <w:spacing w:before="100" w:beforeAutospacing="1" w:after="100" w:afterAutospacing="1"/>
    </w:pPr>
    <w:rPr>
      <w:sz w:val="24"/>
      <w:szCs w:val="24"/>
    </w:rPr>
  </w:style>
  <w:style w:type="paragraph" w:styleId="a9">
    <w:name w:val="Balloon Text"/>
    <w:basedOn w:val="a"/>
    <w:link w:val="aa"/>
    <w:unhideWhenUsed/>
    <w:rsid w:val="003333D3"/>
    <w:rPr>
      <w:rFonts w:ascii="Tahoma" w:hAnsi="Tahoma" w:cs="Tahoma"/>
      <w:sz w:val="16"/>
      <w:szCs w:val="16"/>
    </w:rPr>
  </w:style>
  <w:style w:type="character" w:customStyle="1" w:styleId="aa">
    <w:name w:val="Текст выноски Знак"/>
    <w:basedOn w:val="a0"/>
    <w:link w:val="a9"/>
    <w:rsid w:val="003333D3"/>
    <w:rPr>
      <w:rFonts w:ascii="Tahoma" w:eastAsia="Times New Roman" w:hAnsi="Tahoma" w:cs="Tahoma"/>
      <w:sz w:val="16"/>
      <w:szCs w:val="16"/>
      <w:lang w:eastAsia="ru-RU"/>
    </w:rPr>
  </w:style>
  <w:style w:type="paragraph" w:customStyle="1" w:styleId="western">
    <w:name w:val="western"/>
    <w:basedOn w:val="a"/>
    <w:rsid w:val="00C30352"/>
    <w:pPr>
      <w:widowControl/>
      <w:autoSpaceDE/>
      <w:autoSpaceDN/>
      <w:adjustRightInd/>
      <w:spacing w:before="100" w:beforeAutospacing="1" w:after="100" w:afterAutospacing="1"/>
    </w:pPr>
    <w:rPr>
      <w:sz w:val="24"/>
      <w:szCs w:val="24"/>
    </w:rPr>
  </w:style>
  <w:style w:type="table" w:styleId="ab">
    <w:name w:val="Table Grid"/>
    <w:basedOn w:val="a1"/>
    <w:rsid w:val="00C3035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A05B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05B44"/>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1">
    <w:name w:val="Заголовок 1 Знак"/>
    <w:basedOn w:val="a0"/>
    <w:link w:val="10"/>
    <w:rsid w:val="00652902"/>
    <w:rPr>
      <w:rFonts w:ascii="Times New Roman" w:eastAsia="Times New Roman" w:hAnsi="Times New Roman" w:cs="Times New Roman"/>
      <w:b/>
      <w:bCs/>
      <w:kern w:val="36"/>
      <w:sz w:val="48"/>
      <w:szCs w:val="48"/>
      <w:lang w:eastAsia="ru-RU"/>
    </w:rPr>
  </w:style>
  <w:style w:type="character" w:customStyle="1" w:styleId="21">
    <w:name w:val="Заголовок 2 Знак"/>
    <w:basedOn w:val="a0"/>
    <w:link w:val="20"/>
    <w:uiPriority w:val="9"/>
    <w:rsid w:val="00652902"/>
    <w:rPr>
      <w:rFonts w:ascii="Times New Roman" w:eastAsia="Times New Roman" w:hAnsi="Times New Roman" w:cs="Times New Roman"/>
      <w:b/>
      <w:bCs/>
      <w:sz w:val="36"/>
      <w:szCs w:val="36"/>
      <w:lang w:eastAsia="ru-RU"/>
    </w:rPr>
  </w:style>
  <w:style w:type="paragraph" w:styleId="ac">
    <w:name w:val="Body Text Indent"/>
    <w:basedOn w:val="a"/>
    <w:link w:val="ad"/>
    <w:unhideWhenUsed/>
    <w:rsid w:val="00962EBF"/>
    <w:pPr>
      <w:spacing w:after="120"/>
      <w:ind w:left="283"/>
    </w:pPr>
  </w:style>
  <w:style w:type="character" w:customStyle="1" w:styleId="ad">
    <w:name w:val="Основной текст с отступом Знак"/>
    <w:basedOn w:val="a0"/>
    <w:link w:val="ac"/>
    <w:uiPriority w:val="99"/>
    <w:semiHidden/>
    <w:rsid w:val="00962EBF"/>
    <w:rPr>
      <w:rFonts w:ascii="Times New Roman" w:eastAsia="Times New Roman" w:hAnsi="Times New Roman" w:cs="Times New Roman"/>
      <w:sz w:val="20"/>
      <w:szCs w:val="20"/>
      <w:lang w:eastAsia="ru-RU"/>
    </w:rPr>
  </w:style>
  <w:style w:type="character" w:customStyle="1" w:styleId="31">
    <w:name w:val="Заголовок 3 Знак"/>
    <w:basedOn w:val="a0"/>
    <w:link w:val="30"/>
    <w:rsid w:val="00962EBF"/>
    <w:rPr>
      <w:rFonts w:ascii="Arial" w:eastAsia="Times New Roman" w:hAnsi="Arial" w:cs="Arial"/>
      <w:b/>
      <w:bCs/>
      <w:sz w:val="26"/>
      <w:szCs w:val="26"/>
      <w:lang w:eastAsia="ru-RU"/>
    </w:rPr>
  </w:style>
  <w:style w:type="paragraph" w:styleId="ae">
    <w:name w:val="footnote text"/>
    <w:basedOn w:val="a"/>
    <w:link w:val="af"/>
    <w:semiHidden/>
    <w:rsid w:val="00962EBF"/>
    <w:pPr>
      <w:widowControl/>
      <w:autoSpaceDE/>
      <w:autoSpaceDN/>
      <w:adjustRightInd/>
    </w:pPr>
  </w:style>
  <w:style w:type="character" w:customStyle="1" w:styleId="af">
    <w:name w:val="Текст сноски Знак"/>
    <w:basedOn w:val="a0"/>
    <w:link w:val="ae"/>
    <w:semiHidden/>
    <w:rsid w:val="00962EBF"/>
    <w:rPr>
      <w:rFonts w:ascii="Times New Roman" w:eastAsia="Times New Roman" w:hAnsi="Times New Roman" w:cs="Times New Roman"/>
      <w:sz w:val="20"/>
      <w:szCs w:val="20"/>
      <w:lang w:eastAsia="ru-RU"/>
    </w:rPr>
  </w:style>
  <w:style w:type="paragraph" w:styleId="af0">
    <w:name w:val="header"/>
    <w:basedOn w:val="a"/>
    <w:link w:val="af1"/>
    <w:uiPriority w:val="99"/>
    <w:rsid w:val="00962EBF"/>
    <w:pPr>
      <w:widowControl/>
      <w:tabs>
        <w:tab w:val="center" w:pos="4677"/>
        <w:tab w:val="right" w:pos="9355"/>
      </w:tabs>
      <w:autoSpaceDE/>
      <w:autoSpaceDN/>
      <w:adjustRightInd/>
    </w:pPr>
    <w:rPr>
      <w:sz w:val="24"/>
    </w:rPr>
  </w:style>
  <w:style w:type="character" w:customStyle="1" w:styleId="af1">
    <w:name w:val="Верхний колонтитул Знак"/>
    <w:basedOn w:val="a0"/>
    <w:link w:val="af0"/>
    <w:uiPriority w:val="99"/>
    <w:rsid w:val="00962EBF"/>
    <w:rPr>
      <w:rFonts w:ascii="Times New Roman" w:eastAsia="Times New Roman" w:hAnsi="Times New Roman" w:cs="Times New Roman"/>
      <w:sz w:val="24"/>
      <w:szCs w:val="20"/>
      <w:lang w:eastAsia="ru-RU"/>
    </w:rPr>
  </w:style>
  <w:style w:type="character" w:styleId="af2">
    <w:name w:val="page number"/>
    <w:basedOn w:val="a0"/>
    <w:rsid w:val="00962EBF"/>
  </w:style>
  <w:style w:type="paragraph" w:styleId="af3">
    <w:name w:val="footer"/>
    <w:basedOn w:val="a"/>
    <w:link w:val="af4"/>
    <w:uiPriority w:val="99"/>
    <w:rsid w:val="00962EBF"/>
    <w:pPr>
      <w:widowControl/>
      <w:tabs>
        <w:tab w:val="center" w:pos="4677"/>
        <w:tab w:val="right" w:pos="9355"/>
      </w:tabs>
      <w:autoSpaceDE/>
      <w:autoSpaceDN/>
      <w:adjustRightInd/>
    </w:pPr>
    <w:rPr>
      <w:sz w:val="24"/>
    </w:rPr>
  </w:style>
  <w:style w:type="character" w:customStyle="1" w:styleId="af4">
    <w:name w:val="Нижний колонтитул Знак"/>
    <w:basedOn w:val="a0"/>
    <w:link w:val="af3"/>
    <w:uiPriority w:val="99"/>
    <w:rsid w:val="00962EBF"/>
    <w:rPr>
      <w:rFonts w:ascii="Times New Roman" w:eastAsia="Times New Roman" w:hAnsi="Times New Roman" w:cs="Times New Roman"/>
      <w:sz w:val="24"/>
      <w:szCs w:val="20"/>
      <w:lang w:eastAsia="ru-RU"/>
    </w:rPr>
  </w:style>
  <w:style w:type="paragraph" w:styleId="af5">
    <w:name w:val="Document Map"/>
    <w:basedOn w:val="a"/>
    <w:link w:val="af6"/>
    <w:semiHidden/>
    <w:rsid w:val="00962EBF"/>
    <w:pPr>
      <w:widowControl/>
      <w:shd w:val="clear" w:color="auto" w:fill="000080"/>
      <w:autoSpaceDE/>
      <w:autoSpaceDN/>
      <w:adjustRightInd/>
    </w:pPr>
    <w:rPr>
      <w:rFonts w:ascii="Tahoma" w:hAnsi="Tahoma" w:cs="Tahoma"/>
    </w:rPr>
  </w:style>
  <w:style w:type="character" w:customStyle="1" w:styleId="af6">
    <w:name w:val="Схема документа Знак"/>
    <w:basedOn w:val="a0"/>
    <w:link w:val="af5"/>
    <w:semiHidden/>
    <w:rsid w:val="00962EBF"/>
    <w:rPr>
      <w:rFonts w:ascii="Tahoma" w:eastAsia="Times New Roman" w:hAnsi="Tahoma" w:cs="Tahoma"/>
      <w:sz w:val="20"/>
      <w:szCs w:val="20"/>
      <w:shd w:val="clear" w:color="auto" w:fill="000080"/>
      <w:lang w:eastAsia="ru-RU"/>
    </w:rPr>
  </w:style>
  <w:style w:type="paragraph" w:customStyle="1" w:styleId="1">
    <w:name w:val="Стиль1"/>
    <w:basedOn w:val="a"/>
    <w:rsid w:val="00962EBF"/>
    <w:pPr>
      <w:keepNext/>
      <w:keepLines/>
      <w:numPr>
        <w:numId w:val="8"/>
      </w:numPr>
      <w:suppressLineNumbers/>
      <w:suppressAutoHyphens/>
      <w:autoSpaceDE/>
      <w:autoSpaceDN/>
      <w:adjustRightInd/>
      <w:spacing w:after="60"/>
    </w:pPr>
    <w:rPr>
      <w:b/>
      <w:sz w:val="28"/>
      <w:szCs w:val="24"/>
    </w:rPr>
  </w:style>
  <w:style w:type="paragraph" w:customStyle="1" w:styleId="2">
    <w:name w:val="Стиль2"/>
    <w:basedOn w:val="22"/>
    <w:rsid w:val="00962EBF"/>
    <w:pPr>
      <w:keepNext/>
      <w:keepLines/>
      <w:widowControl w:val="0"/>
      <w:numPr>
        <w:ilvl w:val="1"/>
        <w:numId w:val="8"/>
      </w:numPr>
      <w:suppressLineNumbers/>
      <w:suppressAutoHyphens/>
      <w:spacing w:after="60"/>
      <w:jc w:val="both"/>
    </w:pPr>
    <w:rPr>
      <w:b/>
      <w:sz w:val="24"/>
    </w:rPr>
  </w:style>
  <w:style w:type="paragraph" w:customStyle="1" w:styleId="3">
    <w:name w:val="Стиль3"/>
    <w:basedOn w:val="23"/>
    <w:rsid w:val="00962EBF"/>
    <w:pPr>
      <w:widowControl w:val="0"/>
      <w:numPr>
        <w:ilvl w:val="2"/>
        <w:numId w:val="8"/>
      </w:numPr>
      <w:adjustRightInd w:val="0"/>
      <w:spacing w:after="0" w:line="240" w:lineRule="auto"/>
      <w:jc w:val="both"/>
      <w:textAlignment w:val="baseline"/>
    </w:pPr>
    <w:rPr>
      <w:sz w:val="24"/>
    </w:rPr>
  </w:style>
  <w:style w:type="paragraph" w:styleId="22">
    <w:name w:val="List Number 2"/>
    <w:basedOn w:val="a"/>
    <w:rsid w:val="00962EBF"/>
    <w:pPr>
      <w:widowControl/>
      <w:tabs>
        <w:tab w:val="num" w:pos="720"/>
      </w:tabs>
      <w:autoSpaceDE/>
      <w:autoSpaceDN/>
      <w:adjustRightInd/>
      <w:ind w:left="720" w:hanging="180"/>
    </w:pPr>
  </w:style>
  <w:style w:type="paragraph" w:styleId="23">
    <w:name w:val="Body Text Indent 2"/>
    <w:basedOn w:val="a"/>
    <w:link w:val="24"/>
    <w:rsid w:val="00962EBF"/>
    <w:pPr>
      <w:widowControl/>
      <w:autoSpaceDE/>
      <w:autoSpaceDN/>
      <w:adjustRightInd/>
      <w:spacing w:after="120" w:line="480" w:lineRule="auto"/>
      <w:ind w:left="283"/>
    </w:pPr>
  </w:style>
  <w:style w:type="character" w:customStyle="1" w:styleId="24">
    <w:name w:val="Основной текст с отступом 2 Знак"/>
    <w:basedOn w:val="a0"/>
    <w:link w:val="23"/>
    <w:rsid w:val="00962EBF"/>
    <w:rPr>
      <w:rFonts w:ascii="Times New Roman" w:eastAsia="Times New Roman" w:hAnsi="Times New Roman" w:cs="Times New Roman"/>
      <w:sz w:val="20"/>
      <w:szCs w:val="20"/>
      <w:lang w:eastAsia="ru-RU"/>
    </w:rPr>
  </w:style>
  <w:style w:type="paragraph" w:customStyle="1" w:styleId="af7">
    <w:name w:val="Знак Знак Знак Знак Знак Знак Знак Знак Знак Знак"/>
    <w:basedOn w:val="a"/>
    <w:rsid w:val="00962EBF"/>
    <w:pPr>
      <w:autoSpaceDE/>
      <w:autoSpaceDN/>
      <w:spacing w:after="160" w:line="240" w:lineRule="exact"/>
      <w:jc w:val="right"/>
    </w:pPr>
    <w:rPr>
      <w:lang w:val="en-GB" w:eastAsia="en-US"/>
    </w:rPr>
  </w:style>
  <w:style w:type="character" w:styleId="af8">
    <w:name w:val="line number"/>
    <w:basedOn w:val="a0"/>
    <w:rsid w:val="00962EBF"/>
  </w:style>
  <w:style w:type="paragraph" w:customStyle="1" w:styleId="af9">
    <w:name w:val="Знак Знак Знак Знак Знак Знак"/>
    <w:basedOn w:val="a"/>
    <w:rsid w:val="00962EBF"/>
    <w:pPr>
      <w:autoSpaceDE/>
      <w:autoSpaceDN/>
      <w:spacing w:after="160" w:line="240" w:lineRule="exact"/>
      <w:jc w:val="right"/>
    </w:pPr>
    <w:rPr>
      <w:lang w:val="en-GB" w:eastAsia="en-US"/>
    </w:rPr>
  </w:style>
  <w:style w:type="paragraph" w:styleId="32">
    <w:name w:val="Body Text Indent 3"/>
    <w:basedOn w:val="a"/>
    <w:link w:val="33"/>
    <w:rsid w:val="00962EBF"/>
    <w:pPr>
      <w:widowControl/>
      <w:autoSpaceDE/>
      <w:autoSpaceDN/>
      <w:adjustRightInd/>
      <w:spacing w:after="120"/>
      <w:ind w:left="283"/>
    </w:pPr>
    <w:rPr>
      <w:sz w:val="16"/>
      <w:szCs w:val="16"/>
    </w:rPr>
  </w:style>
  <w:style w:type="character" w:customStyle="1" w:styleId="33">
    <w:name w:val="Основной текст с отступом 3 Знак"/>
    <w:basedOn w:val="a0"/>
    <w:link w:val="32"/>
    <w:rsid w:val="00962EBF"/>
    <w:rPr>
      <w:rFonts w:ascii="Times New Roman" w:eastAsia="Times New Roman" w:hAnsi="Times New Roman" w:cs="Times New Roman"/>
      <w:sz w:val="16"/>
      <w:szCs w:val="16"/>
      <w:lang w:eastAsia="ru-RU"/>
    </w:rPr>
  </w:style>
  <w:style w:type="paragraph" w:customStyle="1" w:styleId="afa">
    <w:name w:val="Знак Знак Знак Знак"/>
    <w:basedOn w:val="a"/>
    <w:rsid w:val="00962EBF"/>
    <w:pPr>
      <w:autoSpaceDE/>
      <w:autoSpaceDN/>
      <w:spacing w:after="160" w:line="240" w:lineRule="exact"/>
      <w:jc w:val="right"/>
    </w:pPr>
    <w:rPr>
      <w:lang w:val="en-GB" w:eastAsia="en-US"/>
    </w:rPr>
  </w:style>
  <w:style w:type="paragraph" w:customStyle="1" w:styleId="ConsPlusTitle">
    <w:name w:val="ConsPlusTitle"/>
    <w:uiPriority w:val="99"/>
    <w:rsid w:val="00962EB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962EBF"/>
    <w:pPr>
      <w:autoSpaceDE/>
      <w:autoSpaceDN/>
      <w:spacing w:after="160" w:line="240" w:lineRule="exact"/>
      <w:jc w:val="right"/>
    </w:pPr>
    <w:rPr>
      <w:lang w:val="en-GB" w:eastAsia="en-US"/>
    </w:rPr>
  </w:style>
  <w:style w:type="paragraph" w:customStyle="1" w:styleId="25">
    <w:name w:val="Знак Знак Знак2 Знак"/>
    <w:basedOn w:val="a"/>
    <w:rsid w:val="00962EBF"/>
    <w:pPr>
      <w:autoSpaceDE/>
      <w:autoSpaceDN/>
      <w:spacing w:after="160" w:line="240" w:lineRule="exact"/>
      <w:jc w:val="right"/>
    </w:pPr>
    <w:rPr>
      <w:lang w:val="en-GB" w:eastAsia="en-US"/>
    </w:rPr>
  </w:style>
  <w:style w:type="character" w:customStyle="1" w:styleId="apple-converted-space">
    <w:name w:val="apple-converted-space"/>
    <w:basedOn w:val="a0"/>
    <w:rsid w:val="00962EBF"/>
  </w:style>
  <w:style w:type="character" w:styleId="afc">
    <w:name w:val="Emphasis"/>
    <w:basedOn w:val="a0"/>
    <w:qFormat/>
    <w:rsid w:val="00962EBF"/>
    <w:rPr>
      <w:i/>
      <w:iCs/>
    </w:rPr>
  </w:style>
</w:styles>
</file>

<file path=word/webSettings.xml><?xml version="1.0" encoding="utf-8"?>
<w:webSettings xmlns:r="http://schemas.openxmlformats.org/officeDocument/2006/relationships" xmlns:w="http://schemas.openxmlformats.org/wordprocessingml/2006/main">
  <w:divs>
    <w:div w:id="1462728459">
      <w:bodyDiv w:val="1"/>
      <w:marLeft w:val="0"/>
      <w:marRight w:val="0"/>
      <w:marTop w:val="0"/>
      <w:marBottom w:val="0"/>
      <w:divBdr>
        <w:top w:val="none" w:sz="0" w:space="0" w:color="auto"/>
        <w:left w:val="none" w:sz="0" w:space="0" w:color="auto"/>
        <w:bottom w:val="none" w:sz="0" w:space="0" w:color="auto"/>
        <w:right w:val="none" w:sz="0" w:space="0" w:color="auto"/>
      </w:divBdr>
    </w:div>
    <w:div w:id="2059471758">
      <w:bodyDiv w:val="1"/>
      <w:marLeft w:val="0"/>
      <w:marRight w:val="0"/>
      <w:marTop w:val="0"/>
      <w:marBottom w:val="0"/>
      <w:divBdr>
        <w:top w:val="none" w:sz="0" w:space="0" w:color="auto"/>
        <w:left w:val="none" w:sz="0" w:space="0" w:color="auto"/>
        <w:bottom w:val="none" w:sz="0" w:space="0" w:color="auto"/>
        <w:right w:val="none" w:sz="0" w:space="0" w:color="auto"/>
      </w:divBdr>
      <w:divsChild>
        <w:div w:id="1454640303">
          <w:blockQuote w:val="1"/>
          <w:marLeft w:val="0"/>
          <w:marRight w:val="0"/>
          <w:marTop w:val="100"/>
          <w:marBottom w:val="100"/>
          <w:divBdr>
            <w:top w:val="none" w:sz="0" w:space="0" w:color="auto"/>
            <w:left w:val="none" w:sz="0" w:space="0" w:color="auto"/>
            <w:bottom w:val="none" w:sz="0" w:space="0" w:color="auto"/>
            <w:right w:val="none" w:sz="0" w:space="0" w:color="auto"/>
          </w:divBdr>
        </w:div>
        <w:div w:id="539127996">
          <w:blockQuote w:val="1"/>
          <w:marLeft w:val="0"/>
          <w:marRight w:val="0"/>
          <w:marTop w:val="100"/>
          <w:marBottom w:val="100"/>
          <w:divBdr>
            <w:top w:val="none" w:sz="0" w:space="0" w:color="auto"/>
            <w:left w:val="none" w:sz="0" w:space="0" w:color="auto"/>
            <w:bottom w:val="none" w:sz="0" w:space="0" w:color="auto"/>
            <w:right w:val="none" w:sz="0" w:space="0" w:color="auto"/>
          </w:divBdr>
        </w:div>
        <w:div w:id="2047563237">
          <w:blockQuote w:val="1"/>
          <w:marLeft w:val="0"/>
          <w:marRight w:val="0"/>
          <w:marTop w:val="100"/>
          <w:marBottom w:val="100"/>
          <w:divBdr>
            <w:top w:val="none" w:sz="0" w:space="0" w:color="auto"/>
            <w:left w:val="none" w:sz="0" w:space="0" w:color="auto"/>
            <w:bottom w:val="none" w:sz="0" w:space="0" w:color="auto"/>
            <w:right w:val="none" w:sz="0" w:space="0" w:color="auto"/>
          </w:divBdr>
        </w:div>
        <w:div w:id="1323894050">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main?base=LAW;n=69904;fld=134;dst=100160" TargetMode="External"/><Relationship Id="rId18" Type="http://schemas.openxmlformats.org/officeDocument/2006/relationships/hyperlink" Target="consultantplus://offline/ref=092061F9FCE6B9723BDA8A204907951C528CAB9A9A7B46F9F16F1D9C995F9A6A8C04AE3D672BCB8E1FB846A831B3E747793AEC3D3FF4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6318D8703B3FFC52A20ECFFE5A82EA538CE9A69D4AF93D7FCEB3E26220317BAFEC244688950FEDD7F08ABFB0092A8DD7352050DAyCY1I" TargetMode="External"/><Relationship Id="rId7" Type="http://schemas.openxmlformats.org/officeDocument/2006/relationships/endnotes" Target="endnotes.xml"/><Relationship Id="rId12" Type="http://schemas.openxmlformats.org/officeDocument/2006/relationships/hyperlink" Target="consultantplus://offline/main?base=LAW;n=69904;fld=134;dst=100067" TargetMode="External"/><Relationship Id="rId17" Type="http://schemas.openxmlformats.org/officeDocument/2006/relationships/hyperlink" Target="consultantplus://offline/ref=65B9A905F3584346EC38D1DAA6CBAC6D1B112FF8E5EFA0F87485B02F7BD3BDB7C4F4CE5311016E8E04EDBE7BFBB06A59BA6FA48BBA8FEB7BP414J" TargetMode="External"/><Relationship Id="rId25" Type="http://schemas.openxmlformats.org/officeDocument/2006/relationships/hyperlink" Target="consultantplus://offline/main?base=LAW;n=44772;fld=134;dst=100012" TargetMode="External"/><Relationship Id="rId2" Type="http://schemas.openxmlformats.org/officeDocument/2006/relationships/numbering" Target="numbering.xml"/><Relationship Id="rId16" Type="http://schemas.openxmlformats.org/officeDocument/2006/relationships/hyperlink" Target="consultantplus://offline/ref=6D7517DA6817C8CCC8B3CDC5CB740AE00BE8D168D8B92FBC2D8ACCC906835141156323A84C3BE9E7UEl5H" TargetMode="External"/><Relationship Id="rId20" Type="http://schemas.openxmlformats.org/officeDocument/2006/relationships/hyperlink" Target="consultantplus://offline/ref=6318D8703B3FFC52A20ECFFE5A82EA538CE9A69D4AF93D7FCEB3E26220317BAFEC244689920FEDD7F08ABFB0092A8DD7352050DAyCY1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69904;fld=134;dst=100161" TargetMode="External"/><Relationship Id="rId24" Type="http://schemas.openxmlformats.org/officeDocument/2006/relationships/hyperlink" Target="consultantplus://offline/main?base=RLAW284;n=38470;fld=134;dst=100318" TargetMode="External"/><Relationship Id="rId5" Type="http://schemas.openxmlformats.org/officeDocument/2006/relationships/webSettings" Target="webSettings.xml"/><Relationship Id="rId15" Type="http://schemas.openxmlformats.org/officeDocument/2006/relationships/hyperlink" Target="consultantplus://offline/ref=2863DCA81204079FA36EF7EC22E0218D28E952C3AB01892D06E93BC594BB984FAA0AB82C7628480549ACBFEA16A660B548179B784FFC1701U8m4G" TargetMode="External"/><Relationship Id="rId23" Type="http://schemas.openxmlformats.org/officeDocument/2006/relationships/hyperlink" Target="consultantplus://offline/ref=5CF40CF4C53A593BDAEF8B30DA240FC40E143FB8075B48E822D19BF4792722C4F861C4B3F2BC17F70DD85712E8B20EF42B6E85F51A6DC7E5B560A" TargetMode="External"/><Relationship Id="rId10" Type="http://schemas.openxmlformats.org/officeDocument/2006/relationships/hyperlink" Target="http://www.torgi.gov.ru" TargetMode="External"/><Relationship Id="rId19" Type="http://schemas.openxmlformats.org/officeDocument/2006/relationships/hyperlink" Target="consultantplus://offline/ref=092061F9FCE6B9723BDA8A204907951C528CAB9A9A7B46F9F16F1D9C995F9A6A8C04AE3D672BCB8E1FB846A831B3E747793AEC3D3FF4I" TargetMode="External"/><Relationship Id="rId4" Type="http://schemas.openxmlformats.org/officeDocument/2006/relationships/settings" Target="settings.xml"/><Relationship Id="rId9" Type="http://schemas.openxmlformats.org/officeDocument/2006/relationships/hyperlink" Target="http://www.oek.su" TargetMode="External"/><Relationship Id="rId14" Type="http://schemas.openxmlformats.org/officeDocument/2006/relationships/hyperlink" Target="consultantplus://offline/ref=092061F9FCE6B9723BDA8A204907951C528CAB9A9A7B46F9F16F1D9C995F9A6A8C04AE3D672BCB8E1FB846A831B3E747793AEC3D3FF4I" TargetMode="External"/><Relationship Id="rId22" Type="http://schemas.openxmlformats.org/officeDocument/2006/relationships/hyperlink" Target="consultantplus://offline/ref=6BA391C6BB1F1B361AA130DEB8E7DB6D31104319D5DB2CD65AF680091F20AB9ADC1C5B234EFD5A78D37657AE04D7E3E1524D29E2C0BB423DcEy2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73498D-B95D-4720-A3BF-D7CEA740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18762</Words>
  <Characters>106947</Characters>
  <Application>Microsoft Office Word</Application>
  <DocSecurity>0</DocSecurity>
  <Lines>891</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Надежда Петровна</cp:lastModifiedBy>
  <cp:revision>5</cp:revision>
  <cp:lastPrinted>2022-05-16T01:51:00Z</cp:lastPrinted>
  <dcterms:created xsi:type="dcterms:W3CDTF">2022-05-16T07:17:00Z</dcterms:created>
  <dcterms:modified xsi:type="dcterms:W3CDTF">2022-05-16T07:39:00Z</dcterms:modified>
</cp:coreProperties>
</file>