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«___» ____________ 2022 года                                                                                                     №______ Д/сп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«О ПРИВАТИЗАЦИИ МУНИЦИПАЛЬНОГО ЖИЛИЩНОГО ФОНДА ОЕКСКОГО МУНИЦИПАЛЬНОГО ОБРАЗОВАНИЯ»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Закона от 04.07.1991 года №1541-1 «О приватизации жилищного фонда в Российской Федерации», ст.14 Федерального закона от 06.10.2003 № 131-ФЗ «Об общих принципах организации местного самоуправления в Российской Федерации», Жилищного кодекса Российской Федерации, руководствуясь п.3 ст.6, пп.5 п.1 ст.32 Устава Оекского муниципального образования, Дума Оекского муниципального образования,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«О приватизации муниципального жилищного фонда Оекского муниципального образования» согласно приложению.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силу решение Думы Оекского муниципального образования от 26 апреля 2019 года №20-22 Д/сп «Об утверждении Положения "О приватизации муниципального жилищного фонда Оекского муниципального образования».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 в вышеуказанный оригинал решения Думы информацию о признании утратившим силу.                                                 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www.oek.su.                   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 О.А.Парфенов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решением Думы Оекского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марта 2022 года №____Д/сп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«О ПРИВАТИЗАЦИИ МУНИЦИПАЛЬНОГО ЖИЛИЩНОГО ФОНДА ОЕКСКОГО МУНИЦИПАЛЬНОГО ОБРАЗОВАНИЯ»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1.Основные положения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Настоящее Положение устанавливает порядок передачи в собственность граждан Российской Федерации занимаемых ими жилых помещений муниципального жилищного фонда Оекского муниципального образования и разработано на основании Закона от 04.07.1991 года №1541-1 «О приватизации жилищного фонда в Российской Федерации», ст.14 Федерального закона от 06.10.2003 № 131-ФЗ «Об общих принципах организации местного самоуправления в Российской Федерации», в соответствии с Жилищным кодексом Российской Федерации, Уставом Оекского муниципального образования.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Настоящее Положение устанавливает основные правила передачи в собственность граждан занимаемых ими жилых помещений муниципального жилищного фонда Оекского муниципального образования (далее – жилые помещения) в соответствии с Законом от 04.07.1991 года №1541-1 «О приватизации жилищного фонда в Российской Федерации».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Основными принципами приватизации муниципального жилищного фонда являются: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добровольность приобретения гражданами жилья в собственность;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бесплатная передача гражданам занимаемых ими жилых помещений только один раз.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2.Порядок приватизации муниципального жилищного фонда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Передача гражданам в собственность жилых помещений производится с согласия всех имеющих право на приватизацию данных жилых помещений совершеннолетних лиц и несовершеннолетних в возрасте от 14 до 18 лет, в том числе временно отсутствующих, за которыми в соответствии с законодательством сохраняется право пользования жилым помещением.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Граждане, забронировавшие занимаемые жилые помещения, осуществляют приватизацию жилых помещений по месту бронирования жилых помещений.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По желанию граждан жилые помещения передаются им в порядке приватизации в общую собственность (совместную или долевую) всех проживающих в них граждан либо в собственность одного.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за гражданами, не участвующими в приватизации занимаемого жилого помещения и выразившими свое согласие на приобретение в собственность жилого помещения другими проживающими с ними лицами, сохраняется право на бесплатное приобретение в собственность, в порядке приватизации, другого впоследствии полученного жилого помещения.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Несовершеннолетние граждане, проживающие совместно с нанимателем и являющиеся членами его семьи либо бывшими членами семьи, несовершеннолетние граждане, проживающие отдельно от нанимателя, но не утратившие право пользования жилым помещением, наравне с совершеннолетними пользователями становятся участниками общей собственности на жилое помещение.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Жилые помещения, в которых исключительно проживают несовершеннолетние в возрасте до 14 лет, передаются в собственность по заявлению родителей (усыновителей), опекунов с предварительного разрешения органов опеки и попечительства либо по инициативе указанных органов. Жилые помещения, в которых проживают исключительно несовершеннолетние в возрасте от 14 до 18 лет, передаются  им в собственность по их заявлению с согласия родителей (усыновителей), попечителей и органов опеки и попечительства.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случае смерти родителей, а также иных случаев утраты попечения родителей, если в жилом помещении остались проживать исключительно несовершеннолетние, органы опеки и попечительства, руководители учреждений для детей-сирот и детей, оставшихся без попечения родителей, опекуны (попечители), приемные родители или иные законные представители несовершеннолетних в течение трех месяцев оформляют договор передачи жилого помещения в собственность детям-сиротам и детям, оставшимся без попечения родителей. Договоры передачи жилых помещений  в собственность несовершеннолетним, не достигшим возраста 14 лет, оформляются по заявлениям их законных представителей с предварительного разрешения органов опеки и попечительства или при необходимости по инициативе таких органов. Указанные договоры </w:t>
      </w: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несовершеннолетними, достигшими возраста 14 лет,  оформляются самостоятельно с согласия их законных представителей и органов опеки и попечительства.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Оформление договора передачи в собственность жилых помещений, в которых проживают исключительно несовершеннолетние, проводится за счет средств собственников жилых помещений,  осуществляющих их передачу.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Приватизация занимаемых гражданами жилых помещений в домах, требующих капитального ремонта, осуществляется в соответствии с Законом от 04.07.1991 года №1541-1 «О приватизации жилищного фонда в Российской Федерации» и настоящим Положением. При этом за бывшим наймодателем сохраняется обязанность производить капитальный ремонт дома в соответствии с нормами содержания, эксплуатации и ремонта жилищного фонда в порядке, установленном жилищным законодательством Российской Федерации.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Не подлежат приватизации жилые помещения, находящиеся в аварийном состоянии, в общежитиях, в домах закрытых военных городков, а также служебные жилые помещения.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Передача жилых помещений в собственность граждан в порядке приватизации осуществляется администрацией Оекского муниципального образования (далее - Администрация) бесплатно.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Для получения жилого помещения в собственность граждан в порядке приватизации заявитель оформляет заявление ручным или машинописным способом по форме, представленной в Приложении №1 к настоящему Положению (далее – заявление).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заявлению прилагаются следующие документы: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Копия документа, удостоверяющего личность гражданина (паспорт гражданина Российской Федерации, свидетельство о рождении).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Документы,  подтверждающие изменение имен, фамилий, при отличии указанных личных данных заявителя от данных, содержащихся в документах о праве пользования жилым помещением (копия свидетельства о заключении брака, копия свидетельства о расторжении брака).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Ордер на занимаемое жилое помещение, договор социального найма жилого помещения.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Квитанция об оплате за найм жилого помещения, предоставленного по договору социального найма.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Справку об отсутствии задолженности по коммунальным услугам.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Справка организации по государственному техническому учету и (или) технической инвентаризации, подтверждающая, что ранее право на приватизацию жилья не было использовано.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 Справка организации по государственному техническому учету и (или) технической инвентаризации, содержащая сведения о потребительских качествах и общей площади жилого помещения.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 Нотариально заверенный отказ от участия в приватизации (при наличии).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9) Копия документа, подтверждающая полномочия представителя заявителя (нотариально удостоверенная доверенность, акт органа опеки и попечительства о назначении опекуна или попечителя, свидетельство решение суда об усыновлении, свидетельство об усыновлении, свидетельства об установлении отцовства).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10) справку о зарегистрированных лицах в жилом помещении.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Оригиналы документов, указанных в п.п. 1, 2, 9 предоставляются для обозрения.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Специалист администрации Оекского муниципального образования (далее - специалист) регистрирует заявление в журнале регистрации заявлений в течение одного рабочего дня.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заявление вносятся сведения обо всех лицах, имеющих право и согласных  на приватизацию жилья, в том числе временно отсутствующих. В присутствии специалиста совершеннолетние граждане, в том числе несовершеннолетние в возрасте от 14 до 18 лет, с согласия законных представителей, расписываются в заявлении. За отсутствующих граждан расписывается представитель по доверенности. Отказ от участия в приватизации   совершеннолетних граждан выражается в нотариально удостоверенном заявлении.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2.9. Решение вопроса о приватизации жилья должно приниматься по заявлениям граждан в двухмесячный срок со дня подачи заявления и документов, указанных в пункте 2.7 настоящего Положения.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Гражданам не может быть отказано в приватизации занимаемых ими жилых помещений, если приватизация данного жилого помещения не противоречит законодательству о приватизации. Соблюдение установленного порядка обязательно как для граждан, так и должностных лиц и муниципальных служащих Администрации, на которых возложена обязанность по передаче жилых помещений в собственность граждан.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2.10. Решение вопроса о передаче жилых помещений в собственность граждан принимается Администрацией на основании заявлений граждан и необходимых для осуществления приватизации документов. Специалист подготавливает проект распоряжения о передаче жилых помещений в собственность граждан.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2.11. Передача жилья в собственность граждан оформляется Договором передачи жилого помещения в собственность граждан (Приложение №2), заключаемым Администрацией с гражданином, получающим жилое помещение в собственность на основании распоряжения Администрации о передаче жилых помещений в собственность граждан. При этом нотариального удостоверения указанного договора не требуется.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2.12. Право собственности на приобретенное жилое помещение в порядке приватизации  жилое помещение возникает с момента государственной регистрации права в Едином государственном реестре недвижимости.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2.13. Если гражданин, подавший заявление о приватизации жилья, умер до оформления договора передачи жилого помещения в собственность граждан, вопрос о праве собственности на жилое помещение решается в судебном порядке. При обращении заинтересованных лиц (родственников, наследников, лиц, участвующих в приватизации жилья совместно с умершим) Администрация представляет сведения о состоянии дел с оформлением приватизационных документов, включая дату подачи заявления, состав участников приватизации, наличие или отсутствие заявлений об изменении условий приватизации.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2.14. Копии приватизационных документов, хранящихся в Администрации, предоставляются по запросу судебных органов бесплатно.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N 1 к Положению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приватизации муниципального жилищного фонда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образования»,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 решением Думы Оекского МО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марта 2022 года №______Д/сп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Главе администрации Оекского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 образования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__________Ф.И.О.__________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ЗАЯВЛЕНИЕ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Закона Российской Федерации от 4 июля 1991 года № 1541-1 «О приватизации жилищного фонда в Российской Федерации» просим (прошу) передать в ____________________________________________________________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(единоличную, общую совместную, общую долевую)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собственность, занимаемое нами (мной) жилое помещение, расположенное по адресу: Иркутская область, Иркутский район, нас.пункт______, улица(пер.) ___, дом N ___, квартира N ___ и оформить договор передачи жилого помещения (квартиры, дома) в собственность в порядке приватизации.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ПОДПИСИ ГРАЖДАН, ПРИНИМАЮЩИЕ УЧАСТИЕ В ПРИВАТИЗАЦИИ</w:t>
      </w:r>
    </w:p>
    <w:tbl>
      <w:tblPr>
        <w:tblW w:w="77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6"/>
        <w:gridCol w:w="1193"/>
        <w:gridCol w:w="1830"/>
        <w:gridCol w:w="1511"/>
        <w:gridCol w:w="636"/>
      </w:tblGrid>
      <w:tr w:rsidR="005F5D00" w:rsidRPr="005F5D00" w:rsidTr="005F5D00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Фамилия, имя, отчество/телефон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Паспортные данные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Подпись, дата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Доля</w:t>
            </w:r>
          </w:p>
        </w:tc>
      </w:tr>
      <w:tr w:rsidR="005F5D00" w:rsidRPr="005F5D00" w:rsidTr="005F5D00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5F5D00" w:rsidRPr="005F5D00" w:rsidTr="005F5D00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F5D00" w:rsidRPr="005F5D00" w:rsidTr="005F5D00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F5D00" w:rsidRPr="005F5D00" w:rsidTr="005F5D00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F5D00" w:rsidRPr="005F5D00" w:rsidTr="005F5D00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F5D00" w:rsidRPr="005F5D00" w:rsidTr="005F5D00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заявлению прилагаю(ем) следующие документы: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1.____________________________________________________________________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2.____________________________________________________________________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3.____________________________________________________________________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4.____________________________________________________________________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5.____________________________________________________________________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Подписи заявителей заверяю, заявление и документы приняты к производству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  _________________________________ «___»_________20___г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( подпись)                        (Ф.И.О.)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N 2 к Положению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приватизации муниципального жилищного фонда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образования»,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 решением Думы Оекского МО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марта 2022 года №______Д/сп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 № 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ПЕРЕДАЧИ ЖИЛОГО ПОМЕЩЕНИЯ В СОБСТВЕННОСТЬ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ГРАЖДАН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</w:t>
      </w:r>
      <w:r w:rsidRPr="005F5D00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Оекское муниципальное образование   </w:t>
      </w: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«__» ________ 20__ г.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Администрация Оекского муниципального образования – Администрация сельского поселения, в лице главы администрации </w:t>
      </w:r>
      <w:r w:rsidRPr="005F5D00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     Ф.И.О.</w:t>
      </w: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 ,действующего на основании Устава, именуемая в дальнейшем «Администрация» с одной стороны и гражданин(не): именуемые в дальнейшем «Граждане» с другой стороны, заключили настоящий договор о нижеследующем: </w:t>
      </w:r>
    </w:p>
    <w:p w:rsidR="005F5D00" w:rsidRPr="005F5D00" w:rsidRDefault="005F5D00" w:rsidP="005F5D0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«Администрация» передала, а «Граждане» приобрели жилое помещение, состоящее из ___ комнат(ы), общей площадью ___ кв.м., жилой площадью __ кв.м., по адресу: Иркутская область, Иркутский район, нас.пункт_____, ул. _____, дом___, кв.__, действительная инвентаризационная стоимость квартиры в ценах 20__ года – _____ (цена) рубль.                               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Право на приватизацию жилого помещения реализует гражданин(не):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(Ф.И.О.)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собственность: (единоличную, общую совместную, общую долевую - с указанием доли).</w:t>
      </w:r>
    </w:p>
    <w:p w:rsidR="005F5D00" w:rsidRPr="005F5D00" w:rsidRDefault="005F5D00" w:rsidP="005F5D00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«Граждане» приобретают право собственности (владения, пользования, распоряжения) на жилое помещение с момента государственной  регистрации   перехода права собственности в Едином государственном реестре недвижимости Управления Федеральной службы государственной регистрации, кадастра и картографии по Иркутской области.</w:t>
      </w:r>
    </w:p>
    <w:p w:rsidR="005F5D00" w:rsidRPr="005F5D00" w:rsidRDefault="005F5D00" w:rsidP="005F5D00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смерти «Гражданина» все права и обязанности по настоящему договору переходят к его наследникам на общих основаниях.</w:t>
      </w:r>
    </w:p>
    <w:p w:rsidR="005F5D00" w:rsidRPr="005F5D00" w:rsidRDefault="005F5D00" w:rsidP="005F5D00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Споры по договору могут быть вынесены в органы местного самоуправления либо решены в судебном порядке.</w:t>
      </w:r>
    </w:p>
    <w:p w:rsidR="005F5D00" w:rsidRPr="005F5D00" w:rsidRDefault="005F5D00" w:rsidP="005F5D0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 может быть расторгнут при волеизъявлении сторон договора                                             («Администрация» и «Гражданин»), а в случае спора – в судебном порядке по иску одной из сторон договора.</w:t>
      </w:r>
    </w:p>
    <w:p w:rsidR="005F5D00" w:rsidRPr="005F5D00" w:rsidRDefault="005F5D00" w:rsidP="005F5D00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Пользование жилым помещением производится «Гражданином» применительно к Правилам пользования жилыми помещениями, утвержденным постановлением Правительства РФ от 21 января 2006г. №25.</w:t>
      </w:r>
    </w:p>
    <w:p w:rsidR="005F5D00" w:rsidRPr="005F5D00" w:rsidRDefault="005F5D00" w:rsidP="005F5D00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«Граждане» осуществляют за свой счет содержание и ремонт жилого помещения с соблюдением существующих единых правил и норм на условиях, определенных для домов государственного и муниципального жилищного фонда, а также обязаны участвовать в расходах, связанных с содержанием и ремонтом инженерного оборудования, мест общего пользования дома и содержанием придомовой территории, соразмерно занимаемой площади в этом доме.</w:t>
      </w:r>
    </w:p>
    <w:p w:rsidR="005F5D00" w:rsidRPr="005F5D00" w:rsidRDefault="005F5D00" w:rsidP="005F5D00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Расходы, связанные с государственной регистрацией перехода права собственности, производятся за счет «Гражданина».</w:t>
      </w:r>
    </w:p>
    <w:p w:rsidR="005F5D00" w:rsidRPr="005F5D00" w:rsidRDefault="005F5D00" w:rsidP="005F5D00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Настоящий  договор составлен в ______ экземплярах, имеющих одинаковую юридическую силу, из которых один находится в делах «Администрации», ____выдаются «Гражданам», один в Управление Федеральной службы государственной регистрации, кадастра и картографии по Иркутской области. </w:t>
      </w:r>
    </w:p>
    <w:p w:rsidR="005F5D00" w:rsidRPr="005F5D00" w:rsidRDefault="005F5D00" w:rsidP="005F5D00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F5D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Адреса и подписи сторон:</w:t>
      </w:r>
    </w:p>
    <w:tbl>
      <w:tblPr>
        <w:tblpPr w:leftFromText="36" w:rightFromText="36" w:vertAnchor="text"/>
        <w:tblW w:w="8592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2"/>
      </w:tblGrid>
      <w:tr w:rsidR="005F5D00" w:rsidRPr="005F5D00" w:rsidTr="005F5D00">
        <w:trPr>
          <w:tblCellSpacing w:w="0" w:type="dxa"/>
        </w:trPr>
        <w:tc>
          <w:tcPr>
            <w:tcW w:w="2600" w:type="pct"/>
            <w:shd w:val="clear" w:color="auto" w:fill="FFFFFF"/>
            <w:hideMark/>
          </w:tcPr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664541, Иркутская область,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         Иркутский район, с.Оек,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         ул.Кирова, 91 «Г»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      ИНН/КПП 3827020785/382701001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      ОГРН 1053827059660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      ОКПО 04144285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      код ОКТМО 25612416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        Глава администрации Оекского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        муниципального образования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        ______________________Ф.И.О.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                  (подпись)</w:t>
            </w:r>
          </w:p>
          <w:p w:rsidR="005F5D00" w:rsidRPr="005F5D00" w:rsidRDefault="005F5D00" w:rsidP="005F5D00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F5D00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       М.П.</w:t>
            </w:r>
          </w:p>
        </w:tc>
      </w:tr>
    </w:tbl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3E0016" w:rsidRPr="00A82EE6" w:rsidRDefault="003E0016" w:rsidP="00A82EE6"/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0E8"/>
    <w:multiLevelType w:val="multilevel"/>
    <w:tmpl w:val="9E860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DB6924"/>
    <w:multiLevelType w:val="multilevel"/>
    <w:tmpl w:val="CB9A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E62334"/>
    <w:multiLevelType w:val="multilevel"/>
    <w:tmpl w:val="69820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6</Pages>
  <Words>2497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642</cp:revision>
  <dcterms:created xsi:type="dcterms:W3CDTF">2022-10-31T02:01:00Z</dcterms:created>
  <dcterms:modified xsi:type="dcterms:W3CDTF">2022-11-01T05:57:00Z</dcterms:modified>
</cp:coreProperties>
</file>