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176F6" w:rsidRPr="00D176F6" w:rsidRDefault="00D176F6" w:rsidP="00D176F6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«26» февраля 2019г.                                                                                                                           №51-п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ОЕКСКОГО МУНИЦИПАЛЬНОГО ОБРАЗОВАНИЯ ОТ 20.11.2018 ГОДА №233-п «ОБ УТВЕРЖДЕНИИ МУНИЦИПАЛЬНОЙ ПРОГРАММЫ «ПОЖАРНАЯ БЕЗОПАСНОСТЬ И ЗАЩИТА НАСЕЛЕНИЯ И ТЕРРИТОРИИ ОЕКСКОГО МУНИЦИПАЛЬНОГО ОБРАЗОВАНИЯ ОТ ЧРЕЗВЫЧАЙНЫХ СИТУАЦИЙ» НА 2019-2023 ГОДЫ»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обеспечения первичных мер пожарной безопасности в границах населенных пунктов </w:t>
      </w:r>
      <w:proofErr w:type="spellStart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Федеральными законами от 06.10.2003 года N131-ФЗ "Об общих принципах организации местного самоуправления в Российской Федерации", от 21.12.1994 №69-ФЗ «О пожарной безопасности», от 21.12.1994 года №68-ФЗ «О защите населения и территории от чрезвычайных ситуаций природного и техногенного характера», руководствуясь п.9, п.10 ст.6, ст.48 Устава </w:t>
      </w:r>
      <w:proofErr w:type="spellStart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следующие изменения и дополнения в постановление администрации </w:t>
      </w:r>
      <w:proofErr w:type="spellStart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20.11.2018 года №233-п «Об утверждении муниципальной программы "Пожарная безопасность и защита населения и территории </w:t>
      </w:r>
      <w:proofErr w:type="spellStart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чрезвычайных ситуаций» на 2019 – 2023 годы»: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В разделе II муниципальной программы таблицу «Значения целевых показателей» изложить в новой редакции: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Значения целевых показателей</w:t>
      </w:r>
    </w:p>
    <w:tbl>
      <w:tblPr>
        <w:tblW w:w="80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1903"/>
        <w:gridCol w:w="1223"/>
        <w:gridCol w:w="1412"/>
        <w:gridCol w:w="1100"/>
        <w:gridCol w:w="1100"/>
        <w:gridCol w:w="1100"/>
        <w:gridCol w:w="1169"/>
      </w:tblGrid>
      <w:tr w:rsidR="00D176F6" w:rsidRPr="00D176F6" w:rsidTr="00D176F6">
        <w:trPr>
          <w:tblCellSpacing w:w="0" w:type="dxa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целевого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8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Значения целевых показателей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завершения действия программы - 2023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Защита населенных пунктов от пожаров /опашка территории/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Организация противопожарного разрыва от границы застройки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д.Жердовка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 лесного массива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Оснащение территории источниками противопожарного водоснабжения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Оснащение территории поселения противопожарным инвентарем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комплектов /лопаты, багры, ведра/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специализированной пожарной машины горюче-смазочными материалами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2.0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2.0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2.0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2.0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2.0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специализированной пожарной машины запасными частями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средствами индивидуальной защиты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предупреждающих, запрещающих знаков, аншлагов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комплектов /Знаки ПВ, направления/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противопожарных щитов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населения мерам ПБ, действиям при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человек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Пропаганда мер безопасности через СМИ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тираж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буклетов, памяток, листовок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Страхование членов ДП0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Обеспечение телефонной связью водителей 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пожарной машины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тариф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</w:tbl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  <w:t>1.2. Приложение №1 «План мероприятий программы» изложить в новой редакции (прилагается). </w:t>
      </w: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Общему отделу администрации внести в оригинал постановления от 20.11.2018 года №233-п «Об утверждении муниципальной программы "Пожарная безопасность и защита населения и территории </w:t>
      </w:r>
      <w:proofErr w:type="spellStart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чрезвычайных ситуаций» на 2019 – 2023 годы» информацию о внесении изменений и дополнений.</w:t>
      </w: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постановление в информационном бюллетене «Вестник </w:t>
      </w:r>
      <w:proofErr w:type="spellStart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www.oek.su.</w:t>
      </w: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Контроль за выполнением  постановления оставляю за собой.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D176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176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D176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муниципальной программе «Пожарная безопасность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и защита населения и территории </w:t>
      </w:r>
      <w:proofErr w:type="spellStart"/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от чрезвычайных ситуаций»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 2019 – 2023 годы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76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программы</w:t>
      </w:r>
    </w:p>
    <w:p w:rsidR="00D176F6" w:rsidRPr="00D176F6" w:rsidRDefault="00D176F6" w:rsidP="00D176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85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581"/>
        <w:gridCol w:w="1193"/>
        <w:gridCol w:w="946"/>
        <w:gridCol w:w="1374"/>
        <w:gridCol w:w="1418"/>
        <w:gridCol w:w="1193"/>
        <w:gridCol w:w="1080"/>
      </w:tblGrid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  №     </w:t>
            </w: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 п/п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основного мероприятия (мероприятия)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участника (участника мероприятия)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Источник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Объем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финансирования,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показателя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объема мероприятия, единица измерения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Значение показателя объема мероприятия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опашка населенных пунктов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125т.р.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 /ежегодно/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организация противопожарного разрыва от границы застройки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д.Жердовка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 лесного массива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30т.р.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противопожарных водоемов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1500т.р.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противопожарного инвентаря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18т.р.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комплектов /лопаты, багры, ведра/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обеспечение специализированной 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пожарной машины горюче-смазочными материалами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600т.р.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специализированной пожарной машины  запасными частями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50т.р.</w:t>
            </w:r>
          </w:p>
        </w:tc>
        <w:tc>
          <w:tcPr>
            <w:tcW w:w="1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средствами индивидуальной защиты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40т.р.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(изготовление) предупреждающих знаков, аншлагов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18т.р.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противопожарных щитов, знаков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10т.р.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населения мерам ПБ, действиям при ЧС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кол.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 о соблюдении правил ПБ через СМИ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буклетов, памяток, листовок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5т.р.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страхование членов ДПК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телефонной связью водителей пожарной машины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2019-2023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18т.р.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тариф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D176F6" w:rsidRPr="00D176F6" w:rsidTr="00D176F6">
        <w:trPr>
          <w:tblCellSpacing w:w="0" w:type="dxa"/>
        </w:trPr>
        <w:tc>
          <w:tcPr>
            <w:tcW w:w="1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76F6">
              <w:rPr>
                <w:rFonts w:eastAsia="Times New Roman" w:cs="Times New Roman"/>
                <w:sz w:val="24"/>
                <w:szCs w:val="24"/>
                <w:lang w:eastAsia="ru-RU"/>
              </w:rPr>
              <w:t>2439т.р.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6F6" w:rsidRPr="00D176F6" w:rsidRDefault="00D176F6" w:rsidP="00D176F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176F6" w:rsidRPr="00D176F6" w:rsidRDefault="00D176F6" w:rsidP="00D176F6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0016" w:rsidRPr="003C3AF3" w:rsidRDefault="003E0016" w:rsidP="003C3AF3"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173C94"/>
    <w:rsid w:val="001C77CA"/>
    <w:rsid w:val="00255F28"/>
    <w:rsid w:val="003172F0"/>
    <w:rsid w:val="003C3AF3"/>
    <w:rsid w:val="003E0016"/>
    <w:rsid w:val="004901BD"/>
    <w:rsid w:val="005B3585"/>
    <w:rsid w:val="005E1C80"/>
    <w:rsid w:val="005F7EB2"/>
    <w:rsid w:val="00644553"/>
    <w:rsid w:val="007A4518"/>
    <w:rsid w:val="00822683"/>
    <w:rsid w:val="00836131"/>
    <w:rsid w:val="008A140B"/>
    <w:rsid w:val="009B06F1"/>
    <w:rsid w:val="00A26760"/>
    <w:rsid w:val="00AB2FD1"/>
    <w:rsid w:val="00CD0CB7"/>
    <w:rsid w:val="00D176F6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883</Words>
  <Characters>5035</Characters>
  <Application>Microsoft Office Word</Application>
  <DocSecurity>0</DocSecurity>
  <Lines>41</Lines>
  <Paragraphs>11</Paragraphs>
  <ScaleCrop>false</ScaleCrop>
  <Company>diakov.net</Company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2022-10-31T02:01:00Z</dcterms:created>
  <dcterms:modified xsi:type="dcterms:W3CDTF">2022-10-31T02:23:00Z</dcterms:modified>
</cp:coreProperties>
</file>