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7A" w:rsidRDefault="0017277A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17277A" w:rsidRDefault="0017277A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17277A" w:rsidRDefault="0017277A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 xml:space="preserve">в информационно-телекоммуникационной сети </w:t>
      </w:r>
      <w:r w:rsidR="000E3954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Интернет</w:t>
      </w:r>
      <w:r w:rsidR="000E3954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17277A" w:rsidRDefault="0017277A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17277A" w:rsidRDefault="0017277A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17277A" w:rsidRDefault="0017277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7277A" w:rsidRDefault="0017277A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0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25"/>
        <w:gridCol w:w="2126"/>
        <w:gridCol w:w="425"/>
        <w:gridCol w:w="340"/>
      </w:tblGrid>
      <w:tr w:rsidR="0017277A" w:rsidTr="002929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7277A" w:rsidRDefault="0017277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информационно-телекоммуникационной сети </w:t>
      </w:r>
      <w:r w:rsidR="000E3954">
        <w:rPr>
          <w:sz w:val="24"/>
          <w:szCs w:val="24"/>
        </w:rPr>
        <w:t>«</w:t>
      </w:r>
      <w:r>
        <w:rPr>
          <w:sz w:val="24"/>
          <w:szCs w:val="24"/>
        </w:rPr>
        <w:t>Интернет</w:t>
      </w:r>
      <w:r w:rsidR="000E3954">
        <w:rPr>
          <w:sz w:val="24"/>
          <w:szCs w:val="24"/>
        </w:rPr>
        <w:t>»</w:t>
      </w:r>
      <w:r>
        <w:rPr>
          <w:sz w:val="24"/>
          <w:szCs w:val="24"/>
        </w:rPr>
        <w:t xml:space="preserve"> общедоступной информации </w:t>
      </w:r>
      <w:r>
        <w:rPr>
          <w:rStyle w:val="a9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 xml:space="preserve">в информационно-телекоммуникационной сети </w:t>
            </w:r>
            <w:r w:rsidR="000E395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0E3954">
              <w:rPr>
                <w:sz w:val="24"/>
                <w:szCs w:val="24"/>
              </w:rPr>
              <w:t>»</w:t>
            </w: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</w:tbl>
    <w:p w:rsidR="0017277A" w:rsidRDefault="0017277A">
      <w:pPr>
        <w:rPr>
          <w:sz w:val="24"/>
          <w:szCs w:val="24"/>
        </w:rPr>
      </w:pPr>
    </w:p>
    <w:p w:rsidR="0017277A" w:rsidRDefault="0017277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929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17277A" w:rsidRPr="002929EA" w:rsidRDefault="0017277A">
      <w:pPr>
        <w:spacing w:before="240"/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rPr>
          <w:sz w:val="24"/>
          <w:szCs w:val="24"/>
        </w:rPr>
      </w:pPr>
    </w:p>
    <w:sectPr w:rsidR="0017277A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000" w:rsidRDefault="00B55000">
      <w:r>
        <w:separator/>
      </w:r>
    </w:p>
  </w:endnote>
  <w:endnote w:type="continuationSeparator" w:id="1">
    <w:p w:rsidR="00B55000" w:rsidRDefault="00B55000">
      <w:r>
        <w:continuationSeparator/>
      </w:r>
    </w:p>
  </w:endnote>
  <w:endnote w:id="2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 xml:space="preserve"> В соответствии с частью 1 статьи 7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 xml:space="preserve"> В соответствии с пунктом 13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сайт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по доменным именам и (или) по сетевым адресам, позволяющим идентифицировать сайты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</w:endnote>
  <w:endnote w:id="4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 xml:space="preserve"> В соответствии с пунктом 14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страница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 – часть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000" w:rsidRDefault="00B55000">
      <w:r>
        <w:separator/>
      </w:r>
    </w:p>
  </w:footnote>
  <w:footnote w:type="continuationSeparator" w:id="1">
    <w:p w:rsidR="00B55000" w:rsidRDefault="00B55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7A" w:rsidRDefault="0017277A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29EA"/>
    <w:rsid w:val="000E3954"/>
    <w:rsid w:val="0017277A"/>
    <w:rsid w:val="002929EA"/>
    <w:rsid w:val="008F0AB8"/>
    <w:rsid w:val="00935F1F"/>
    <w:rsid w:val="00B55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2017-01-03T09:24:00Z</cp:lastPrinted>
  <dcterms:created xsi:type="dcterms:W3CDTF">2022-09-12T02:46:00Z</dcterms:created>
  <dcterms:modified xsi:type="dcterms:W3CDTF">2022-09-12T02:46:00Z</dcterms:modified>
</cp:coreProperties>
</file>