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BB26A" w14:textId="77777777" w:rsidR="009850CC" w:rsidRDefault="009850CC" w:rsidP="009850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Уголовная ответственность за совершение преступлений, террористической направленности. </w:t>
      </w:r>
    </w:p>
    <w:p w14:paraId="7688684B" w14:textId="77777777" w:rsidR="009850CC" w:rsidRDefault="009850CC" w:rsidP="00DA3E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15F2A4" w14:textId="77777777" w:rsidR="00DA3E3C" w:rsidRPr="009850CC" w:rsidRDefault="00DA3E3C" w:rsidP="00DA3E3C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 xml:space="preserve">Согласно положениям </w:t>
      </w:r>
      <w:r w:rsidR="002E7CA8" w:rsidRPr="009850CC">
        <w:rPr>
          <w:rFonts w:ascii="Times New Roman" w:hAnsi="Times New Roman" w:cs="Times New Roman"/>
          <w:sz w:val="27"/>
          <w:szCs w:val="27"/>
        </w:rPr>
        <w:t>Федерального закона от 06.03.2006 № 35-ФЗ «О противодействии терроризму»</w:t>
      </w:r>
      <w:r w:rsidR="00E64A78" w:rsidRPr="009850CC">
        <w:rPr>
          <w:rFonts w:ascii="Times New Roman" w:hAnsi="Times New Roman" w:cs="Times New Roman"/>
          <w:sz w:val="27"/>
          <w:szCs w:val="27"/>
        </w:rPr>
        <w:t xml:space="preserve"> под</w:t>
      </w:r>
      <w:r w:rsidRPr="009850CC">
        <w:rPr>
          <w:rFonts w:ascii="Times New Roman" w:hAnsi="Times New Roman" w:cs="Times New Roman"/>
          <w:sz w:val="27"/>
          <w:szCs w:val="27"/>
        </w:rPr>
        <w:t xml:space="preserve"> терроризм</w:t>
      </w:r>
      <w:r w:rsidR="00E64A78" w:rsidRPr="009850CC">
        <w:rPr>
          <w:rFonts w:ascii="Times New Roman" w:hAnsi="Times New Roman" w:cs="Times New Roman"/>
          <w:sz w:val="27"/>
          <w:szCs w:val="27"/>
        </w:rPr>
        <w:t>ом понимается</w:t>
      </w:r>
      <w:r w:rsidRPr="009850CC">
        <w:rPr>
          <w:rFonts w:ascii="Times New Roman" w:hAnsi="Times New Roman" w:cs="Times New Roman"/>
          <w:sz w:val="27"/>
          <w:szCs w:val="27"/>
        </w:rPr>
        <w:t xml:space="preserve">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</w:r>
      <w:r w:rsidR="00CD7A0C" w:rsidRPr="009850CC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670A5EE8" w14:textId="77777777" w:rsidR="00DA3E3C" w:rsidRPr="009850CC" w:rsidRDefault="00E64A78" w:rsidP="00E64A78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 xml:space="preserve">Под </w:t>
      </w:r>
      <w:r w:rsidR="00DA3E3C" w:rsidRPr="009850CC">
        <w:rPr>
          <w:rFonts w:ascii="Times New Roman" w:hAnsi="Times New Roman" w:cs="Times New Roman"/>
          <w:sz w:val="27"/>
          <w:szCs w:val="27"/>
        </w:rPr>
        <w:t>террористическ</w:t>
      </w:r>
      <w:r w:rsidRPr="009850CC">
        <w:rPr>
          <w:rFonts w:ascii="Times New Roman" w:hAnsi="Times New Roman" w:cs="Times New Roman"/>
          <w:sz w:val="27"/>
          <w:szCs w:val="27"/>
        </w:rPr>
        <w:t>ой</w:t>
      </w:r>
      <w:r w:rsidR="00DA3E3C" w:rsidRPr="009850CC">
        <w:rPr>
          <w:rFonts w:ascii="Times New Roman" w:hAnsi="Times New Roman" w:cs="Times New Roman"/>
          <w:sz w:val="27"/>
          <w:szCs w:val="27"/>
        </w:rPr>
        <w:t xml:space="preserve"> деятельность</w:t>
      </w:r>
      <w:r w:rsidRPr="009850CC">
        <w:rPr>
          <w:rFonts w:ascii="Times New Roman" w:hAnsi="Times New Roman" w:cs="Times New Roman"/>
          <w:sz w:val="27"/>
          <w:szCs w:val="27"/>
        </w:rPr>
        <w:t>ю понимается</w:t>
      </w:r>
      <w:r w:rsidR="00DA3E3C" w:rsidRPr="009850CC">
        <w:rPr>
          <w:rFonts w:ascii="Times New Roman" w:hAnsi="Times New Roman" w:cs="Times New Roman"/>
          <w:sz w:val="27"/>
          <w:szCs w:val="27"/>
        </w:rPr>
        <w:t xml:space="preserve"> деятельность, включающая в себя: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организацию, планирование, подготовку, финансирование и реализацию террористического акта;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подстрекательство к террористическому акту;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организацию незаконного вооруженного формирования, преступного сообщества (преступной организации), организованной группы для реализации террористического акта, а равно участие в такой структуре; вербовку, вооружение, обучение и использование террористов;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информационное или иное пособничество в планировании, подготовке или реализации террористического акта;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пропаганду идей терроризма, распространение материалов или информации, призывающих к осуществлению террористической деятельности либо обосновывающих или оправдывающих необходимость осуществления такой деятельности.</w:t>
      </w:r>
    </w:p>
    <w:p w14:paraId="13E7E89D" w14:textId="77777777" w:rsidR="00DA3E3C" w:rsidRPr="009850CC" w:rsidRDefault="00536D75" w:rsidP="00034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 xml:space="preserve">В уголовном кодексе РФ закреплен перечень преступлений террористической направленности, а также ответственность за совершение таких преступлений. </w:t>
      </w:r>
    </w:p>
    <w:p w14:paraId="42D38BF4" w14:textId="77777777" w:rsidR="004A1809" w:rsidRPr="009850CC" w:rsidRDefault="004A1809" w:rsidP="004A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>Под преступлением террористической направленности следует понимать радикально мотивированные общественно опасные противоправные деяния, связанные с организацией, планированием, подготовкой, финансированием и реализацией террористического акта (ст. 205 УК РФ), а также взаимосвязанные с совершением террористического акта (террористической деятельностью или финансированием терроризма) преступления, предусмотренные ст. 205.1, 205.2, 205.3, 205.4, 205.5, 206, 208, 211, 220, 221, 277, 278, 279, 360 УК РФ.</w:t>
      </w:r>
    </w:p>
    <w:p w14:paraId="48ACDCF7" w14:textId="77777777" w:rsidR="003508B7" w:rsidRPr="009850CC" w:rsidRDefault="003508B7" w:rsidP="00350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>Возраст наступления уголовной ответственности по террористическим преступлениям по большинству составов преступлений составляет 14 лет</w:t>
      </w:r>
      <w:r w:rsidR="008F2694" w:rsidRPr="009850CC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2AA5DAF4" w14:textId="77777777" w:rsidR="00D24335" w:rsidRPr="00D24335" w:rsidRDefault="008F2694" w:rsidP="0065028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0CC">
        <w:rPr>
          <w:rFonts w:ascii="Times New Roman" w:hAnsi="Times New Roman" w:cs="Times New Roman"/>
          <w:sz w:val="27"/>
          <w:szCs w:val="27"/>
        </w:rPr>
        <w:t xml:space="preserve">Так, </w:t>
      </w:r>
      <w:r w:rsidR="004B0E18" w:rsidRPr="009850CC">
        <w:rPr>
          <w:rFonts w:ascii="Times New Roman" w:hAnsi="Times New Roman" w:cs="Times New Roman"/>
          <w:sz w:val="27"/>
          <w:szCs w:val="27"/>
        </w:rPr>
        <w:t xml:space="preserve">частью 1 </w:t>
      </w:r>
      <w:r w:rsidR="004C1A75" w:rsidRPr="009850CC">
        <w:rPr>
          <w:rFonts w:ascii="Times New Roman" w:hAnsi="Times New Roman" w:cs="Times New Roman"/>
          <w:sz w:val="27"/>
          <w:szCs w:val="27"/>
        </w:rPr>
        <w:t>стать</w:t>
      </w:r>
      <w:r w:rsidR="004B0E18" w:rsidRPr="009850CC">
        <w:rPr>
          <w:rFonts w:ascii="Times New Roman" w:hAnsi="Times New Roman" w:cs="Times New Roman"/>
          <w:sz w:val="27"/>
          <w:szCs w:val="27"/>
        </w:rPr>
        <w:t>и</w:t>
      </w:r>
      <w:r w:rsidR="004C1A75" w:rsidRPr="009850CC">
        <w:rPr>
          <w:rFonts w:ascii="Times New Roman" w:hAnsi="Times New Roman" w:cs="Times New Roman"/>
          <w:sz w:val="27"/>
          <w:szCs w:val="27"/>
        </w:rPr>
        <w:t xml:space="preserve"> 205 УК РФ предусмотрен</w:t>
      </w:r>
      <w:r w:rsidR="0065028B" w:rsidRPr="009850CC">
        <w:rPr>
          <w:rFonts w:ascii="Times New Roman" w:hAnsi="Times New Roman" w:cs="Times New Roman"/>
          <w:sz w:val="27"/>
          <w:szCs w:val="27"/>
        </w:rPr>
        <w:t xml:space="preserve">о наказание </w:t>
      </w:r>
      <w:r w:rsidR="00D24335" w:rsidRPr="009850CC">
        <w:rPr>
          <w:rFonts w:ascii="Times New Roman" w:hAnsi="Times New Roman" w:cs="Times New Roman"/>
          <w:sz w:val="27"/>
          <w:szCs w:val="27"/>
        </w:rPr>
        <w:t xml:space="preserve">за совершение террористического акта </w:t>
      </w:r>
      <w:r w:rsidR="0065028B" w:rsidRPr="009850CC">
        <w:rPr>
          <w:rFonts w:ascii="Times New Roman" w:hAnsi="Times New Roman" w:cs="Times New Roman"/>
          <w:sz w:val="27"/>
          <w:szCs w:val="27"/>
        </w:rPr>
        <w:t>(</w:t>
      </w:r>
      <w:r w:rsidR="00D24335" w:rsidRPr="009850CC">
        <w:rPr>
          <w:rFonts w:ascii="Times New Roman" w:hAnsi="Times New Roman" w:cs="Times New Roman"/>
          <w:sz w:val="27"/>
          <w:szCs w:val="27"/>
        </w:rPr>
        <w:t>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</w:t>
      </w:r>
      <w:r w:rsidR="0065028B" w:rsidRPr="009850CC">
        <w:rPr>
          <w:rFonts w:ascii="Times New Roman" w:hAnsi="Times New Roman" w:cs="Times New Roman"/>
          <w:sz w:val="27"/>
          <w:szCs w:val="27"/>
        </w:rPr>
        <w:t>) в виде л</w:t>
      </w:r>
      <w:r w:rsidR="00D24335" w:rsidRPr="009850CC">
        <w:rPr>
          <w:rFonts w:ascii="Times New Roman" w:hAnsi="Times New Roman" w:cs="Times New Roman"/>
          <w:sz w:val="27"/>
          <w:szCs w:val="27"/>
        </w:rPr>
        <w:t>ишени</w:t>
      </w:r>
      <w:r w:rsidR="0065028B" w:rsidRPr="009850CC">
        <w:rPr>
          <w:rFonts w:ascii="Times New Roman" w:hAnsi="Times New Roman" w:cs="Times New Roman"/>
          <w:sz w:val="27"/>
          <w:szCs w:val="27"/>
        </w:rPr>
        <w:t xml:space="preserve">я </w:t>
      </w:r>
      <w:r w:rsidR="00D24335" w:rsidRPr="009850CC">
        <w:rPr>
          <w:rFonts w:ascii="Times New Roman" w:hAnsi="Times New Roman" w:cs="Times New Roman"/>
          <w:sz w:val="27"/>
          <w:szCs w:val="27"/>
        </w:rPr>
        <w:t xml:space="preserve">свободы на срок от десяти до двадцати лет. </w:t>
      </w:r>
    </w:p>
    <w:p w14:paraId="37CD99B5" w14:textId="77777777" w:rsidR="008F2694" w:rsidRPr="004C1A75" w:rsidRDefault="008F2694" w:rsidP="00350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E9123" w14:textId="77777777" w:rsidR="00CD45BE" w:rsidRPr="009A354D" w:rsidRDefault="00CD45BE" w:rsidP="009A354D">
      <w:pPr>
        <w:spacing w:after="0"/>
        <w:jc w:val="both"/>
      </w:pPr>
    </w:p>
    <w:sectPr w:rsidR="00CD45BE" w:rsidRPr="009A3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54D"/>
    <w:rsid w:val="00034D95"/>
    <w:rsid w:val="00135F63"/>
    <w:rsid w:val="002E7CA8"/>
    <w:rsid w:val="003508B7"/>
    <w:rsid w:val="003C5578"/>
    <w:rsid w:val="004A1809"/>
    <w:rsid w:val="004B0E18"/>
    <w:rsid w:val="004C1A75"/>
    <w:rsid w:val="00503888"/>
    <w:rsid w:val="00536D75"/>
    <w:rsid w:val="005E2EB4"/>
    <w:rsid w:val="0065028B"/>
    <w:rsid w:val="007D1E54"/>
    <w:rsid w:val="00840725"/>
    <w:rsid w:val="00896E6B"/>
    <w:rsid w:val="008E6679"/>
    <w:rsid w:val="008F2694"/>
    <w:rsid w:val="009850CC"/>
    <w:rsid w:val="009A354D"/>
    <w:rsid w:val="00A55C3F"/>
    <w:rsid w:val="00BB7C45"/>
    <w:rsid w:val="00CD45BE"/>
    <w:rsid w:val="00CD7A0C"/>
    <w:rsid w:val="00D24335"/>
    <w:rsid w:val="00DA3E3C"/>
    <w:rsid w:val="00E64A78"/>
    <w:rsid w:val="00F3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CA80"/>
  <w15:chartTrackingRefBased/>
  <w15:docId w15:val="{739767FC-E0F7-4D34-8365-E7BC6245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D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Здышова Яна Александровна</dc:creator>
  <cp:keywords/>
  <dc:description/>
  <cp:lastModifiedBy>Admin</cp:lastModifiedBy>
  <cp:revision>2</cp:revision>
  <dcterms:created xsi:type="dcterms:W3CDTF">2024-11-01T01:02:00Z</dcterms:created>
  <dcterms:modified xsi:type="dcterms:W3CDTF">2024-11-01T01:02:00Z</dcterms:modified>
</cp:coreProperties>
</file>