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69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55F9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D45" w:rsidRPr="00A72EE5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330D45" w:rsidRPr="00A72EE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Default="00D575C1" w:rsidP="00D575C1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D856CA">
        <w:rPr>
          <w:rFonts w:ascii="Arial" w:hAnsi="Arial" w:cs="Arial"/>
          <w:b/>
          <w:sz w:val="32"/>
          <w:szCs w:val="32"/>
        </w:rPr>
        <w:t>РАСПОРЯЖЕНИЕ</w:t>
      </w:r>
    </w:p>
    <w:p w:rsidR="00D575C1" w:rsidRPr="00A72EE5" w:rsidRDefault="00D575C1" w:rsidP="00D575C1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Default="0045749E" w:rsidP="00C03830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6C7643">
        <w:rPr>
          <w:rFonts w:ascii="Arial" w:hAnsi="Arial" w:cs="Arial"/>
        </w:rPr>
        <w:t>03</w:t>
      </w:r>
      <w:r>
        <w:rPr>
          <w:rFonts w:ascii="Arial" w:hAnsi="Arial" w:cs="Arial"/>
        </w:rPr>
        <w:t xml:space="preserve">» </w:t>
      </w:r>
      <w:r w:rsidR="006C7643">
        <w:rPr>
          <w:rFonts w:ascii="Arial" w:hAnsi="Arial" w:cs="Arial"/>
        </w:rPr>
        <w:t>марта</w:t>
      </w:r>
      <w:r>
        <w:rPr>
          <w:rFonts w:ascii="Arial" w:hAnsi="Arial" w:cs="Arial"/>
        </w:rPr>
        <w:t xml:space="preserve"> 20</w:t>
      </w:r>
      <w:r w:rsidR="006C7643">
        <w:rPr>
          <w:rFonts w:ascii="Arial" w:hAnsi="Arial" w:cs="Arial"/>
        </w:rPr>
        <w:t>25</w:t>
      </w:r>
      <w:r w:rsidR="00330D45" w:rsidRPr="00A72EE5">
        <w:rPr>
          <w:rFonts w:ascii="Arial" w:hAnsi="Arial" w:cs="Arial"/>
        </w:rPr>
        <w:t xml:space="preserve"> г</w:t>
      </w:r>
      <w:r w:rsidR="00FB3C94">
        <w:rPr>
          <w:rFonts w:ascii="Arial" w:hAnsi="Arial" w:cs="Arial"/>
        </w:rPr>
        <w:t>ода</w:t>
      </w:r>
      <w:r w:rsidR="00330D45" w:rsidRPr="00A72EE5">
        <w:rPr>
          <w:rFonts w:ascii="Arial" w:hAnsi="Arial" w:cs="Arial"/>
        </w:rPr>
        <w:tab/>
      </w:r>
      <w:r w:rsidR="003211F6">
        <w:rPr>
          <w:rFonts w:ascii="Arial" w:hAnsi="Arial" w:cs="Arial"/>
        </w:rPr>
        <w:t xml:space="preserve">           </w:t>
      </w:r>
      <w:r w:rsidR="004372B0">
        <w:rPr>
          <w:rFonts w:ascii="Arial" w:hAnsi="Arial" w:cs="Arial"/>
        </w:rPr>
        <w:t xml:space="preserve">  </w:t>
      </w:r>
      <w:r w:rsidR="008C2BA4">
        <w:rPr>
          <w:rFonts w:ascii="Arial" w:hAnsi="Arial" w:cs="Arial"/>
        </w:rPr>
        <w:tab/>
      </w:r>
      <w:r w:rsidR="008C2BA4">
        <w:rPr>
          <w:rFonts w:ascii="Arial" w:hAnsi="Arial" w:cs="Arial"/>
        </w:rPr>
        <w:tab/>
      </w:r>
      <w:r w:rsidR="007127F0">
        <w:rPr>
          <w:rFonts w:ascii="Arial" w:hAnsi="Arial" w:cs="Arial"/>
        </w:rPr>
        <w:tab/>
      </w:r>
      <w:r w:rsidR="006C7643">
        <w:rPr>
          <w:rFonts w:ascii="Arial" w:hAnsi="Arial" w:cs="Arial"/>
        </w:rPr>
        <w:t xml:space="preserve">                       </w:t>
      </w:r>
      <w:r w:rsidR="00D575C1">
        <w:rPr>
          <w:rFonts w:ascii="Arial" w:hAnsi="Arial" w:cs="Arial"/>
        </w:rPr>
        <w:tab/>
      </w:r>
      <w:r w:rsidR="007127F0">
        <w:rPr>
          <w:rFonts w:ascii="Arial" w:hAnsi="Arial" w:cs="Arial"/>
        </w:rPr>
        <w:tab/>
      </w:r>
      <w:r>
        <w:rPr>
          <w:rFonts w:ascii="Arial" w:hAnsi="Arial" w:cs="Arial"/>
        </w:rPr>
        <w:t>№</w:t>
      </w:r>
      <w:r w:rsidR="006C7643">
        <w:rPr>
          <w:rFonts w:ascii="Arial" w:hAnsi="Arial" w:cs="Arial"/>
        </w:rPr>
        <w:t>27-</w:t>
      </w:r>
      <w:r w:rsidR="00A37BFD">
        <w:rPr>
          <w:rFonts w:ascii="Arial" w:hAnsi="Arial" w:cs="Arial"/>
        </w:rPr>
        <w:t>р</w:t>
      </w:r>
    </w:p>
    <w:p w:rsidR="00C03830" w:rsidRPr="00227026" w:rsidRDefault="00C03830" w:rsidP="00C03830">
      <w:pPr>
        <w:shd w:val="clear" w:color="auto" w:fill="FFFFFF"/>
        <w:jc w:val="both"/>
        <w:rPr>
          <w:rFonts w:ascii="Arial" w:hAnsi="Arial" w:cs="Arial"/>
          <w:u w:val="single"/>
        </w:rPr>
      </w:pPr>
    </w:p>
    <w:p w:rsidR="00E676AE" w:rsidRDefault="00E676AE" w:rsidP="00E676AE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r>
        <w:rPr>
          <w:rFonts w:ascii="Arial" w:hAnsi="Arial" w:cs="Arial"/>
          <w:b/>
          <w:bCs/>
          <w:sz w:val="32"/>
          <w:szCs w:val="32"/>
        </w:rPr>
        <w:t xml:space="preserve">О СРОКАХ ПРЕДСТАВЛЕНИЯ МЕСЯЧНОЙ И КВАРТАЛЬНОЙ ОТЧЕТНОСТИ ОЕКСКОГО МУНИЦИПАЛЬНОГО ОБРАЗОВАНИЯ ЗА 2025 ГОД </w:t>
      </w:r>
      <w:bookmarkEnd w:id="0"/>
    </w:p>
    <w:p w:rsidR="00330D45" w:rsidRPr="005C7815" w:rsidRDefault="00330D45" w:rsidP="00D575C1">
      <w:pPr>
        <w:jc w:val="center"/>
        <w:rPr>
          <w:rFonts w:ascii="Arial" w:hAnsi="Arial" w:cs="Arial"/>
          <w:b/>
        </w:rPr>
      </w:pPr>
    </w:p>
    <w:p w:rsidR="00C03830" w:rsidRPr="005C7815" w:rsidRDefault="00EF0CA1" w:rsidP="00EF0CA1">
      <w:pPr>
        <w:tabs>
          <w:tab w:val="center" w:pos="4820"/>
        </w:tabs>
        <w:ind w:firstLine="709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>В целях своевременного и качественного составления бюджетной отчетности об исполнении бюджета Оекского муниципального образования, в соответствии со статьей 264.3 Бюджетного кодекса Российской Федерации. Определить состав форм квартальной и месячной бюджетной отчетности, и бухгалтерской отчетности в соответствии с требованиями приказа Министерства финансов Российской Федерации от 28 декабря 2010 г. № 191н «Об утверждении Инструкции о порядке составления и представления квартальной и месячной отчетности об исполнении бюджетов бюджетной системы Российской Федерации» (с учетом изменений) (далее – Инструкция 191н) – для участников бюджетного процесса</w:t>
      </w:r>
      <w:r w:rsidR="0032746F" w:rsidRPr="005C7815">
        <w:rPr>
          <w:rFonts w:ascii="Arial" w:hAnsi="Arial" w:cs="Arial"/>
        </w:rPr>
        <w:t>:</w:t>
      </w:r>
    </w:p>
    <w:p w:rsidR="00C03830" w:rsidRPr="005C7815" w:rsidRDefault="00C03830" w:rsidP="00C03830">
      <w:pPr>
        <w:ind w:firstLine="567"/>
        <w:jc w:val="both"/>
        <w:rPr>
          <w:rFonts w:ascii="Arial" w:hAnsi="Arial" w:cs="Arial"/>
        </w:rPr>
      </w:pPr>
    </w:p>
    <w:p w:rsidR="0032746F" w:rsidRPr="005C7815" w:rsidRDefault="0032746F" w:rsidP="008348D4">
      <w:pPr>
        <w:pStyle w:val="ab"/>
        <w:widowControl w:val="0"/>
        <w:numPr>
          <w:ilvl w:val="0"/>
          <w:numId w:val="14"/>
        </w:numPr>
        <w:shd w:val="clear" w:color="auto" w:fill="FFFFFF"/>
        <w:suppressAutoHyphens/>
        <w:autoSpaceDE w:val="0"/>
        <w:ind w:left="0" w:firstLine="709"/>
        <w:jc w:val="both"/>
        <w:rPr>
          <w:rFonts w:ascii="Arial" w:hAnsi="Arial" w:cs="Arial"/>
        </w:rPr>
      </w:pPr>
      <w:r w:rsidRPr="005C7815">
        <w:rPr>
          <w:rFonts w:ascii="Arial" w:hAnsi="Arial" w:cs="Arial"/>
          <w:spacing w:val="-2"/>
        </w:rPr>
        <w:t xml:space="preserve">Установить сроки представления главными распорядителями средств бюджета Оекского муниципального образования, главными администраторами доходов бюджета муниципального образования, главными администраторами источников финансирования дефицита бюджета муниципального образования </w:t>
      </w:r>
      <w:r w:rsidR="002C13E4" w:rsidRPr="005C7815">
        <w:rPr>
          <w:rFonts w:ascii="Arial" w:hAnsi="Arial" w:cs="Arial"/>
          <w:spacing w:val="-2"/>
        </w:rPr>
        <w:t>месячной и квартальной бюджетной отчетности в 202</w:t>
      </w:r>
      <w:r w:rsidR="00953D14">
        <w:rPr>
          <w:rFonts w:ascii="Arial" w:hAnsi="Arial" w:cs="Arial"/>
          <w:spacing w:val="-2"/>
        </w:rPr>
        <w:t>5</w:t>
      </w:r>
      <w:r w:rsidR="002C13E4" w:rsidRPr="005C7815">
        <w:rPr>
          <w:rFonts w:ascii="Arial" w:hAnsi="Arial" w:cs="Arial"/>
          <w:spacing w:val="-2"/>
        </w:rPr>
        <w:t xml:space="preserve"> году </w:t>
      </w:r>
      <w:r w:rsidRPr="005C7815">
        <w:rPr>
          <w:rFonts w:ascii="Arial" w:hAnsi="Arial" w:cs="Arial"/>
          <w:spacing w:val="-2"/>
        </w:rPr>
        <w:t>в финансово-экономический отдел администрации Оекского муниципального образования в следующем составе:</w:t>
      </w:r>
    </w:p>
    <w:p w:rsidR="0032746F" w:rsidRPr="005C7815" w:rsidRDefault="0032746F" w:rsidP="0032746F">
      <w:pPr>
        <w:ind w:firstLine="567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>1) не позднее 1 рабочего дня месяца, следующего за отчетным периодом в части:</w:t>
      </w:r>
    </w:p>
    <w:p w:rsidR="0032746F" w:rsidRPr="005C7815" w:rsidRDefault="0032746F" w:rsidP="0032746F">
      <w:pPr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 xml:space="preserve"> </w:t>
      </w:r>
      <w:r w:rsidR="005C589E" w:rsidRPr="005C7815">
        <w:rPr>
          <w:rFonts w:ascii="Arial" w:hAnsi="Arial" w:cs="Arial"/>
        </w:rPr>
        <w:tab/>
      </w:r>
      <w:r w:rsidRPr="005C7815">
        <w:rPr>
          <w:rFonts w:ascii="Arial" w:hAnsi="Arial" w:cs="Arial"/>
        </w:rPr>
        <w:t>- Справки к отдельным показателям консолидированного бюджета РФ (ф. 015sp);</w:t>
      </w:r>
    </w:p>
    <w:p w:rsidR="0032746F" w:rsidRPr="005C7815" w:rsidRDefault="0032746F" w:rsidP="005C589E">
      <w:pPr>
        <w:ind w:firstLine="567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>- Отчета, содержащего данные по исполнению бюджета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(ф. 0503</w:t>
      </w:r>
      <w:r w:rsidR="00AD1887">
        <w:rPr>
          <w:rFonts w:ascii="Arial" w:hAnsi="Arial" w:cs="Arial"/>
        </w:rPr>
        <w:t>1</w:t>
      </w:r>
      <w:r w:rsidRPr="005C7815">
        <w:rPr>
          <w:rFonts w:ascii="Arial" w:hAnsi="Arial" w:cs="Arial"/>
        </w:rPr>
        <w:t>17-НП)</w:t>
      </w:r>
    </w:p>
    <w:p w:rsidR="00AD1887" w:rsidRDefault="0032746F" w:rsidP="0032746F">
      <w:pPr>
        <w:ind w:firstLine="567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>2) не позднее 4 календарного дня месяца, следующего за отчетным периодом в части:</w:t>
      </w:r>
      <w:r w:rsidR="00AD1887" w:rsidRPr="00AD1887">
        <w:rPr>
          <w:rFonts w:ascii="Arial" w:hAnsi="Arial" w:cs="Arial"/>
        </w:rPr>
        <w:t xml:space="preserve"> </w:t>
      </w:r>
    </w:p>
    <w:p w:rsidR="00AD1887" w:rsidRDefault="00AD1887" w:rsidP="0032746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 </w:t>
      </w:r>
      <w:r w:rsidRPr="00AD1887">
        <w:rPr>
          <w:rFonts w:ascii="Arial" w:hAnsi="Arial" w:cs="Arial"/>
        </w:rPr>
        <w:t>Отчет</w:t>
      </w:r>
      <w:r>
        <w:rPr>
          <w:rFonts w:ascii="Arial" w:hAnsi="Arial" w:cs="Arial"/>
        </w:rPr>
        <w:t>а,</w:t>
      </w:r>
      <w:r w:rsidRPr="00AD1887">
        <w:rPr>
          <w:rFonts w:ascii="Arial" w:hAnsi="Arial" w:cs="Arial"/>
        </w:rPr>
        <w:t xml:space="preserve"> об исполнении бюджета (месячный)</w:t>
      </w:r>
      <w:r w:rsidRPr="00AD1887">
        <w:t xml:space="preserve"> </w:t>
      </w:r>
      <w:r w:rsidRPr="00AD1887">
        <w:rPr>
          <w:rFonts w:ascii="Arial" w:hAnsi="Arial" w:cs="Arial"/>
        </w:rPr>
        <w:t>(ф. 05031</w:t>
      </w:r>
      <w:r>
        <w:rPr>
          <w:rFonts w:ascii="Arial" w:hAnsi="Arial" w:cs="Arial"/>
        </w:rPr>
        <w:t>1</w:t>
      </w:r>
      <w:r w:rsidRPr="00AD1887">
        <w:rPr>
          <w:rFonts w:ascii="Arial" w:hAnsi="Arial" w:cs="Arial"/>
        </w:rPr>
        <w:t>7).</w:t>
      </w:r>
    </w:p>
    <w:p w:rsidR="0032746F" w:rsidRPr="005C7815" w:rsidRDefault="0032746F" w:rsidP="0013579E">
      <w:pPr>
        <w:ind w:firstLine="567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 xml:space="preserve">- Отчета, об исполнении бюджета главного распорядителя, распорядителя, получателя бюджетных средств, главного администратора, администратора </w:t>
      </w:r>
      <w:r w:rsidRPr="005C7815">
        <w:rPr>
          <w:rFonts w:ascii="Arial" w:hAnsi="Arial" w:cs="Arial"/>
        </w:rPr>
        <w:lastRenderedPageBreak/>
        <w:t>источников финансирования дефицита бюджета, главного администратора, администратора доходов бюджета (ф. 0503127).</w:t>
      </w:r>
    </w:p>
    <w:p w:rsidR="0032746F" w:rsidRPr="005C7815" w:rsidRDefault="0032746F" w:rsidP="0013579E">
      <w:pPr>
        <w:ind w:firstLine="567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>- Справки по консолидируемым расчетам (ф. 0503125);</w:t>
      </w:r>
    </w:p>
    <w:p w:rsidR="0032746F" w:rsidRDefault="0032746F" w:rsidP="0013579E">
      <w:pPr>
        <w:ind w:firstLine="567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>- Отчета о движении денежных средств (ф. 0503123);</w:t>
      </w:r>
    </w:p>
    <w:p w:rsidR="00AD1887" w:rsidRPr="005C7815" w:rsidRDefault="00AD1887" w:rsidP="0013579E">
      <w:pPr>
        <w:ind w:firstLine="567"/>
        <w:jc w:val="both"/>
        <w:rPr>
          <w:rFonts w:ascii="Arial" w:hAnsi="Arial" w:cs="Arial"/>
        </w:rPr>
      </w:pPr>
      <w:r w:rsidRPr="00AD1887">
        <w:rPr>
          <w:rFonts w:ascii="Arial" w:hAnsi="Arial" w:cs="Arial"/>
        </w:rPr>
        <w:t>-  Отчета об исполнении консолидированного бюджета субъекта Российской Федерации и бюджета территориального государственного внебюджетного фонда (ф. 0503317).</w:t>
      </w:r>
    </w:p>
    <w:p w:rsidR="0032746F" w:rsidRPr="005C7815" w:rsidRDefault="0032746F" w:rsidP="0013579E">
      <w:pPr>
        <w:ind w:firstLine="567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>- Справки о суммах консолидируемых поступлений, подлежащих зачислению на счет бюджета (ф. 0503184);</w:t>
      </w:r>
    </w:p>
    <w:p w:rsidR="0032746F" w:rsidRPr="005C7815" w:rsidRDefault="0032746F" w:rsidP="0013579E">
      <w:pPr>
        <w:ind w:firstLine="567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>- Справочной таблицы к отчету об исполнении консолидированного бюджета субъекта Российской Федерации (ф. 0503387);</w:t>
      </w:r>
    </w:p>
    <w:p w:rsidR="0032746F" w:rsidRPr="005C7815" w:rsidRDefault="0032746F" w:rsidP="0013579E">
      <w:pPr>
        <w:ind w:firstLine="567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>- Расшифровки к справочной таблице к отчету об исполнении консолидированного бюджета субъекта Российской Федерации (ф. 0503387_dop);</w:t>
      </w:r>
    </w:p>
    <w:p w:rsidR="0032746F" w:rsidRPr="005C7815" w:rsidRDefault="0032746F" w:rsidP="0013579E">
      <w:pPr>
        <w:ind w:firstLine="567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>- Справочной таблицы к отчету об исполнении консолидированного бюджета субъекта Российской Федерации (ф. 0503387_IRK);</w:t>
      </w:r>
    </w:p>
    <w:p w:rsidR="0032746F" w:rsidRPr="005C7815" w:rsidRDefault="0032746F" w:rsidP="0013579E">
      <w:pPr>
        <w:ind w:firstLine="567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>- Отчета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 (ф. 0503324М_1);</w:t>
      </w:r>
    </w:p>
    <w:p w:rsidR="0032746F" w:rsidRPr="005C7815" w:rsidRDefault="0032746F" w:rsidP="0013579E">
      <w:pPr>
        <w:ind w:firstLine="567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>- Отчета об использовании межбюджетных трансфертов из областного бюджета субъектами Российской Федерации, муниципальными образованиями и территориальным государственным внебюджетным фондом (ф. 0503324М_2);</w:t>
      </w:r>
    </w:p>
    <w:p w:rsidR="0032746F" w:rsidRPr="005C7815" w:rsidRDefault="0032746F" w:rsidP="0013579E">
      <w:pPr>
        <w:ind w:firstLine="567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>- Текстовой части Пояснительной записки (ф. 0503160) (Раздел 3 Анализ отчета об исполнении бюджета субъектом бюджетной отчетности);</w:t>
      </w:r>
    </w:p>
    <w:p w:rsidR="0032746F" w:rsidRPr="005C7815" w:rsidRDefault="0032746F" w:rsidP="0013579E">
      <w:pPr>
        <w:ind w:firstLine="567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 xml:space="preserve">- Просроченной кредиторской задолженности МО (ф. </w:t>
      </w:r>
      <w:proofErr w:type="spellStart"/>
      <w:r w:rsidRPr="005C7815">
        <w:rPr>
          <w:rFonts w:ascii="Arial" w:hAnsi="Arial" w:cs="Arial"/>
        </w:rPr>
        <w:t>Pros_kredit</w:t>
      </w:r>
      <w:proofErr w:type="spellEnd"/>
      <w:r w:rsidRPr="005C7815">
        <w:rPr>
          <w:rFonts w:ascii="Arial" w:hAnsi="Arial" w:cs="Arial"/>
        </w:rPr>
        <w:t>);</w:t>
      </w:r>
    </w:p>
    <w:p w:rsidR="0032746F" w:rsidRPr="005C7815" w:rsidRDefault="0032746F" w:rsidP="0013579E">
      <w:pPr>
        <w:ind w:firstLine="567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 xml:space="preserve">- Сведений по дебиторской задолженности за прошлые годы (ф. </w:t>
      </w:r>
      <w:proofErr w:type="spellStart"/>
      <w:r w:rsidRPr="005C7815">
        <w:rPr>
          <w:rFonts w:ascii="Arial" w:hAnsi="Arial" w:cs="Arial"/>
        </w:rPr>
        <w:t>debit_zadolg</w:t>
      </w:r>
      <w:proofErr w:type="spellEnd"/>
      <w:r w:rsidRPr="005C7815">
        <w:rPr>
          <w:rFonts w:ascii="Arial" w:hAnsi="Arial" w:cs="Arial"/>
        </w:rPr>
        <w:t>);</w:t>
      </w:r>
    </w:p>
    <w:p w:rsidR="0032746F" w:rsidRPr="005C7815" w:rsidRDefault="0032746F" w:rsidP="0013579E">
      <w:pPr>
        <w:ind w:firstLine="567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 xml:space="preserve">- Исполнения мероприятий по погашению просроченной кредиторской задолженности («дорожная карта») (ф. </w:t>
      </w:r>
      <w:proofErr w:type="spellStart"/>
      <w:r w:rsidRPr="005C7815">
        <w:rPr>
          <w:rFonts w:ascii="Arial" w:hAnsi="Arial" w:cs="Arial"/>
        </w:rPr>
        <w:t>Исполнение_по_погашению_КЗ</w:t>
      </w:r>
      <w:proofErr w:type="spellEnd"/>
      <w:r w:rsidRPr="005C7815">
        <w:rPr>
          <w:rFonts w:ascii="Arial" w:hAnsi="Arial" w:cs="Arial"/>
        </w:rPr>
        <w:t>);</w:t>
      </w:r>
    </w:p>
    <w:p w:rsidR="0032746F" w:rsidRPr="005C7815" w:rsidRDefault="0032746F" w:rsidP="0013579E">
      <w:pPr>
        <w:ind w:firstLine="567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 xml:space="preserve">- Отчета, содержащего данные о принятии </w:t>
      </w:r>
      <w:r w:rsidR="00F03BA4" w:rsidRPr="005C7815">
        <w:rPr>
          <w:rFonts w:ascii="Arial" w:hAnsi="Arial" w:cs="Arial"/>
        </w:rPr>
        <w:t>и</w:t>
      </w:r>
      <w:r w:rsidRPr="005C7815">
        <w:rPr>
          <w:rFonts w:ascii="Arial" w:hAnsi="Arial" w:cs="Arial"/>
        </w:rPr>
        <w:t xml:space="preserve"> исполнении получателями</w:t>
      </w:r>
    </w:p>
    <w:p w:rsidR="0032746F" w:rsidRPr="005C7815" w:rsidRDefault="0032746F" w:rsidP="0032746F">
      <w:pPr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>бюджетных средств бюджетных обязательств в ходе реализации национальных проектов (программ), комплексного плана модернизации и расширения магистральной</w:t>
      </w:r>
      <w:r w:rsidRPr="005C7815">
        <w:rPr>
          <w:rFonts w:ascii="Arial" w:hAnsi="Arial" w:cs="Arial"/>
        </w:rPr>
        <w:tab/>
        <w:t>инфраструктуры</w:t>
      </w:r>
      <w:r w:rsidRPr="005C7815">
        <w:rPr>
          <w:rFonts w:ascii="Arial" w:hAnsi="Arial" w:cs="Arial"/>
        </w:rPr>
        <w:tab/>
        <w:t>(региональных</w:t>
      </w:r>
      <w:r w:rsidRPr="005C7815">
        <w:rPr>
          <w:rFonts w:ascii="Arial" w:hAnsi="Arial" w:cs="Arial"/>
        </w:rPr>
        <w:tab/>
        <w:t>проектов</w:t>
      </w:r>
      <w:r w:rsidRPr="005C7815">
        <w:rPr>
          <w:rFonts w:ascii="Arial" w:hAnsi="Arial" w:cs="Arial"/>
        </w:rPr>
        <w:tab/>
        <w:t>в составе национальных проектов) (ф. 050</w:t>
      </w:r>
      <w:r w:rsidR="00F03BA4" w:rsidRPr="005C7815">
        <w:rPr>
          <w:rFonts w:ascii="Arial" w:hAnsi="Arial" w:cs="Arial"/>
        </w:rPr>
        <w:t>3</w:t>
      </w:r>
      <w:r w:rsidRPr="005C7815">
        <w:rPr>
          <w:rFonts w:ascii="Arial" w:hAnsi="Arial" w:cs="Arial"/>
        </w:rPr>
        <w:t>128-НП).</w:t>
      </w:r>
    </w:p>
    <w:p w:rsidR="0032746F" w:rsidRPr="005C7815" w:rsidRDefault="0032746F" w:rsidP="0032746F">
      <w:pPr>
        <w:ind w:firstLine="567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>3) не позднее 15 календарного дня месяца, следующего за отчетным периодом в части:</w:t>
      </w:r>
    </w:p>
    <w:p w:rsidR="0032746F" w:rsidRPr="005C7815" w:rsidRDefault="0032746F" w:rsidP="0032746F">
      <w:pPr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>- Сведений по дебиторской и кредиторской задолженности (ф. 0503169);</w:t>
      </w:r>
    </w:p>
    <w:p w:rsidR="0032746F" w:rsidRPr="005C7815" w:rsidRDefault="0032746F" w:rsidP="0032746F">
      <w:pPr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>- Сведений об изменении остатков</w:t>
      </w:r>
      <w:r w:rsidR="00F03BA4" w:rsidRPr="005C7815">
        <w:rPr>
          <w:rFonts w:ascii="Arial" w:hAnsi="Arial" w:cs="Arial"/>
        </w:rPr>
        <w:t xml:space="preserve"> валюты баланса (ф. 0503173).</w:t>
      </w:r>
    </w:p>
    <w:p w:rsidR="00F43029" w:rsidRDefault="00F03BA4" w:rsidP="00E676AE">
      <w:pPr>
        <w:ind w:firstLine="567"/>
        <w:jc w:val="both"/>
        <w:rPr>
          <w:rFonts w:ascii="Arial" w:hAnsi="Arial" w:cs="Arial"/>
        </w:rPr>
      </w:pPr>
      <w:r w:rsidRPr="005C7815">
        <w:rPr>
          <w:rFonts w:ascii="Arial" w:hAnsi="Arial" w:cs="Arial"/>
        </w:rPr>
        <w:tab/>
      </w:r>
      <w:r w:rsidR="008348D4" w:rsidRPr="005C7815">
        <w:rPr>
          <w:rFonts w:ascii="Arial" w:hAnsi="Arial" w:cs="Arial"/>
        </w:rPr>
        <w:t>3</w:t>
      </w:r>
      <w:r w:rsidRPr="005C7815">
        <w:rPr>
          <w:rFonts w:ascii="Arial" w:hAnsi="Arial" w:cs="Arial"/>
        </w:rPr>
        <w:t>. Настоящее распоряжение вступает в законную силу с</w:t>
      </w:r>
      <w:r w:rsidR="00E676AE">
        <w:rPr>
          <w:rFonts w:ascii="Arial" w:hAnsi="Arial" w:cs="Arial"/>
        </w:rPr>
        <w:t>о</w:t>
      </w:r>
      <w:r w:rsidRPr="005C7815">
        <w:rPr>
          <w:rFonts w:ascii="Arial" w:hAnsi="Arial" w:cs="Arial"/>
        </w:rPr>
        <w:t xml:space="preserve"> </w:t>
      </w:r>
      <w:r w:rsidR="00E676AE">
        <w:rPr>
          <w:rFonts w:ascii="Arial" w:hAnsi="Arial" w:cs="Arial"/>
        </w:rPr>
        <w:t>дня его</w:t>
      </w:r>
      <w:r w:rsidRPr="005C7815">
        <w:rPr>
          <w:rFonts w:ascii="Arial" w:hAnsi="Arial" w:cs="Arial"/>
        </w:rPr>
        <w:t xml:space="preserve"> </w:t>
      </w:r>
      <w:r w:rsidR="00E676AE">
        <w:rPr>
          <w:rFonts w:ascii="Arial" w:hAnsi="Arial" w:cs="Arial"/>
        </w:rPr>
        <w:t>опубликования</w:t>
      </w:r>
      <w:r w:rsidRPr="005C7815">
        <w:rPr>
          <w:rFonts w:ascii="Arial" w:hAnsi="Arial" w:cs="Arial"/>
        </w:rPr>
        <w:t>.</w:t>
      </w:r>
    </w:p>
    <w:p w:rsidR="00F43029" w:rsidRPr="005C7815" w:rsidRDefault="00E676AE" w:rsidP="00E676AE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6C6829">
        <w:rPr>
          <w:rFonts w:ascii="Arial" w:hAnsi="Arial" w:cs="Arial"/>
        </w:rPr>
        <w:t>Опуб</w:t>
      </w:r>
      <w:r>
        <w:rPr>
          <w:rFonts w:ascii="Arial" w:hAnsi="Arial" w:cs="Arial"/>
        </w:rPr>
        <w:t>ликовать настоящее распоряжение</w:t>
      </w:r>
      <w:r w:rsidRPr="006C6829">
        <w:rPr>
          <w:rFonts w:ascii="Arial" w:hAnsi="Arial" w:cs="Arial"/>
        </w:rPr>
        <w:t xml:space="preserve"> в информационном бюллетене «Вестник Оекского муниципал</w:t>
      </w:r>
      <w:r>
        <w:rPr>
          <w:rFonts w:ascii="Arial" w:hAnsi="Arial" w:cs="Arial"/>
        </w:rPr>
        <w:t xml:space="preserve">ьного образования» (официальная информация) и </w:t>
      </w:r>
      <w:r w:rsidRPr="006C6829">
        <w:rPr>
          <w:rFonts w:ascii="Arial" w:hAnsi="Arial" w:cs="Arial"/>
        </w:rPr>
        <w:t xml:space="preserve">на официальном сайте </w:t>
      </w:r>
      <w:hyperlink r:id="rId7" w:tgtFrame="_blank" w:history="1">
        <w:r w:rsidRPr="0022560F">
          <w:rPr>
            <w:rStyle w:val="aa"/>
            <w:rFonts w:ascii="Arial" w:hAnsi="Arial" w:cs="Arial"/>
            <w:color w:val="auto"/>
            <w:u w:val="none"/>
            <w:shd w:val="clear" w:color="auto" w:fill="FFFFFF"/>
          </w:rPr>
          <w:t>https://oek-adm.ru</w:t>
        </w:r>
      </w:hyperlink>
      <w:r w:rsidRPr="00612E4B">
        <w:rPr>
          <w:rFonts w:ascii="Arial" w:hAnsi="Arial" w:cs="Arial"/>
        </w:rPr>
        <w:t>.</w:t>
      </w:r>
    </w:p>
    <w:p w:rsidR="00D04369" w:rsidRPr="005C7815" w:rsidRDefault="00E676AE" w:rsidP="0032746F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116B20" w:rsidRPr="005C7815">
        <w:rPr>
          <w:rFonts w:ascii="Arial" w:hAnsi="Arial" w:cs="Arial"/>
        </w:rPr>
        <w:t xml:space="preserve">. </w:t>
      </w:r>
      <w:r w:rsidR="00D04369" w:rsidRPr="005C7815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0C1D18" w:rsidRPr="005C7815">
        <w:rPr>
          <w:rFonts w:ascii="Arial" w:hAnsi="Arial" w:cs="Arial"/>
        </w:rPr>
        <w:t xml:space="preserve"> </w:t>
      </w:r>
      <w:r w:rsidR="00953D14">
        <w:rPr>
          <w:rFonts w:ascii="Arial" w:hAnsi="Arial" w:cs="Arial"/>
        </w:rPr>
        <w:t>Е</w:t>
      </w:r>
      <w:r w:rsidR="00FB3C94" w:rsidRPr="005C7815">
        <w:rPr>
          <w:rFonts w:ascii="Arial" w:hAnsi="Arial" w:cs="Arial"/>
        </w:rPr>
        <w:t xml:space="preserve">.Г. </w:t>
      </w:r>
      <w:r w:rsidR="00953D14">
        <w:rPr>
          <w:rFonts w:ascii="Arial" w:hAnsi="Arial" w:cs="Arial"/>
        </w:rPr>
        <w:t>Белов</w:t>
      </w:r>
      <w:r w:rsidR="00FB3C94" w:rsidRPr="005C7815">
        <w:rPr>
          <w:rFonts w:ascii="Arial" w:hAnsi="Arial" w:cs="Arial"/>
        </w:rPr>
        <w:t>у.</w:t>
      </w:r>
    </w:p>
    <w:p w:rsidR="00D04369" w:rsidRPr="005C7815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C03830" w:rsidRPr="005C7815" w:rsidRDefault="00C03830" w:rsidP="00D04369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D04369" w:rsidRPr="005C7815" w:rsidRDefault="00233E44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 о г</w:t>
      </w:r>
      <w:r w:rsidR="00D04369" w:rsidRPr="005C7815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D04369" w:rsidRPr="005C7815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5C7815" w:rsidRDefault="00D8289C" w:rsidP="00E33C11">
      <w:pPr>
        <w:pStyle w:val="a3"/>
        <w:ind w:firstLine="0"/>
        <w:rPr>
          <w:rFonts w:ascii="Arial" w:hAnsi="Arial" w:cs="Arial"/>
          <w:sz w:val="24"/>
          <w:szCs w:val="24"/>
        </w:rPr>
      </w:pPr>
      <w:r w:rsidRPr="005C7815">
        <w:rPr>
          <w:rFonts w:ascii="Arial" w:hAnsi="Arial" w:cs="Arial"/>
          <w:sz w:val="24"/>
          <w:szCs w:val="24"/>
        </w:rPr>
        <w:t xml:space="preserve">муниципального образования  </w:t>
      </w:r>
      <w:r w:rsidR="00D04369" w:rsidRPr="005C7815">
        <w:rPr>
          <w:rFonts w:ascii="Arial" w:hAnsi="Arial" w:cs="Arial"/>
          <w:sz w:val="24"/>
          <w:szCs w:val="24"/>
        </w:rPr>
        <w:t xml:space="preserve">                     </w:t>
      </w:r>
      <w:r w:rsidRPr="005C7815">
        <w:rPr>
          <w:rFonts w:ascii="Arial" w:hAnsi="Arial" w:cs="Arial"/>
          <w:sz w:val="24"/>
          <w:szCs w:val="24"/>
        </w:rPr>
        <w:t xml:space="preserve">             </w:t>
      </w:r>
      <w:r w:rsidR="00233E44">
        <w:rPr>
          <w:rFonts w:ascii="Arial" w:hAnsi="Arial" w:cs="Arial"/>
          <w:sz w:val="24"/>
          <w:szCs w:val="24"/>
        </w:rPr>
        <w:t xml:space="preserve">  </w:t>
      </w:r>
      <w:r w:rsidR="001C3DD8" w:rsidRPr="005C7815">
        <w:rPr>
          <w:rFonts w:ascii="Arial" w:hAnsi="Arial" w:cs="Arial"/>
          <w:sz w:val="24"/>
          <w:szCs w:val="24"/>
        </w:rPr>
        <w:t xml:space="preserve">      </w:t>
      </w:r>
      <w:r w:rsidR="00233E44">
        <w:rPr>
          <w:rFonts w:ascii="Arial" w:hAnsi="Arial" w:cs="Arial"/>
          <w:sz w:val="24"/>
          <w:szCs w:val="24"/>
        </w:rPr>
        <w:t>Н.П. Пихето-Новосельцева</w:t>
      </w:r>
    </w:p>
    <w:p w:rsidR="00A05D30" w:rsidRDefault="00A05D30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F43029" w:rsidRDefault="00E95EF3" w:rsidP="00E95EF3">
      <w:pPr>
        <w:jc w:val="right"/>
        <w:rPr>
          <w:rFonts w:ascii="Courier New" w:hAnsi="Courier New" w:cs="Courier New"/>
          <w:sz w:val="22"/>
          <w:szCs w:val="22"/>
        </w:rPr>
      </w:pPr>
      <w:r w:rsidRPr="00A05D30">
        <w:rPr>
          <w:rFonts w:ascii="Courier New" w:hAnsi="Courier New" w:cs="Courier New"/>
          <w:sz w:val="22"/>
          <w:szCs w:val="22"/>
        </w:rPr>
        <w:t xml:space="preserve">                             </w:t>
      </w:r>
    </w:p>
    <w:p w:rsidR="00F43029" w:rsidRDefault="00F43029" w:rsidP="00E95EF3">
      <w:pPr>
        <w:jc w:val="right"/>
        <w:rPr>
          <w:rFonts w:ascii="Courier New" w:hAnsi="Courier New" w:cs="Courier New"/>
          <w:sz w:val="22"/>
          <w:szCs w:val="22"/>
        </w:rPr>
      </w:pPr>
    </w:p>
    <w:sectPr w:rsidR="00F43029" w:rsidSect="00AD1887">
      <w:pgSz w:w="11906" w:h="16838"/>
      <w:pgMar w:top="851" w:right="851" w:bottom="851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 w15:restartNumberingAfterBreak="0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 w15:restartNumberingAfterBreak="0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abstractNum w:abstractNumId="13" w15:restartNumberingAfterBreak="0">
    <w:nsid w:val="78AE09CA"/>
    <w:multiLevelType w:val="hybridMultilevel"/>
    <w:tmpl w:val="390C10D2"/>
    <w:lvl w:ilvl="0" w:tplc="6EF2CE4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9F"/>
    <w:rsid w:val="000060BB"/>
    <w:rsid w:val="00022C9A"/>
    <w:rsid w:val="00025351"/>
    <w:rsid w:val="00040325"/>
    <w:rsid w:val="00044158"/>
    <w:rsid w:val="0004609A"/>
    <w:rsid w:val="00075160"/>
    <w:rsid w:val="00076859"/>
    <w:rsid w:val="00080061"/>
    <w:rsid w:val="0008312D"/>
    <w:rsid w:val="0008716D"/>
    <w:rsid w:val="0009026C"/>
    <w:rsid w:val="000925E1"/>
    <w:rsid w:val="000B2446"/>
    <w:rsid w:val="000B2DA6"/>
    <w:rsid w:val="000B63C5"/>
    <w:rsid w:val="000C0308"/>
    <w:rsid w:val="000C1D18"/>
    <w:rsid w:val="000C4130"/>
    <w:rsid w:val="000C4CD5"/>
    <w:rsid w:val="000D5F3A"/>
    <w:rsid w:val="000D7812"/>
    <w:rsid w:val="000E2325"/>
    <w:rsid w:val="000F2E37"/>
    <w:rsid w:val="001068CC"/>
    <w:rsid w:val="00116B20"/>
    <w:rsid w:val="00125136"/>
    <w:rsid w:val="0012791D"/>
    <w:rsid w:val="0013579E"/>
    <w:rsid w:val="00137C7A"/>
    <w:rsid w:val="00144BD5"/>
    <w:rsid w:val="001464FF"/>
    <w:rsid w:val="00166C2D"/>
    <w:rsid w:val="00170731"/>
    <w:rsid w:val="0018133D"/>
    <w:rsid w:val="001825BC"/>
    <w:rsid w:val="001A67B2"/>
    <w:rsid w:val="001B11A8"/>
    <w:rsid w:val="001B20BF"/>
    <w:rsid w:val="001B300E"/>
    <w:rsid w:val="001C1CB8"/>
    <w:rsid w:val="001C232C"/>
    <w:rsid w:val="001C3DD8"/>
    <w:rsid w:val="001C5142"/>
    <w:rsid w:val="001D159C"/>
    <w:rsid w:val="001D2F5B"/>
    <w:rsid w:val="001D56BC"/>
    <w:rsid w:val="001F77D7"/>
    <w:rsid w:val="0020591F"/>
    <w:rsid w:val="00211D0B"/>
    <w:rsid w:val="0021294E"/>
    <w:rsid w:val="0021320C"/>
    <w:rsid w:val="0021596C"/>
    <w:rsid w:val="00227026"/>
    <w:rsid w:val="002333F6"/>
    <w:rsid w:val="00233E44"/>
    <w:rsid w:val="002357DD"/>
    <w:rsid w:val="00237FE6"/>
    <w:rsid w:val="0024468A"/>
    <w:rsid w:val="00251BD8"/>
    <w:rsid w:val="00264B31"/>
    <w:rsid w:val="00264C9F"/>
    <w:rsid w:val="00264FC5"/>
    <w:rsid w:val="00266911"/>
    <w:rsid w:val="002808FB"/>
    <w:rsid w:val="002857CC"/>
    <w:rsid w:val="002B42A0"/>
    <w:rsid w:val="002C13E4"/>
    <w:rsid w:val="002C3184"/>
    <w:rsid w:val="002E4964"/>
    <w:rsid w:val="002E4D41"/>
    <w:rsid w:val="002E6B87"/>
    <w:rsid w:val="002F0729"/>
    <w:rsid w:val="002F2192"/>
    <w:rsid w:val="002F244F"/>
    <w:rsid w:val="002F3F80"/>
    <w:rsid w:val="00303A1F"/>
    <w:rsid w:val="00306DFD"/>
    <w:rsid w:val="00310509"/>
    <w:rsid w:val="003211F6"/>
    <w:rsid w:val="00325309"/>
    <w:rsid w:val="0032746F"/>
    <w:rsid w:val="00330D45"/>
    <w:rsid w:val="0034175F"/>
    <w:rsid w:val="00354522"/>
    <w:rsid w:val="00357EBC"/>
    <w:rsid w:val="00360B03"/>
    <w:rsid w:val="0036654F"/>
    <w:rsid w:val="003744C9"/>
    <w:rsid w:val="00377B80"/>
    <w:rsid w:val="00377FA5"/>
    <w:rsid w:val="00380CCF"/>
    <w:rsid w:val="003904BA"/>
    <w:rsid w:val="003906B2"/>
    <w:rsid w:val="00395D32"/>
    <w:rsid w:val="00397B72"/>
    <w:rsid w:val="003A0BC1"/>
    <w:rsid w:val="003A2590"/>
    <w:rsid w:val="003C4DF7"/>
    <w:rsid w:val="003C55C2"/>
    <w:rsid w:val="003D045B"/>
    <w:rsid w:val="003D08DD"/>
    <w:rsid w:val="003D5AA9"/>
    <w:rsid w:val="003E7A13"/>
    <w:rsid w:val="003E7C9C"/>
    <w:rsid w:val="003F2506"/>
    <w:rsid w:val="004040BB"/>
    <w:rsid w:val="00404775"/>
    <w:rsid w:val="0041044E"/>
    <w:rsid w:val="004107F3"/>
    <w:rsid w:val="00414D85"/>
    <w:rsid w:val="00414F34"/>
    <w:rsid w:val="00422F31"/>
    <w:rsid w:val="00436289"/>
    <w:rsid w:val="00436A4C"/>
    <w:rsid w:val="004372B0"/>
    <w:rsid w:val="00441E98"/>
    <w:rsid w:val="00443309"/>
    <w:rsid w:val="0045186C"/>
    <w:rsid w:val="0045450B"/>
    <w:rsid w:val="004555FE"/>
    <w:rsid w:val="004567FE"/>
    <w:rsid w:val="0045749E"/>
    <w:rsid w:val="00462B2C"/>
    <w:rsid w:val="004735AE"/>
    <w:rsid w:val="00483A45"/>
    <w:rsid w:val="00485267"/>
    <w:rsid w:val="004871C4"/>
    <w:rsid w:val="00491BE3"/>
    <w:rsid w:val="00492FAB"/>
    <w:rsid w:val="00494D8D"/>
    <w:rsid w:val="00495FEA"/>
    <w:rsid w:val="004B0CF3"/>
    <w:rsid w:val="004B18CF"/>
    <w:rsid w:val="004B39B5"/>
    <w:rsid w:val="004B5A8C"/>
    <w:rsid w:val="004B7DAE"/>
    <w:rsid w:val="004C2499"/>
    <w:rsid w:val="004C24D9"/>
    <w:rsid w:val="004C5B62"/>
    <w:rsid w:val="004C7346"/>
    <w:rsid w:val="004D05AE"/>
    <w:rsid w:val="0050018B"/>
    <w:rsid w:val="00505240"/>
    <w:rsid w:val="00506F4F"/>
    <w:rsid w:val="005128E2"/>
    <w:rsid w:val="00525497"/>
    <w:rsid w:val="005415E6"/>
    <w:rsid w:val="00543199"/>
    <w:rsid w:val="005453C8"/>
    <w:rsid w:val="0055093E"/>
    <w:rsid w:val="00562C9A"/>
    <w:rsid w:val="00564507"/>
    <w:rsid w:val="00574E90"/>
    <w:rsid w:val="0057614F"/>
    <w:rsid w:val="00582185"/>
    <w:rsid w:val="00585310"/>
    <w:rsid w:val="00592B70"/>
    <w:rsid w:val="00596BCE"/>
    <w:rsid w:val="005A6B63"/>
    <w:rsid w:val="005B2601"/>
    <w:rsid w:val="005B5ABB"/>
    <w:rsid w:val="005B6869"/>
    <w:rsid w:val="005B6E14"/>
    <w:rsid w:val="005C589E"/>
    <w:rsid w:val="005C7815"/>
    <w:rsid w:val="005C7FF4"/>
    <w:rsid w:val="005E2585"/>
    <w:rsid w:val="005E6675"/>
    <w:rsid w:val="005F7870"/>
    <w:rsid w:val="006011CB"/>
    <w:rsid w:val="006072AD"/>
    <w:rsid w:val="006205D9"/>
    <w:rsid w:val="00627E5F"/>
    <w:rsid w:val="00642960"/>
    <w:rsid w:val="00657EC5"/>
    <w:rsid w:val="0066265C"/>
    <w:rsid w:val="00690E47"/>
    <w:rsid w:val="0069389E"/>
    <w:rsid w:val="00696264"/>
    <w:rsid w:val="006A418B"/>
    <w:rsid w:val="006A45FD"/>
    <w:rsid w:val="006A612C"/>
    <w:rsid w:val="006B0F65"/>
    <w:rsid w:val="006C1764"/>
    <w:rsid w:val="006C3106"/>
    <w:rsid w:val="006C6829"/>
    <w:rsid w:val="006C7643"/>
    <w:rsid w:val="006D1D82"/>
    <w:rsid w:val="006D2D92"/>
    <w:rsid w:val="006D5B5C"/>
    <w:rsid w:val="006E10B0"/>
    <w:rsid w:val="006E1714"/>
    <w:rsid w:val="006E389A"/>
    <w:rsid w:val="006E586B"/>
    <w:rsid w:val="00704223"/>
    <w:rsid w:val="007127F0"/>
    <w:rsid w:val="00715ACF"/>
    <w:rsid w:val="0072260D"/>
    <w:rsid w:val="00723C06"/>
    <w:rsid w:val="00724AF9"/>
    <w:rsid w:val="007265EF"/>
    <w:rsid w:val="00730D91"/>
    <w:rsid w:val="007354EC"/>
    <w:rsid w:val="00735A0A"/>
    <w:rsid w:val="00743BD2"/>
    <w:rsid w:val="007507C2"/>
    <w:rsid w:val="007613A0"/>
    <w:rsid w:val="007624EE"/>
    <w:rsid w:val="007632F7"/>
    <w:rsid w:val="00777D9A"/>
    <w:rsid w:val="00781BCB"/>
    <w:rsid w:val="0078785B"/>
    <w:rsid w:val="00792252"/>
    <w:rsid w:val="00794074"/>
    <w:rsid w:val="007A6941"/>
    <w:rsid w:val="007B20FF"/>
    <w:rsid w:val="007B229F"/>
    <w:rsid w:val="007C5D64"/>
    <w:rsid w:val="007D0280"/>
    <w:rsid w:val="007D7825"/>
    <w:rsid w:val="00811420"/>
    <w:rsid w:val="008138BC"/>
    <w:rsid w:val="00814FF5"/>
    <w:rsid w:val="008250E5"/>
    <w:rsid w:val="00827792"/>
    <w:rsid w:val="008348D4"/>
    <w:rsid w:val="00844897"/>
    <w:rsid w:val="00846E3C"/>
    <w:rsid w:val="00850455"/>
    <w:rsid w:val="00850E02"/>
    <w:rsid w:val="00854F85"/>
    <w:rsid w:val="00855C82"/>
    <w:rsid w:val="008612E9"/>
    <w:rsid w:val="008651BF"/>
    <w:rsid w:val="00873840"/>
    <w:rsid w:val="00876D12"/>
    <w:rsid w:val="00881830"/>
    <w:rsid w:val="00881FEC"/>
    <w:rsid w:val="008829D7"/>
    <w:rsid w:val="00890A83"/>
    <w:rsid w:val="00894504"/>
    <w:rsid w:val="008969AB"/>
    <w:rsid w:val="00896D0C"/>
    <w:rsid w:val="008979F9"/>
    <w:rsid w:val="008A02FD"/>
    <w:rsid w:val="008A4966"/>
    <w:rsid w:val="008A5E7C"/>
    <w:rsid w:val="008B2532"/>
    <w:rsid w:val="008B6304"/>
    <w:rsid w:val="008C2BA4"/>
    <w:rsid w:val="008D192F"/>
    <w:rsid w:val="008D3EA5"/>
    <w:rsid w:val="008E00A4"/>
    <w:rsid w:val="008E2663"/>
    <w:rsid w:val="008E4022"/>
    <w:rsid w:val="008E46D7"/>
    <w:rsid w:val="008E5AF8"/>
    <w:rsid w:val="008F3B16"/>
    <w:rsid w:val="00902073"/>
    <w:rsid w:val="00905792"/>
    <w:rsid w:val="00906CE2"/>
    <w:rsid w:val="009328F1"/>
    <w:rsid w:val="009331E0"/>
    <w:rsid w:val="00953D14"/>
    <w:rsid w:val="00953E6C"/>
    <w:rsid w:val="00955FEE"/>
    <w:rsid w:val="009608FD"/>
    <w:rsid w:val="00964177"/>
    <w:rsid w:val="00964D30"/>
    <w:rsid w:val="009758FB"/>
    <w:rsid w:val="009909C9"/>
    <w:rsid w:val="00993C73"/>
    <w:rsid w:val="00996994"/>
    <w:rsid w:val="009A32AF"/>
    <w:rsid w:val="009A48FF"/>
    <w:rsid w:val="009B492D"/>
    <w:rsid w:val="009B5D13"/>
    <w:rsid w:val="009B7061"/>
    <w:rsid w:val="009C4E90"/>
    <w:rsid w:val="009C73DB"/>
    <w:rsid w:val="009D0920"/>
    <w:rsid w:val="009D5343"/>
    <w:rsid w:val="009E4AD2"/>
    <w:rsid w:val="009E59AE"/>
    <w:rsid w:val="00A02B43"/>
    <w:rsid w:val="00A033C5"/>
    <w:rsid w:val="00A05D30"/>
    <w:rsid w:val="00A0790B"/>
    <w:rsid w:val="00A15116"/>
    <w:rsid w:val="00A16A07"/>
    <w:rsid w:val="00A21455"/>
    <w:rsid w:val="00A34BEE"/>
    <w:rsid w:val="00A3765F"/>
    <w:rsid w:val="00A37BFD"/>
    <w:rsid w:val="00A4241A"/>
    <w:rsid w:val="00A505C1"/>
    <w:rsid w:val="00A55F96"/>
    <w:rsid w:val="00A6368E"/>
    <w:rsid w:val="00A6684E"/>
    <w:rsid w:val="00A70E89"/>
    <w:rsid w:val="00A7125D"/>
    <w:rsid w:val="00A72F52"/>
    <w:rsid w:val="00A73DD9"/>
    <w:rsid w:val="00A7516D"/>
    <w:rsid w:val="00A82658"/>
    <w:rsid w:val="00A82675"/>
    <w:rsid w:val="00A91E3C"/>
    <w:rsid w:val="00AA4C8F"/>
    <w:rsid w:val="00AB6424"/>
    <w:rsid w:val="00AC3ECF"/>
    <w:rsid w:val="00AD16B9"/>
    <w:rsid w:val="00AD1887"/>
    <w:rsid w:val="00AF5D5B"/>
    <w:rsid w:val="00B13600"/>
    <w:rsid w:val="00B1413B"/>
    <w:rsid w:val="00B1428C"/>
    <w:rsid w:val="00B30850"/>
    <w:rsid w:val="00B514F5"/>
    <w:rsid w:val="00B52109"/>
    <w:rsid w:val="00B64244"/>
    <w:rsid w:val="00B71980"/>
    <w:rsid w:val="00B76563"/>
    <w:rsid w:val="00B81D56"/>
    <w:rsid w:val="00B862E7"/>
    <w:rsid w:val="00B94773"/>
    <w:rsid w:val="00B94A93"/>
    <w:rsid w:val="00BA0F55"/>
    <w:rsid w:val="00BA70C3"/>
    <w:rsid w:val="00BB22EC"/>
    <w:rsid w:val="00BC3F18"/>
    <w:rsid w:val="00BC58E5"/>
    <w:rsid w:val="00BC5F9C"/>
    <w:rsid w:val="00BD329F"/>
    <w:rsid w:val="00BD36EA"/>
    <w:rsid w:val="00BD3D7F"/>
    <w:rsid w:val="00BE09F0"/>
    <w:rsid w:val="00BE1AC0"/>
    <w:rsid w:val="00C02C09"/>
    <w:rsid w:val="00C03830"/>
    <w:rsid w:val="00C03F0F"/>
    <w:rsid w:val="00C0516C"/>
    <w:rsid w:val="00C11C6D"/>
    <w:rsid w:val="00C125C4"/>
    <w:rsid w:val="00C15CF7"/>
    <w:rsid w:val="00C213AC"/>
    <w:rsid w:val="00C3211F"/>
    <w:rsid w:val="00C41696"/>
    <w:rsid w:val="00C43850"/>
    <w:rsid w:val="00C528D5"/>
    <w:rsid w:val="00C63819"/>
    <w:rsid w:val="00C6711A"/>
    <w:rsid w:val="00C7308D"/>
    <w:rsid w:val="00C766BC"/>
    <w:rsid w:val="00C9013C"/>
    <w:rsid w:val="00C90933"/>
    <w:rsid w:val="00C93065"/>
    <w:rsid w:val="00C9609B"/>
    <w:rsid w:val="00CB4236"/>
    <w:rsid w:val="00CB7829"/>
    <w:rsid w:val="00CC628E"/>
    <w:rsid w:val="00CC69BC"/>
    <w:rsid w:val="00CC7842"/>
    <w:rsid w:val="00CD14DA"/>
    <w:rsid w:val="00CD1B88"/>
    <w:rsid w:val="00CE2A51"/>
    <w:rsid w:val="00D01841"/>
    <w:rsid w:val="00D04369"/>
    <w:rsid w:val="00D0691C"/>
    <w:rsid w:val="00D2445B"/>
    <w:rsid w:val="00D34F9C"/>
    <w:rsid w:val="00D463A6"/>
    <w:rsid w:val="00D575C1"/>
    <w:rsid w:val="00D60431"/>
    <w:rsid w:val="00D63398"/>
    <w:rsid w:val="00D80047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5AE9"/>
    <w:rsid w:val="00DC2082"/>
    <w:rsid w:val="00DC2A57"/>
    <w:rsid w:val="00DC319F"/>
    <w:rsid w:val="00DD06E8"/>
    <w:rsid w:val="00DD10AF"/>
    <w:rsid w:val="00DD3015"/>
    <w:rsid w:val="00DD3FC9"/>
    <w:rsid w:val="00DE4474"/>
    <w:rsid w:val="00DE5011"/>
    <w:rsid w:val="00DE61CF"/>
    <w:rsid w:val="00DF17F8"/>
    <w:rsid w:val="00DF1D1A"/>
    <w:rsid w:val="00DF45CA"/>
    <w:rsid w:val="00DF6864"/>
    <w:rsid w:val="00E12522"/>
    <w:rsid w:val="00E17380"/>
    <w:rsid w:val="00E24A18"/>
    <w:rsid w:val="00E308F2"/>
    <w:rsid w:val="00E32031"/>
    <w:rsid w:val="00E33C11"/>
    <w:rsid w:val="00E41094"/>
    <w:rsid w:val="00E42654"/>
    <w:rsid w:val="00E521F5"/>
    <w:rsid w:val="00E545B0"/>
    <w:rsid w:val="00E61A25"/>
    <w:rsid w:val="00E676AE"/>
    <w:rsid w:val="00E83481"/>
    <w:rsid w:val="00E83669"/>
    <w:rsid w:val="00E90C91"/>
    <w:rsid w:val="00E915FE"/>
    <w:rsid w:val="00E94785"/>
    <w:rsid w:val="00E94ED4"/>
    <w:rsid w:val="00E94F9B"/>
    <w:rsid w:val="00E95EF3"/>
    <w:rsid w:val="00EA0F91"/>
    <w:rsid w:val="00EA4CF1"/>
    <w:rsid w:val="00EB0449"/>
    <w:rsid w:val="00EB171A"/>
    <w:rsid w:val="00EB2646"/>
    <w:rsid w:val="00EB5B1E"/>
    <w:rsid w:val="00EB6E31"/>
    <w:rsid w:val="00EC3896"/>
    <w:rsid w:val="00EC586E"/>
    <w:rsid w:val="00EC69D2"/>
    <w:rsid w:val="00ED005F"/>
    <w:rsid w:val="00ED486E"/>
    <w:rsid w:val="00ED6742"/>
    <w:rsid w:val="00ED6C0B"/>
    <w:rsid w:val="00ED6FC2"/>
    <w:rsid w:val="00EF0969"/>
    <w:rsid w:val="00EF0CA1"/>
    <w:rsid w:val="00EF3AAE"/>
    <w:rsid w:val="00F02414"/>
    <w:rsid w:val="00F03180"/>
    <w:rsid w:val="00F03BA4"/>
    <w:rsid w:val="00F07B13"/>
    <w:rsid w:val="00F11C98"/>
    <w:rsid w:val="00F11E0F"/>
    <w:rsid w:val="00F23351"/>
    <w:rsid w:val="00F25DFC"/>
    <w:rsid w:val="00F37999"/>
    <w:rsid w:val="00F43029"/>
    <w:rsid w:val="00F50367"/>
    <w:rsid w:val="00F54BD1"/>
    <w:rsid w:val="00F55B5E"/>
    <w:rsid w:val="00F568A3"/>
    <w:rsid w:val="00F573D2"/>
    <w:rsid w:val="00F63652"/>
    <w:rsid w:val="00F67464"/>
    <w:rsid w:val="00F71C99"/>
    <w:rsid w:val="00F80E69"/>
    <w:rsid w:val="00F914C1"/>
    <w:rsid w:val="00FA3A59"/>
    <w:rsid w:val="00FA6443"/>
    <w:rsid w:val="00FA7351"/>
    <w:rsid w:val="00FB29ED"/>
    <w:rsid w:val="00FB3C94"/>
    <w:rsid w:val="00FB7629"/>
    <w:rsid w:val="00FC01E3"/>
    <w:rsid w:val="00FC122C"/>
    <w:rsid w:val="00FC211B"/>
    <w:rsid w:val="00FD0D6D"/>
    <w:rsid w:val="00FD1B29"/>
    <w:rsid w:val="00FE1E75"/>
    <w:rsid w:val="00FE4A44"/>
    <w:rsid w:val="00FF0D60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2A8EA1"/>
  <w15:docId w15:val="{2C89F5E2-32AB-429E-825B-C2973C575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  <w:style w:type="paragraph" w:styleId="ac">
    <w:name w:val="No Spacing"/>
    <w:uiPriority w:val="1"/>
    <w:qFormat/>
    <w:rsid w:val="0064296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EEDD4-C5ED-4E04-8AA3-2F5F49B81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3</cp:revision>
  <cp:lastPrinted>2025-03-05T00:35:00Z</cp:lastPrinted>
  <dcterms:created xsi:type="dcterms:W3CDTF">2025-04-01T07:34:00Z</dcterms:created>
  <dcterms:modified xsi:type="dcterms:W3CDTF">2025-04-01T07:34:00Z</dcterms:modified>
</cp:coreProperties>
</file>