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042" w:rsidRDefault="00946042">
      <w:pPr>
        <w:pStyle w:val="ConsPlusNormal"/>
        <w:outlineLvl w:val="0"/>
      </w:pPr>
    </w:p>
    <w:p w:rsidR="00170CD1" w:rsidRPr="00170CD1" w:rsidRDefault="00170CD1" w:rsidP="00170CD1">
      <w:pPr>
        <w:jc w:val="center"/>
        <w:rPr>
          <w:rFonts w:ascii="Arial" w:hAnsi="Arial"/>
          <w:b/>
          <w:sz w:val="32"/>
        </w:rPr>
      </w:pPr>
      <w:r w:rsidRPr="00170CD1"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CD1" w:rsidRPr="00541BC6" w:rsidRDefault="00170CD1" w:rsidP="00170CD1">
      <w:pPr>
        <w:jc w:val="center"/>
        <w:rPr>
          <w:rFonts w:ascii="Arial" w:hAnsi="Arial"/>
          <w:b/>
          <w:sz w:val="32"/>
          <w:szCs w:val="28"/>
        </w:rPr>
      </w:pPr>
      <w:r w:rsidRPr="00541BC6">
        <w:rPr>
          <w:rFonts w:ascii="Arial" w:hAnsi="Arial"/>
          <w:b/>
          <w:sz w:val="32"/>
          <w:szCs w:val="28"/>
        </w:rPr>
        <w:t>РОССИЙСКАЯ ФЕДЕРАЦИЯ</w:t>
      </w:r>
    </w:p>
    <w:p w:rsidR="00170CD1" w:rsidRPr="00541BC6" w:rsidRDefault="00170CD1" w:rsidP="00170CD1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541BC6">
        <w:rPr>
          <w:rFonts w:ascii="Arial" w:hAnsi="Arial"/>
          <w:b/>
          <w:sz w:val="32"/>
          <w:szCs w:val="28"/>
        </w:rPr>
        <w:t>ИРКУТСКАЯ ОБЛАСТЬ</w:t>
      </w:r>
    </w:p>
    <w:p w:rsidR="00170CD1" w:rsidRPr="00541BC6" w:rsidRDefault="00170CD1" w:rsidP="00170CD1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541BC6">
        <w:rPr>
          <w:rFonts w:ascii="Arial" w:hAnsi="Arial"/>
          <w:b/>
          <w:sz w:val="32"/>
          <w:szCs w:val="28"/>
        </w:rPr>
        <w:t>ИРКУТСКИЙ РАЙОН</w:t>
      </w:r>
    </w:p>
    <w:p w:rsidR="00170CD1" w:rsidRPr="00541BC6" w:rsidRDefault="00170CD1" w:rsidP="00170CD1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541BC6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170CD1" w:rsidRPr="00541BC6" w:rsidRDefault="00170CD1" w:rsidP="00170CD1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170CD1" w:rsidRPr="00541BC6" w:rsidRDefault="00170CD1" w:rsidP="00170CD1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541BC6">
        <w:rPr>
          <w:rFonts w:ascii="Arial" w:hAnsi="Arial"/>
          <w:b/>
          <w:sz w:val="32"/>
          <w:szCs w:val="28"/>
        </w:rPr>
        <w:t>ДУМА</w:t>
      </w:r>
    </w:p>
    <w:p w:rsidR="00170CD1" w:rsidRPr="00541BC6" w:rsidRDefault="00170CD1" w:rsidP="00170CD1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170CD1" w:rsidRPr="00541BC6" w:rsidRDefault="00170CD1" w:rsidP="00170CD1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541BC6">
        <w:rPr>
          <w:rFonts w:ascii="Arial" w:hAnsi="Arial"/>
          <w:b/>
          <w:sz w:val="32"/>
          <w:szCs w:val="38"/>
        </w:rPr>
        <w:t>РЕШЕНИЕ</w:t>
      </w:r>
    </w:p>
    <w:p w:rsidR="00170CD1" w:rsidRPr="00541BC6" w:rsidRDefault="00170CD1" w:rsidP="00170CD1">
      <w:pPr>
        <w:shd w:val="clear" w:color="auto" w:fill="FFFFFF"/>
        <w:jc w:val="both"/>
        <w:rPr>
          <w:rFonts w:ascii="Arial" w:hAnsi="Arial"/>
          <w:b/>
          <w:sz w:val="32"/>
          <w:szCs w:val="38"/>
        </w:rPr>
      </w:pPr>
    </w:p>
    <w:p w:rsidR="00170CD1" w:rsidRPr="00170CD1" w:rsidRDefault="00541BC6" w:rsidP="00170CD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2B358A">
        <w:rPr>
          <w:rFonts w:ascii="Arial" w:hAnsi="Arial" w:cs="Arial"/>
          <w:sz w:val="24"/>
          <w:szCs w:val="24"/>
        </w:rPr>
        <w:t>29</w:t>
      </w:r>
      <w:r>
        <w:rPr>
          <w:rFonts w:ascii="Arial" w:hAnsi="Arial" w:cs="Arial"/>
          <w:sz w:val="24"/>
          <w:szCs w:val="24"/>
        </w:rPr>
        <w:t xml:space="preserve">» </w:t>
      </w:r>
      <w:r w:rsidR="002B358A">
        <w:rPr>
          <w:rFonts w:ascii="Arial" w:hAnsi="Arial" w:cs="Arial"/>
          <w:sz w:val="24"/>
          <w:szCs w:val="24"/>
        </w:rPr>
        <w:t xml:space="preserve">марта </w:t>
      </w:r>
      <w:r>
        <w:rPr>
          <w:rFonts w:ascii="Arial" w:hAnsi="Arial" w:cs="Arial"/>
          <w:sz w:val="24"/>
          <w:szCs w:val="24"/>
        </w:rPr>
        <w:t>2024 года</w:t>
      </w:r>
      <w:r w:rsidR="00170CD1" w:rsidRPr="00170CD1">
        <w:rPr>
          <w:rFonts w:ascii="Arial" w:hAnsi="Arial" w:cs="Arial"/>
          <w:sz w:val="24"/>
          <w:szCs w:val="24"/>
        </w:rPr>
        <w:tab/>
      </w:r>
      <w:r w:rsidR="00170CD1" w:rsidRPr="00170CD1">
        <w:rPr>
          <w:rFonts w:ascii="Arial" w:hAnsi="Arial" w:cs="Arial"/>
          <w:sz w:val="24"/>
          <w:szCs w:val="24"/>
        </w:rPr>
        <w:tab/>
      </w:r>
      <w:r w:rsidR="00170CD1" w:rsidRPr="00170CD1">
        <w:rPr>
          <w:rFonts w:ascii="Arial" w:hAnsi="Arial" w:cs="Arial"/>
          <w:sz w:val="24"/>
          <w:szCs w:val="24"/>
        </w:rPr>
        <w:tab/>
      </w:r>
      <w:r w:rsidR="00170CD1" w:rsidRPr="00170CD1">
        <w:rPr>
          <w:rFonts w:ascii="Arial" w:hAnsi="Arial" w:cs="Arial"/>
          <w:sz w:val="24"/>
          <w:szCs w:val="24"/>
        </w:rPr>
        <w:tab/>
        <w:t xml:space="preserve">                       </w:t>
      </w:r>
      <w:r w:rsidR="002B358A">
        <w:rPr>
          <w:rFonts w:ascii="Arial" w:hAnsi="Arial" w:cs="Arial"/>
          <w:sz w:val="24"/>
          <w:szCs w:val="24"/>
        </w:rPr>
        <w:t xml:space="preserve">                  </w:t>
      </w:r>
      <w:r w:rsidR="00170CD1" w:rsidRPr="00170CD1">
        <w:rPr>
          <w:rFonts w:ascii="Arial" w:hAnsi="Arial" w:cs="Arial"/>
          <w:sz w:val="24"/>
          <w:szCs w:val="24"/>
        </w:rPr>
        <w:t xml:space="preserve"> № </w:t>
      </w:r>
      <w:r w:rsidR="002B358A">
        <w:rPr>
          <w:rFonts w:ascii="Arial" w:hAnsi="Arial" w:cs="Arial"/>
          <w:sz w:val="24"/>
          <w:szCs w:val="24"/>
        </w:rPr>
        <w:t>19-12 Д/</w:t>
      </w:r>
      <w:proofErr w:type="spellStart"/>
      <w:r w:rsidR="002B358A">
        <w:rPr>
          <w:rFonts w:ascii="Arial" w:hAnsi="Arial" w:cs="Arial"/>
          <w:sz w:val="24"/>
          <w:szCs w:val="24"/>
        </w:rPr>
        <w:t>сп</w:t>
      </w:r>
      <w:proofErr w:type="spellEnd"/>
    </w:p>
    <w:p w:rsidR="00F00E98" w:rsidRDefault="00F00E98" w:rsidP="00F00E98">
      <w:pPr>
        <w:pStyle w:val="a3"/>
        <w:rPr>
          <w:rFonts w:ascii="Arial" w:hAnsi="Arial" w:cs="Arial"/>
          <w:b/>
          <w:sz w:val="32"/>
          <w:szCs w:val="32"/>
        </w:rPr>
      </w:pPr>
    </w:p>
    <w:p w:rsidR="00946042" w:rsidRPr="00664B5A" w:rsidRDefault="00946042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664B5A">
        <w:rPr>
          <w:rFonts w:ascii="Arial" w:hAnsi="Arial" w:cs="Arial"/>
          <w:sz w:val="32"/>
          <w:szCs w:val="32"/>
        </w:rPr>
        <w:t>ОБ УСТАНОВЛЕНИИ ДОПОЛНИТЕЛЬНОГО ОСНОВАНИЯ ПРИЗНАНИЯ</w:t>
      </w:r>
      <w:r w:rsidR="00170CD1">
        <w:rPr>
          <w:rFonts w:ascii="Arial" w:hAnsi="Arial" w:cs="Arial"/>
          <w:sz w:val="32"/>
          <w:szCs w:val="32"/>
        </w:rPr>
        <w:t xml:space="preserve"> </w:t>
      </w:r>
      <w:r w:rsidRPr="00664B5A">
        <w:rPr>
          <w:rFonts w:ascii="Arial" w:hAnsi="Arial" w:cs="Arial"/>
          <w:sz w:val="32"/>
          <w:szCs w:val="32"/>
        </w:rPr>
        <w:t>БЕЗНАДЕЖНЫМИ К ВЗЫСКАНИЮ НЕДОИМКИ И ЗАДОЛЖЕННОСТИ ПО ПЕНЯМ</w:t>
      </w:r>
    </w:p>
    <w:p w:rsidR="00946042" w:rsidRPr="00664B5A" w:rsidRDefault="00946042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664B5A">
        <w:rPr>
          <w:rFonts w:ascii="Arial" w:hAnsi="Arial" w:cs="Arial"/>
          <w:sz w:val="32"/>
          <w:szCs w:val="32"/>
        </w:rPr>
        <w:t>ПО НАЛОГУ НА ИМУЩЕСТВО ФИЗИЧЕСКИХ ЛИЦ И ЗЕМЕЛЬНОМУ НАЛОГУ</w:t>
      </w:r>
    </w:p>
    <w:p w:rsidR="00946042" w:rsidRPr="00F00E98" w:rsidRDefault="00946042">
      <w:pPr>
        <w:pStyle w:val="ConsPlusNormal"/>
        <w:ind w:firstLine="540"/>
        <w:jc w:val="both"/>
        <w:rPr>
          <w:rFonts w:ascii="Arial" w:hAnsi="Arial" w:cs="Arial"/>
          <w:sz w:val="32"/>
          <w:szCs w:val="32"/>
        </w:rPr>
      </w:pPr>
    </w:p>
    <w:p w:rsidR="00170CD1" w:rsidRPr="00992A8E" w:rsidRDefault="00946042" w:rsidP="00170CD1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170CD1">
        <w:rPr>
          <w:rFonts w:cs="Arial"/>
          <w:sz w:val="24"/>
          <w:szCs w:val="24"/>
          <w:lang w:val="ru-RU"/>
        </w:rPr>
        <w:t xml:space="preserve">В соответствии с пунктом 3 статьи 59 Налогового кодекса Российской Федерации, </w:t>
      </w:r>
      <w:r w:rsidR="00F00E98" w:rsidRPr="00170CD1">
        <w:rPr>
          <w:rFonts w:cs="Arial"/>
          <w:sz w:val="24"/>
          <w:szCs w:val="24"/>
          <w:lang w:val="ru-RU"/>
        </w:rPr>
        <w:t xml:space="preserve">со ст.14 </w:t>
      </w:r>
      <w:r w:rsidR="002B358A" w:rsidRPr="00170CD1">
        <w:rPr>
          <w:rFonts w:cs="Arial"/>
          <w:sz w:val="24"/>
          <w:szCs w:val="24"/>
          <w:lang w:val="ru-RU"/>
        </w:rPr>
        <w:t>Федерального закона</w:t>
      </w:r>
      <w:r w:rsidR="00F00E98" w:rsidRPr="00170CD1">
        <w:rPr>
          <w:rFonts w:cs="Arial"/>
          <w:sz w:val="24"/>
          <w:szCs w:val="24"/>
          <w:lang w:val="ru-RU"/>
        </w:rPr>
        <w:t xml:space="preserve"> от 06.10.2003 г. № 131-ФЗ “Об общих принципах организации местного самоуправления </w:t>
      </w:r>
      <w:r w:rsidR="002B358A" w:rsidRPr="00170CD1">
        <w:rPr>
          <w:rFonts w:cs="Arial"/>
          <w:sz w:val="24"/>
          <w:szCs w:val="24"/>
          <w:lang w:val="ru-RU"/>
        </w:rPr>
        <w:t>в Российской</w:t>
      </w:r>
      <w:r w:rsidR="00F00E98" w:rsidRPr="00170CD1">
        <w:rPr>
          <w:rFonts w:cs="Arial"/>
          <w:sz w:val="24"/>
          <w:szCs w:val="24"/>
          <w:lang w:val="ru-RU"/>
        </w:rPr>
        <w:t xml:space="preserve"> Фед</w:t>
      </w:r>
      <w:r w:rsidR="00170CD1">
        <w:rPr>
          <w:rFonts w:cs="Arial"/>
          <w:sz w:val="24"/>
          <w:szCs w:val="24"/>
          <w:lang w:val="ru-RU"/>
        </w:rPr>
        <w:t>ерации”, руководствуясь ст. 49, ст. 59, ст. 61</w:t>
      </w:r>
      <w:r w:rsidR="00170CD1" w:rsidRPr="00992A8E">
        <w:rPr>
          <w:rFonts w:cs="Arial"/>
          <w:sz w:val="24"/>
          <w:szCs w:val="24"/>
          <w:lang w:val="ru-RU"/>
        </w:rPr>
        <w:t xml:space="preserve"> Устава Оекского муниципально</w:t>
      </w:r>
      <w:r w:rsidR="00170CD1">
        <w:rPr>
          <w:rFonts w:cs="Arial"/>
          <w:sz w:val="24"/>
          <w:szCs w:val="24"/>
          <w:lang w:val="ru-RU"/>
        </w:rPr>
        <w:t xml:space="preserve">го, </w:t>
      </w:r>
      <w:r w:rsidR="00170CD1" w:rsidRPr="00992A8E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170CD1" w:rsidRPr="00110170" w:rsidRDefault="00170CD1" w:rsidP="00170CD1">
      <w:pPr>
        <w:pStyle w:val="21"/>
        <w:spacing w:before="0"/>
        <w:ind w:firstLine="680"/>
        <w:rPr>
          <w:rFonts w:cs="Arial"/>
          <w:sz w:val="30"/>
          <w:szCs w:val="30"/>
          <w:lang w:val="ru-RU"/>
        </w:rPr>
      </w:pPr>
    </w:p>
    <w:p w:rsidR="00170CD1" w:rsidRDefault="00170CD1" w:rsidP="00170CD1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110170">
        <w:rPr>
          <w:rFonts w:cs="Arial"/>
          <w:b/>
          <w:sz w:val="30"/>
          <w:szCs w:val="30"/>
          <w:lang w:val="ru-RU"/>
        </w:rPr>
        <w:t>РЕШИЛА:</w:t>
      </w:r>
      <w:bookmarkStart w:id="0" w:name="_GoBack"/>
      <w:bookmarkEnd w:id="0"/>
    </w:p>
    <w:p w:rsidR="003E309C" w:rsidRDefault="003E309C">
      <w:pPr>
        <w:pStyle w:val="ConsPlusNormal"/>
        <w:ind w:firstLine="540"/>
        <w:jc w:val="both"/>
      </w:pPr>
    </w:p>
    <w:p w:rsidR="00946042" w:rsidRPr="00570869" w:rsidRDefault="00946042" w:rsidP="00664B5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0869">
        <w:rPr>
          <w:rFonts w:ascii="Arial" w:hAnsi="Arial" w:cs="Arial"/>
          <w:sz w:val="24"/>
          <w:szCs w:val="24"/>
        </w:rPr>
        <w:t xml:space="preserve">1. Установить дополнительное основание признания безнадежными к взысканию недоимки и задолженности по пеням и штрафам по налогу на имущество физических лиц и земельному налогу на территории </w:t>
      </w:r>
      <w:r w:rsidR="00170CD1">
        <w:rPr>
          <w:rFonts w:ascii="Arial" w:hAnsi="Arial" w:cs="Arial"/>
          <w:sz w:val="24"/>
          <w:szCs w:val="24"/>
        </w:rPr>
        <w:t>Оекского</w:t>
      </w:r>
      <w:r w:rsidRPr="00570869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946042" w:rsidRPr="00570869" w:rsidRDefault="00334E0C" w:rsidP="00664B5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0869">
        <w:rPr>
          <w:rFonts w:ascii="Arial" w:hAnsi="Arial" w:cs="Arial"/>
          <w:sz w:val="24"/>
          <w:szCs w:val="24"/>
        </w:rPr>
        <w:t>1.1</w:t>
      </w:r>
      <w:r w:rsidR="00946042" w:rsidRPr="00570869">
        <w:rPr>
          <w:rFonts w:ascii="Arial" w:hAnsi="Arial" w:cs="Arial"/>
          <w:sz w:val="24"/>
          <w:szCs w:val="24"/>
        </w:rPr>
        <w:t xml:space="preserve">. Установить, что безнадежными к взысканию признаются недоимка и задолженность по пеням </w:t>
      </w:r>
      <w:r w:rsidR="00E85701" w:rsidRPr="00570869">
        <w:rPr>
          <w:rFonts w:ascii="Arial" w:hAnsi="Arial" w:cs="Arial"/>
          <w:sz w:val="24"/>
          <w:szCs w:val="24"/>
        </w:rPr>
        <w:t xml:space="preserve">и штрафам </w:t>
      </w:r>
      <w:r w:rsidR="00946042" w:rsidRPr="00570869">
        <w:rPr>
          <w:rFonts w:ascii="Arial" w:hAnsi="Arial" w:cs="Arial"/>
          <w:sz w:val="24"/>
          <w:szCs w:val="24"/>
        </w:rPr>
        <w:t xml:space="preserve">по налогу на имущество физических лиц и земельному налогу, числящиеся по состоянию на </w:t>
      </w:r>
      <w:r w:rsidR="00915DA3">
        <w:rPr>
          <w:rFonts w:ascii="Arial" w:hAnsi="Arial" w:cs="Arial"/>
          <w:sz w:val="24"/>
          <w:szCs w:val="24"/>
        </w:rPr>
        <w:t>1 января календарного года</w:t>
      </w:r>
      <w:r w:rsidR="00946042" w:rsidRPr="00570869">
        <w:rPr>
          <w:rFonts w:ascii="Arial" w:hAnsi="Arial" w:cs="Arial"/>
          <w:sz w:val="24"/>
          <w:szCs w:val="24"/>
        </w:rPr>
        <w:t xml:space="preserve">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исковой давн</w:t>
      </w:r>
      <w:r w:rsidR="00915DA3">
        <w:rPr>
          <w:rFonts w:ascii="Arial" w:hAnsi="Arial" w:cs="Arial"/>
          <w:sz w:val="24"/>
          <w:szCs w:val="24"/>
        </w:rPr>
        <w:t>ости с момента их возникновения и сроков, установленных ст. 48 Налогового Кодекса Российской Федерации.</w:t>
      </w:r>
    </w:p>
    <w:p w:rsidR="00946042" w:rsidRPr="00570869" w:rsidRDefault="00E85701" w:rsidP="00664B5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0869">
        <w:rPr>
          <w:rFonts w:ascii="Arial" w:hAnsi="Arial" w:cs="Arial"/>
          <w:sz w:val="24"/>
          <w:szCs w:val="24"/>
        </w:rPr>
        <w:t>2</w:t>
      </w:r>
      <w:r w:rsidR="00946042" w:rsidRPr="00570869">
        <w:rPr>
          <w:rFonts w:ascii="Arial" w:hAnsi="Arial" w:cs="Arial"/>
          <w:sz w:val="24"/>
          <w:szCs w:val="24"/>
        </w:rPr>
        <w:t xml:space="preserve">. </w:t>
      </w:r>
      <w:r w:rsidR="00570869" w:rsidRPr="00570869">
        <w:rPr>
          <w:rFonts w:ascii="Arial" w:hAnsi="Arial" w:cs="Arial"/>
          <w:sz w:val="24"/>
          <w:szCs w:val="24"/>
        </w:rPr>
        <w:t xml:space="preserve">Списание недоимки и задолженности по пеням и штрафам по земельному налогу и налогу на имущество физических лиц, признанных безнадежными к взысканию по основанию, предусмотренному в </w:t>
      </w:r>
      <w:r w:rsidR="00570869" w:rsidRPr="00664B5A">
        <w:rPr>
          <w:rFonts w:ascii="Arial" w:hAnsi="Arial" w:cs="Arial"/>
          <w:sz w:val="24"/>
          <w:szCs w:val="24"/>
        </w:rPr>
        <w:t>пункте 1.1</w:t>
      </w:r>
      <w:r w:rsidR="00170CD1">
        <w:t xml:space="preserve"> </w:t>
      </w:r>
      <w:r w:rsidR="00570869" w:rsidRPr="00570869">
        <w:rPr>
          <w:rFonts w:ascii="Arial" w:hAnsi="Arial" w:cs="Arial"/>
          <w:sz w:val="24"/>
          <w:szCs w:val="24"/>
        </w:rPr>
        <w:t xml:space="preserve">настоящего решения, производится на основании </w:t>
      </w:r>
      <w:r w:rsidR="00570869" w:rsidRPr="00287222">
        <w:rPr>
          <w:rFonts w:ascii="Arial" w:hAnsi="Arial" w:cs="Arial"/>
          <w:sz w:val="24"/>
          <w:szCs w:val="24"/>
        </w:rPr>
        <w:t>справки</w:t>
      </w:r>
      <w:r w:rsidR="00170CD1">
        <w:rPr>
          <w:rFonts w:ascii="Arial" w:hAnsi="Arial" w:cs="Arial"/>
          <w:sz w:val="24"/>
          <w:szCs w:val="24"/>
        </w:rPr>
        <w:t xml:space="preserve"> </w:t>
      </w:r>
      <w:r w:rsidR="00570869" w:rsidRPr="00570869">
        <w:rPr>
          <w:rFonts w:ascii="Arial" w:hAnsi="Arial" w:cs="Arial"/>
          <w:sz w:val="24"/>
          <w:szCs w:val="24"/>
        </w:rPr>
        <w:t xml:space="preserve">налогового органа о суммах недоимки и задолженности по пеням </w:t>
      </w:r>
      <w:r w:rsidR="00287222">
        <w:rPr>
          <w:rFonts w:ascii="Arial" w:hAnsi="Arial" w:cs="Arial"/>
          <w:sz w:val="24"/>
          <w:szCs w:val="24"/>
        </w:rPr>
        <w:t xml:space="preserve">и штрафам </w:t>
      </w:r>
      <w:r w:rsidR="00570869" w:rsidRPr="00570869">
        <w:rPr>
          <w:rFonts w:ascii="Arial" w:hAnsi="Arial" w:cs="Arial"/>
          <w:sz w:val="24"/>
          <w:szCs w:val="24"/>
        </w:rPr>
        <w:t xml:space="preserve">по налогу на имущество физических лиц и земельному налогу по форме согласно приложению </w:t>
      </w:r>
      <w:r w:rsidR="00541BC6">
        <w:rPr>
          <w:rFonts w:ascii="Arial" w:hAnsi="Arial" w:cs="Arial"/>
          <w:sz w:val="24"/>
          <w:szCs w:val="24"/>
        </w:rPr>
        <w:t>№</w:t>
      </w:r>
      <w:r w:rsidR="00570869" w:rsidRPr="00570869">
        <w:rPr>
          <w:rFonts w:ascii="Arial" w:hAnsi="Arial" w:cs="Arial"/>
          <w:sz w:val="24"/>
          <w:szCs w:val="24"/>
        </w:rPr>
        <w:t>1 к настоящему решению.</w:t>
      </w:r>
    </w:p>
    <w:p w:rsidR="00946042" w:rsidRPr="00570869" w:rsidRDefault="00260A58" w:rsidP="00664B5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</w:t>
      </w:r>
      <w:r w:rsidR="00946042" w:rsidRPr="00570869">
        <w:rPr>
          <w:rFonts w:ascii="Arial" w:hAnsi="Arial" w:cs="Arial"/>
          <w:sz w:val="24"/>
          <w:szCs w:val="24"/>
        </w:rPr>
        <w:t>. Настоящее решение вступает в силу с</w:t>
      </w:r>
      <w:r w:rsidR="00570869" w:rsidRPr="00570869">
        <w:rPr>
          <w:rFonts w:ascii="Arial" w:hAnsi="Arial" w:cs="Arial"/>
          <w:sz w:val="24"/>
          <w:szCs w:val="24"/>
        </w:rPr>
        <w:t>о дня его официального оп</w:t>
      </w:r>
      <w:r>
        <w:rPr>
          <w:rFonts w:ascii="Arial" w:hAnsi="Arial" w:cs="Arial"/>
          <w:sz w:val="24"/>
          <w:szCs w:val="24"/>
        </w:rPr>
        <w:t>у</w:t>
      </w:r>
      <w:r w:rsidR="00570869" w:rsidRPr="00570869">
        <w:rPr>
          <w:rFonts w:ascii="Arial" w:hAnsi="Arial" w:cs="Arial"/>
          <w:sz w:val="24"/>
          <w:szCs w:val="24"/>
        </w:rPr>
        <w:t>бликования</w:t>
      </w:r>
      <w:r w:rsidR="00946042" w:rsidRPr="00570869">
        <w:rPr>
          <w:rFonts w:ascii="Arial" w:hAnsi="Arial" w:cs="Arial"/>
          <w:sz w:val="24"/>
          <w:szCs w:val="24"/>
        </w:rPr>
        <w:t>.</w:t>
      </w:r>
    </w:p>
    <w:p w:rsidR="00664B5A" w:rsidRDefault="00260A58" w:rsidP="00664B5A">
      <w:pPr>
        <w:pStyle w:val="s1"/>
        <w:shd w:val="clear" w:color="auto" w:fill="FFFFFF"/>
        <w:ind w:firstLine="709"/>
        <w:rPr>
          <w:sz w:val="24"/>
          <w:szCs w:val="24"/>
        </w:rPr>
      </w:pPr>
      <w:r>
        <w:rPr>
          <w:sz w:val="24"/>
          <w:szCs w:val="24"/>
        </w:rPr>
        <w:t>4</w:t>
      </w:r>
      <w:r w:rsidR="00570869" w:rsidRPr="00570869">
        <w:rPr>
          <w:sz w:val="24"/>
          <w:szCs w:val="24"/>
        </w:rPr>
        <w:t>.</w:t>
      </w:r>
      <w:r w:rsidR="00170CD1">
        <w:rPr>
          <w:sz w:val="24"/>
          <w:szCs w:val="24"/>
        </w:rPr>
        <w:t xml:space="preserve"> </w:t>
      </w:r>
      <w:r w:rsidR="00170CD1" w:rsidRPr="00AA50D8">
        <w:rPr>
          <w:sz w:val="24"/>
          <w:szCs w:val="24"/>
        </w:rPr>
        <w:t>Опубликовать</w:t>
      </w:r>
      <w:r w:rsidR="00170CD1">
        <w:rPr>
          <w:sz w:val="24"/>
          <w:szCs w:val="24"/>
        </w:rPr>
        <w:t xml:space="preserve"> </w:t>
      </w:r>
      <w:r w:rsidR="00170CD1" w:rsidRPr="00AA50D8">
        <w:rPr>
          <w:sz w:val="24"/>
          <w:szCs w:val="24"/>
        </w:rPr>
        <w:t>настоящее</w:t>
      </w:r>
      <w:r w:rsidR="00170CD1">
        <w:rPr>
          <w:sz w:val="24"/>
          <w:szCs w:val="24"/>
        </w:rPr>
        <w:t xml:space="preserve"> </w:t>
      </w:r>
      <w:r w:rsidR="00170CD1" w:rsidRPr="00AA50D8">
        <w:rPr>
          <w:sz w:val="24"/>
          <w:szCs w:val="24"/>
        </w:rPr>
        <w:t>решение</w:t>
      </w:r>
      <w:r w:rsidR="00170CD1">
        <w:rPr>
          <w:sz w:val="24"/>
          <w:szCs w:val="24"/>
        </w:rPr>
        <w:t xml:space="preserve"> </w:t>
      </w:r>
      <w:r w:rsidR="00170CD1" w:rsidRPr="00AA50D8">
        <w:rPr>
          <w:sz w:val="24"/>
          <w:szCs w:val="24"/>
        </w:rPr>
        <w:t>в</w:t>
      </w:r>
      <w:r w:rsidR="00170CD1">
        <w:rPr>
          <w:sz w:val="24"/>
          <w:szCs w:val="24"/>
        </w:rPr>
        <w:t xml:space="preserve"> </w:t>
      </w:r>
      <w:r w:rsidR="00170CD1" w:rsidRPr="00AA50D8">
        <w:rPr>
          <w:sz w:val="24"/>
          <w:szCs w:val="24"/>
        </w:rPr>
        <w:t>информационном</w:t>
      </w:r>
      <w:r w:rsidR="00170CD1">
        <w:rPr>
          <w:sz w:val="24"/>
          <w:szCs w:val="24"/>
        </w:rPr>
        <w:t xml:space="preserve"> </w:t>
      </w:r>
      <w:r w:rsidR="00170CD1" w:rsidRPr="00AA50D8">
        <w:rPr>
          <w:sz w:val="24"/>
          <w:szCs w:val="24"/>
        </w:rPr>
        <w:t>бюллетене</w:t>
      </w:r>
      <w:r w:rsidR="00170CD1">
        <w:rPr>
          <w:sz w:val="24"/>
          <w:szCs w:val="24"/>
        </w:rPr>
        <w:t xml:space="preserve"> </w:t>
      </w:r>
      <w:r w:rsidR="00170CD1" w:rsidRPr="00AA50D8">
        <w:rPr>
          <w:sz w:val="24"/>
          <w:szCs w:val="24"/>
        </w:rPr>
        <w:t>«Вестник</w:t>
      </w:r>
      <w:r w:rsidR="00170CD1">
        <w:rPr>
          <w:sz w:val="24"/>
          <w:szCs w:val="24"/>
        </w:rPr>
        <w:t xml:space="preserve"> </w:t>
      </w:r>
      <w:r w:rsidR="00170CD1" w:rsidRPr="00AA50D8">
        <w:rPr>
          <w:sz w:val="24"/>
          <w:szCs w:val="24"/>
        </w:rPr>
        <w:t>Оекского</w:t>
      </w:r>
      <w:r w:rsidR="00170CD1">
        <w:rPr>
          <w:sz w:val="24"/>
          <w:szCs w:val="24"/>
        </w:rPr>
        <w:t xml:space="preserve"> </w:t>
      </w:r>
      <w:r w:rsidR="00170CD1" w:rsidRPr="00AA50D8">
        <w:rPr>
          <w:sz w:val="24"/>
          <w:szCs w:val="24"/>
        </w:rPr>
        <w:t>муниципального</w:t>
      </w:r>
      <w:r w:rsidR="00170CD1">
        <w:rPr>
          <w:sz w:val="24"/>
          <w:szCs w:val="24"/>
        </w:rPr>
        <w:t xml:space="preserve"> </w:t>
      </w:r>
      <w:r w:rsidR="00170CD1" w:rsidRPr="00AA50D8">
        <w:rPr>
          <w:sz w:val="24"/>
          <w:szCs w:val="24"/>
        </w:rPr>
        <w:t>образования»</w:t>
      </w:r>
      <w:r w:rsidR="00170CD1">
        <w:rPr>
          <w:sz w:val="24"/>
          <w:szCs w:val="24"/>
        </w:rPr>
        <w:t xml:space="preserve"> (официальная информация) </w:t>
      </w:r>
      <w:r w:rsidR="00170CD1" w:rsidRPr="00AA50D8">
        <w:rPr>
          <w:sz w:val="24"/>
          <w:szCs w:val="24"/>
        </w:rPr>
        <w:t>и</w:t>
      </w:r>
      <w:r w:rsidR="00170CD1">
        <w:rPr>
          <w:sz w:val="24"/>
          <w:szCs w:val="24"/>
        </w:rPr>
        <w:t xml:space="preserve"> на официальном </w:t>
      </w:r>
      <w:r w:rsidR="00170CD1" w:rsidRPr="00AA50D8">
        <w:rPr>
          <w:sz w:val="24"/>
          <w:szCs w:val="24"/>
        </w:rPr>
        <w:t>сайте</w:t>
      </w:r>
      <w:r w:rsidR="00170CD1">
        <w:rPr>
          <w:sz w:val="24"/>
          <w:szCs w:val="24"/>
        </w:rPr>
        <w:t xml:space="preserve"> </w:t>
      </w:r>
      <w:r w:rsidR="00170CD1" w:rsidRPr="002B358A">
        <w:rPr>
          <w:sz w:val="24"/>
          <w:szCs w:val="24"/>
        </w:rPr>
        <w:t>https://oek-adm.ru</w:t>
      </w:r>
      <w:r w:rsidR="00170CD1" w:rsidRPr="00AA50D8">
        <w:rPr>
          <w:sz w:val="24"/>
          <w:szCs w:val="24"/>
        </w:rPr>
        <w:t>.</w:t>
      </w:r>
    </w:p>
    <w:p w:rsidR="00664B5A" w:rsidRPr="003C3767" w:rsidRDefault="00664B5A" w:rsidP="00664B5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3C3767">
        <w:rPr>
          <w:rFonts w:ascii="Arial" w:hAnsi="Arial" w:cs="Arial"/>
          <w:sz w:val="24"/>
          <w:szCs w:val="24"/>
        </w:rPr>
        <w:t>. Контроль за исполнением данного решения оставляю за собой.</w:t>
      </w:r>
    </w:p>
    <w:p w:rsidR="00607330" w:rsidRDefault="00607330" w:rsidP="00570869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8A28B2" w:rsidRDefault="008A28B2" w:rsidP="00570869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541BC6" w:rsidRPr="00541BC6" w:rsidRDefault="00170CD1" w:rsidP="00541BC6">
      <w:pPr>
        <w:rPr>
          <w:rFonts w:ascii="Arial" w:hAnsi="Arial" w:cs="Arial"/>
          <w:sz w:val="24"/>
          <w:szCs w:val="24"/>
        </w:rPr>
      </w:pPr>
      <w:r w:rsidRPr="00541BC6">
        <w:rPr>
          <w:rFonts w:ascii="Arial" w:hAnsi="Arial" w:cs="Arial"/>
          <w:sz w:val="24"/>
          <w:szCs w:val="24"/>
        </w:rPr>
        <w:t xml:space="preserve">Председатель Думы Оекского </w:t>
      </w:r>
    </w:p>
    <w:p w:rsidR="00170CD1" w:rsidRPr="00541BC6" w:rsidRDefault="00170CD1" w:rsidP="00541BC6">
      <w:pPr>
        <w:rPr>
          <w:rFonts w:ascii="Arial" w:hAnsi="Arial" w:cs="Arial"/>
          <w:sz w:val="24"/>
          <w:szCs w:val="24"/>
        </w:rPr>
      </w:pPr>
      <w:r w:rsidRPr="00541BC6">
        <w:rPr>
          <w:rFonts w:ascii="Arial" w:hAnsi="Arial" w:cs="Arial"/>
          <w:sz w:val="24"/>
          <w:szCs w:val="24"/>
        </w:rPr>
        <w:t xml:space="preserve">муниципального образования,      </w:t>
      </w:r>
    </w:p>
    <w:p w:rsidR="00170CD1" w:rsidRPr="00541BC6" w:rsidRDefault="00170CD1" w:rsidP="00170CD1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170CD1" w:rsidRPr="00541BC6" w:rsidRDefault="00170CD1" w:rsidP="00170CD1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541BC6">
        <w:rPr>
          <w:rFonts w:cs="Arial"/>
          <w:sz w:val="24"/>
          <w:szCs w:val="24"/>
          <w:lang w:val="ru-RU"/>
        </w:rPr>
        <w:t xml:space="preserve">Глава Оекского </w:t>
      </w:r>
    </w:p>
    <w:p w:rsidR="00170CD1" w:rsidRPr="00541BC6" w:rsidRDefault="00170CD1" w:rsidP="00170CD1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541BC6">
        <w:rPr>
          <w:rFonts w:cs="Arial"/>
          <w:sz w:val="24"/>
          <w:szCs w:val="24"/>
          <w:lang w:val="ru-RU"/>
        </w:rPr>
        <w:t xml:space="preserve">муниципального образования </w:t>
      </w:r>
      <w:r w:rsidRPr="00541BC6">
        <w:rPr>
          <w:rFonts w:cs="Arial"/>
          <w:sz w:val="24"/>
          <w:szCs w:val="24"/>
          <w:lang w:val="ru-RU"/>
        </w:rPr>
        <w:tab/>
        <w:t xml:space="preserve">        О.А. Парфенов</w:t>
      </w:r>
    </w:p>
    <w:p w:rsidR="00170CD1" w:rsidRPr="00541BC6" w:rsidRDefault="00170CD1" w:rsidP="00170CD1">
      <w:pPr>
        <w:rPr>
          <w:rFonts w:ascii="Arial" w:hAnsi="Arial" w:cs="Arial"/>
          <w:sz w:val="24"/>
          <w:szCs w:val="24"/>
        </w:rPr>
      </w:pPr>
    </w:p>
    <w:p w:rsidR="00664B5A" w:rsidRDefault="00664B5A">
      <w:pPr>
        <w:pStyle w:val="ConsPlusNormal"/>
        <w:jc w:val="right"/>
        <w:outlineLvl w:val="0"/>
      </w:pPr>
    </w:p>
    <w:p w:rsidR="00664B5A" w:rsidRDefault="00664B5A">
      <w:pPr>
        <w:pStyle w:val="ConsPlusNormal"/>
        <w:jc w:val="right"/>
        <w:outlineLvl w:val="0"/>
      </w:pPr>
    </w:p>
    <w:p w:rsidR="00664B5A" w:rsidRDefault="00664B5A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D23944" w:rsidRDefault="00D23944">
      <w:pPr>
        <w:pStyle w:val="ConsPlusNormal"/>
        <w:jc w:val="right"/>
        <w:outlineLvl w:val="0"/>
      </w:pPr>
    </w:p>
    <w:p w:rsidR="00541BC6" w:rsidRDefault="00541BC6" w:rsidP="00D23944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541BC6" w:rsidRDefault="00541BC6" w:rsidP="00D23944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541BC6" w:rsidRDefault="00541BC6" w:rsidP="00D23944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541BC6" w:rsidRDefault="00541BC6" w:rsidP="00D23944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541BC6" w:rsidRDefault="00541BC6" w:rsidP="00D23944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D23944" w:rsidRPr="00992A8E" w:rsidRDefault="00D23944" w:rsidP="00D23944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D23944" w:rsidRPr="00992A8E" w:rsidRDefault="00D23944" w:rsidP="00D23944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>к решению Думы Оекского</w:t>
      </w:r>
    </w:p>
    <w:p w:rsidR="00D23944" w:rsidRPr="00992A8E" w:rsidRDefault="00D23944" w:rsidP="00D23944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D23944" w:rsidRPr="00D53497" w:rsidRDefault="00D23944" w:rsidP="00D23944">
      <w:pPr>
        <w:jc w:val="right"/>
        <w:rPr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2B358A">
        <w:rPr>
          <w:rFonts w:ascii="Courier New" w:hAnsi="Courier New" w:cs="Courier New"/>
          <w:sz w:val="22"/>
          <w:szCs w:val="22"/>
        </w:rPr>
        <w:t>29</w:t>
      </w:r>
      <w:r>
        <w:rPr>
          <w:rFonts w:ascii="Courier New" w:hAnsi="Courier New" w:cs="Courier New"/>
          <w:sz w:val="22"/>
          <w:szCs w:val="22"/>
        </w:rPr>
        <w:t>»</w:t>
      </w:r>
      <w:r w:rsidR="002B358A">
        <w:rPr>
          <w:rFonts w:ascii="Courier New" w:hAnsi="Courier New" w:cs="Courier New"/>
          <w:sz w:val="22"/>
          <w:szCs w:val="22"/>
        </w:rPr>
        <w:t xml:space="preserve"> марта</w:t>
      </w:r>
      <w:r>
        <w:rPr>
          <w:rFonts w:ascii="Courier New" w:hAnsi="Courier New" w:cs="Courier New"/>
          <w:sz w:val="22"/>
          <w:szCs w:val="22"/>
        </w:rPr>
        <w:t xml:space="preserve"> 2024 </w:t>
      </w:r>
      <w:r w:rsidRPr="00992A8E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.</w:t>
      </w:r>
      <w:r w:rsidRPr="00992A8E">
        <w:rPr>
          <w:rFonts w:ascii="Courier New" w:hAnsi="Courier New" w:cs="Courier New"/>
          <w:sz w:val="22"/>
          <w:szCs w:val="22"/>
        </w:rPr>
        <w:t xml:space="preserve"> №</w:t>
      </w:r>
      <w:r w:rsidR="002B358A">
        <w:rPr>
          <w:rFonts w:ascii="Courier New" w:hAnsi="Courier New" w:cs="Courier New"/>
          <w:sz w:val="22"/>
          <w:szCs w:val="22"/>
        </w:rPr>
        <w:t>19-12 Д/</w:t>
      </w:r>
      <w:proofErr w:type="spellStart"/>
      <w:r w:rsidR="002B358A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23944" w:rsidRDefault="00D23944">
      <w:pPr>
        <w:pStyle w:val="ConsPlusNormal"/>
        <w:jc w:val="right"/>
        <w:outlineLvl w:val="0"/>
      </w:pPr>
    </w:p>
    <w:p w:rsidR="00946042" w:rsidRDefault="00946042">
      <w:pPr>
        <w:pStyle w:val="ConsPlusNormal"/>
        <w:ind w:firstLine="540"/>
        <w:jc w:val="both"/>
      </w:pPr>
    </w:p>
    <w:p w:rsidR="000D1020" w:rsidRDefault="000D1020" w:rsidP="000D1020">
      <w:pPr>
        <w:pStyle w:val="ConsPlusNonformat"/>
        <w:jc w:val="both"/>
      </w:pPr>
      <w:r>
        <w:t>На бланке налогового органа</w:t>
      </w:r>
    </w:p>
    <w:p w:rsidR="000D1020" w:rsidRDefault="000D1020" w:rsidP="000D1020">
      <w:pPr>
        <w:pStyle w:val="ConsPlusNonformat"/>
        <w:jc w:val="both"/>
      </w:pPr>
      <w:r>
        <w:t>от ____________ N __________</w:t>
      </w:r>
    </w:p>
    <w:p w:rsidR="000D1020" w:rsidRDefault="000D1020" w:rsidP="000D1020">
      <w:pPr>
        <w:pStyle w:val="ConsPlusNonformat"/>
        <w:jc w:val="both"/>
      </w:pPr>
    </w:p>
    <w:p w:rsidR="000D1020" w:rsidRDefault="000D1020" w:rsidP="000D1020">
      <w:pPr>
        <w:pStyle w:val="ConsPlusNonformat"/>
        <w:jc w:val="both"/>
      </w:pPr>
      <w:r>
        <w:t xml:space="preserve">                                  СПРАВКА</w:t>
      </w:r>
    </w:p>
    <w:p w:rsidR="000D1020" w:rsidRDefault="000D1020" w:rsidP="000D1020">
      <w:pPr>
        <w:pStyle w:val="ConsPlusNonformat"/>
        <w:jc w:val="both"/>
      </w:pPr>
      <w:r>
        <w:t xml:space="preserve">      О СУММАХ НЕДОИМКИ И ЗАДОЛЖЕННОСТИ ПО ПЕНЯМ И ШТРАФАМ ПО НАЛОГУ</w:t>
      </w:r>
    </w:p>
    <w:p w:rsidR="000D1020" w:rsidRDefault="000D1020" w:rsidP="000D1020">
      <w:pPr>
        <w:pStyle w:val="ConsPlusNonformat"/>
        <w:jc w:val="both"/>
      </w:pPr>
      <w:r>
        <w:t xml:space="preserve">      НА ИМУЩЕСТВО ФИЗИЧЕСКИХ ЛИЦ (ЗЕМЕЛЬНОМУ НАЛОГУ ФИЗИЧЕСКИХ ЛИЦ)</w:t>
      </w:r>
    </w:p>
    <w:p w:rsidR="000D1020" w:rsidRDefault="000D1020" w:rsidP="000D1020">
      <w:pPr>
        <w:pStyle w:val="ConsPlusNonformat"/>
        <w:jc w:val="both"/>
      </w:pPr>
      <w:r>
        <w:t xml:space="preserve">                    ПО СОСТОЯНИЮ НА 1 ЯНВАРЯ 2019 ГОДА</w:t>
      </w:r>
    </w:p>
    <w:p w:rsidR="000D1020" w:rsidRDefault="000D1020" w:rsidP="000D1020">
      <w:pPr>
        <w:pStyle w:val="ConsPlusNonformat"/>
        <w:jc w:val="both"/>
      </w:pPr>
      <w:r>
        <w:t>___________________________________________________________________________</w:t>
      </w:r>
    </w:p>
    <w:p w:rsidR="000D1020" w:rsidRDefault="000D1020" w:rsidP="000D1020">
      <w:pPr>
        <w:pStyle w:val="ConsPlusNonformat"/>
        <w:jc w:val="both"/>
      </w:pPr>
      <w:r>
        <w:t>(фамилия, имя, отчество</w:t>
      </w:r>
    </w:p>
    <w:p w:rsidR="000D1020" w:rsidRDefault="000D1020" w:rsidP="000D1020">
      <w:pPr>
        <w:pStyle w:val="ConsPlusNonformat"/>
        <w:jc w:val="both"/>
      </w:pPr>
    </w:p>
    <w:p w:rsidR="000D1020" w:rsidRDefault="000D1020" w:rsidP="000D1020">
      <w:pPr>
        <w:pStyle w:val="ConsPlusNonformat"/>
        <w:jc w:val="both"/>
      </w:pPr>
      <w:r>
        <w:t>___________________________________________________________________________</w:t>
      </w:r>
    </w:p>
    <w:p w:rsidR="000D1020" w:rsidRDefault="000D1020" w:rsidP="000D1020">
      <w:pPr>
        <w:pStyle w:val="ConsPlusNonformat"/>
        <w:jc w:val="both"/>
      </w:pPr>
      <w:r>
        <w:t xml:space="preserve">                    физического лица, ИНН (при наличии))</w:t>
      </w:r>
    </w:p>
    <w:p w:rsidR="000D1020" w:rsidRDefault="000D1020" w:rsidP="000D1020">
      <w:pPr>
        <w:pStyle w:val="ConsPlusNonformat"/>
        <w:jc w:val="both"/>
      </w:pPr>
    </w:p>
    <w:p w:rsidR="000D1020" w:rsidRDefault="000D1020" w:rsidP="000D1020">
      <w:pPr>
        <w:pStyle w:val="ConsPlusNonformat"/>
        <w:jc w:val="both"/>
      </w:pPr>
      <w:r>
        <w:t xml:space="preserve">                                                                   (рублей)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0"/>
        <w:gridCol w:w="1888"/>
        <w:gridCol w:w="1062"/>
        <w:gridCol w:w="1180"/>
        <w:gridCol w:w="2242"/>
        <w:gridCol w:w="1770"/>
        <w:gridCol w:w="826"/>
      </w:tblGrid>
      <w:tr w:rsidR="000D1020" w:rsidTr="00F6741F">
        <w:trPr>
          <w:trHeight w:val="239"/>
        </w:trPr>
        <w:tc>
          <w:tcPr>
            <w:tcW w:w="590" w:type="dxa"/>
          </w:tcPr>
          <w:p w:rsidR="000D1020" w:rsidRDefault="000D1020" w:rsidP="00F6741F">
            <w:pPr>
              <w:pStyle w:val="ConsPlusNonformat"/>
              <w:jc w:val="both"/>
            </w:pPr>
            <w:r>
              <w:t xml:space="preserve"> N </w:t>
            </w:r>
          </w:p>
          <w:p w:rsidR="000D1020" w:rsidRDefault="000D1020" w:rsidP="00F6741F">
            <w:pPr>
              <w:pStyle w:val="ConsPlusNonformat"/>
              <w:jc w:val="both"/>
            </w:pPr>
            <w:r>
              <w:t>п/п</w:t>
            </w:r>
          </w:p>
        </w:tc>
        <w:tc>
          <w:tcPr>
            <w:tcW w:w="1888" w:type="dxa"/>
          </w:tcPr>
          <w:p w:rsidR="000D1020" w:rsidRDefault="000D1020" w:rsidP="00F6741F">
            <w:pPr>
              <w:pStyle w:val="ConsPlusNonformat"/>
              <w:jc w:val="both"/>
            </w:pPr>
            <w:r>
              <w:t xml:space="preserve"> Наименование </w:t>
            </w:r>
          </w:p>
        </w:tc>
        <w:tc>
          <w:tcPr>
            <w:tcW w:w="1062" w:type="dxa"/>
          </w:tcPr>
          <w:p w:rsidR="000D1020" w:rsidRDefault="000D1020" w:rsidP="00F6741F">
            <w:pPr>
              <w:pStyle w:val="ConsPlusNonformat"/>
              <w:jc w:val="both"/>
            </w:pPr>
            <w:r>
              <w:t xml:space="preserve"> Виды  </w:t>
            </w:r>
          </w:p>
          <w:p w:rsidR="000D1020" w:rsidRDefault="000D1020" w:rsidP="00F6741F">
            <w:pPr>
              <w:pStyle w:val="ConsPlusNonformat"/>
              <w:jc w:val="both"/>
            </w:pPr>
            <w:r>
              <w:t>налогов</w:t>
            </w:r>
          </w:p>
        </w:tc>
        <w:tc>
          <w:tcPr>
            <w:tcW w:w="1180" w:type="dxa"/>
          </w:tcPr>
          <w:p w:rsidR="000D1020" w:rsidRDefault="000D1020" w:rsidP="00F6741F">
            <w:pPr>
              <w:pStyle w:val="ConsPlusNonformat"/>
              <w:jc w:val="both"/>
            </w:pPr>
            <w:r>
              <w:t>Недоимка</w:t>
            </w:r>
          </w:p>
        </w:tc>
        <w:tc>
          <w:tcPr>
            <w:tcW w:w="2242" w:type="dxa"/>
          </w:tcPr>
          <w:p w:rsidR="000D1020" w:rsidRDefault="000D1020" w:rsidP="00F6741F">
            <w:pPr>
              <w:pStyle w:val="ConsPlusNonformat"/>
              <w:jc w:val="both"/>
            </w:pPr>
            <w:r>
              <w:t>Задолженность по</w:t>
            </w:r>
          </w:p>
          <w:p w:rsidR="000D1020" w:rsidRDefault="000D1020" w:rsidP="00F6741F">
            <w:pPr>
              <w:pStyle w:val="ConsPlusNonformat"/>
              <w:jc w:val="both"/>
            </w:pPr>
            <w:r>
              <w:t>начисленным пеням</w:t>
            </w:r>
          </w:p>
        </w:tc>
        <w:tc>
          <w:tcPr>
            <w:tcW w:w="1770" w:type="dxa"/>
          </w:tcPr>
          <w:p w:rsidR="000D1020" w:rsidRDefault="000D1020" w:rsidP="00F6741F">
            <w:pPr>
              <w:pStyle w:val="ConsPlusNonformat"/>
              <w:jc w:val="both"/>
            </w:pPr>
            <w:r>
              <w:t>Задолженность</w:t>
            </w:r>
          </w:p>
          <w:p w:rsidR="000D1020" w:rsidRDefault="000D1020" w:rsidP="00F6741F">
            <w:pPr>
              <w:pStyle w:val="ConsPlusNonformat"/>
              <w:jc w:val="both"/>
            </w:pPr>
            <w:r>
              <w:t xml:space="preserve"> по штрафам  </w:t>
            </w:r>
          </w:p>
        </w:tc>
        <w:tc>
          <w:tcPr>
            <w:tcW w:w="826" w:type="dxa"/>
          </w:tcPr>
          <w:p w:rsidR="000D1020" w:rsidRDefault="000D1020" w:rsidP="00F6741F">
            <w:pPr>
              <w:pStyle w:val="ConsPlusNonformat"/>
              <w:jc w:val="both"/>
            </w:pPr>
            <w:r>
              <w:t>Всего</w:t>
            </w:r>
          </w:p>
        </w:tc>
      </w:tr>
      <w:tr w:rsidR="000D1020" w:rsidTr="00F6741F">
        <w:trPr>
          <w:trHeight w:val="239"/>
        </w:trPr>
        <w:tc>
          <w:tcPr>
            <w:tcW w:w="590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  <w:r>
              <w:t xml:space="preserve"> 1 </w:t>
            </w:r>
          </w:p>
        </w:tc>
        <w:tc>
          <w:tcPr>
            <w:tcW w:w="1888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  <w:r>
              <w:t xml:space="preserve">      2       </w:t>
            </w:r>
          </w:p>
        </w:tc>
        <w:tc>
          <w:tcPr>
            <w:tcW w:w="1062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  <w:r>
              <w:t xml:space="preserve">   3   </w:t>
            </w:r>
          </w:p>
        </w:tc>
        <w:tc>
          <w:tcPr>
            <w:tcW w:w="1180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  <w:r>
              <w:t xml:space="preserve">   4    </w:t>
            </w:r>
          </w:p>
        </w:tc>
        <w:tc>
          <w:tcPr>
            <w:tcW w:w="2242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  <w:r>
              <w:t xml:space="preserve">        5        </w:t>
            </w:r>
          </w:p>
        </w:tc>
        <w:tc>
          <w:tcPr>
            <w:tcW w:w="1770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  <w:r>
              <w:t xml:space="preserve">      5      </w:t>
            </w:r>
          </w:p>
        </w:tc>
        <w:tc>
          <w:tcPr>
            <w:tcW w:w="826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  <w:r>
              <w:t xml:space="preserve">  6  </w:t>
            </w:r>
          </w:p>
        </w:tc>
      </w:tr>
      <w:tr w:rsidR="000D1020" w:rsidTr="00F6741F">
        <w:trPr>
          <w:trHeight w:val="239"/>
        </w:trPr>
        <w:tc>
          <w:tcPr>
            <w:tcW w:w="590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</w:p>
        </w:tc>
        <w:tc>
          <w:tcPr>
            <w:tcW w:w="1888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  <w:r>
              <w:t xml:space="preserve">Итого         </w:t>
            </w:r>
          </w:p>
        </w:tc>
        <w:tc>
          <w:tcPr>
            <w:tcW w:w="1062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</w:p>
        </w:tc>
        <w:tc>
          <w:tcPr>
            <w:tcW w:w="1180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</w:p>
        </w:tc>
        <w:tc>
          <w:tcPr>
            <w:tcW w:w="2242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</w:p>
        </w:tc>
        <w:tc>
          <w:tcPr>
            <w:tcW w:w="1770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</w:p>
        </w:tc>
        <w:tc>
          <w:tcPr>
            <w:tcW w:w="826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</w:p>
        </w:tc>
      </w:tr>
      <w:tr w:rsidR="000D1020" w:rsidTr="00F6741F">
        <w:trPr>
          <w:trHeight w:val="239"/>
        </w:trPr>
        <w:tc>
          <w:tcPr>
            <w:tcW w:w="590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</w:p>
        </w:tc>
        <w:tc>
          <w:tcPr>
            <w:tcW w:w="1888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  <w:r>
              <w:t>В т.ч. свыше 3</w:t>
            </w:r>
          </w:p>
          <w:p w:rsidR="000D1020" w:rsidRDefault="000D1020" w:rsidP="00F6741F">
            <w:pPr>
              <w:pStyle w:val="ConsPlusNonformat"/>
              <w:jc w:val="both"/>
            </w:pPr>
            <w:r>
              <w:t xml:space="preserve">лет           </w:t>
            </w:r>
          </w:p>
        </w:tc>
        <w:tc>
          <w:tcPr>
            <w:tcW w:w="1062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</w:p>
        </w:tc>
        <w:tc>
          <w:tcPr>
            <w:tcW w:w="1180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</w:p>
        </w:tc>
        <w:tc>
          <w:tcPr>
            <w:tcW w:w="2242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</w:p>
        </w:tc>
        <w:tc>
          <w:tcPr>
            <w:tcW w:w="1770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</w:p>
        </w:tc>
        <w:tc>
          <w:tcPr>
            <w:tcW w:w="826" w:type="dxa"/>
            <w:tcBorders>
              <w:top w:val="nil"/>
            </w:tcBorders>
          </w:tcPr>
          <w:p w:rsidR="000D1020" w:rsidRDefault="000D1020" w:rsidP="00F6741F">
            <w:pPr>
              <w:pStyle w:val="ConsPlusNonformat"/>
              <w:jc w:val="both"/>
            </w:pPr>
          </w:p>
        </w:tc>
      </w:tr>
    </w:tbl>
    <w:p w:rsidR="000D1020" w:rsidRDefault="000D1020" w:rsidP="000D1020">
      <w:pPr>
        <w:pStyle w:val="ConsPlusNormal"/>
        <w:jc w:val="both"/>
      </w:pPr>
    </w:p>
    <w:p w:rsidR="000D1020" w:rsidRDefault="000D1020" w:rsidP="000D1020">
      <w:pPr>
        <w:pStyle w:val="ConsPlusNonformat"/>
        <w:jc w:val="both"/>
      </w:pPr>
      <w:r>
        <w:t xml:space="preserve">    Начальник инспекции ФНС России</w:t>
      </w:r>
    </w:p>
    <w:p w:rsidR="000D1020" w:rsidRDefault="000D1020" w:rsidP="000D1020">
      <w:pPr>
        <w:pStyle w:val="ConsPlusNonformat"/>
        <w:jc w:val="both"/>
      </w:pPr>
      <w:r>
        <w:t>______________________ _______________/___________________________________/</w:t>
      </w:r>
    </w:p>
    <w:p w:rsidR="000D1020" w:rsidRDefault="000D1020" w:rsidP="000D1020">
      <w:pPr>
        <w:pStyle w:val="ConsPlusNonformat"/>
        <w:jc w:val="both"/>
      </w:pPr>
      <w:r>
        <w:t xml:space="preserve">        (</w:t>
      </w:r>
      <w:proofErr w:type="gramStart"/>
      <w:r>
        <w:t xml:space="preserve">подпись)   </w:t>
      </w:r>
      <w:proofErr w:type="gramEnd"/>
      <w:r>
        <w:t xml:space="preserve">           (фамилия, инициалы)</w:t>
      </w:r>
    </w:p>
    <w:p w:rsidR="000D1020" w:rsidRDefault="000D1020" w:rsidP="000D1020">
      <w:pPr>
        <w:pStyle w:val="ConsPlusNonformat"/>
        <w:jc w:val="both"/>
      </w:pPr>
    </w:p>
    <w:p w:rsidR="000D1020" w:rsidRDefault="000D1020" w:rsidP="000D1020">
      <w:pPr>
        <w:pStyle w:val="ConsPlusNonformat"/>
        <w:jc w:val="both"/>
      </w:pPr>
      <w:r>
        <w:t xml:space="preserve">    Начальник отдела учета налоговых поступлений инспекции ФНС России</w:t>
      </w:r>
    </w:p>
    <w:p w:rsidR="000D1020" w:rsidRDefault="000D1020" w:rsidP="000D1020">
      <w:pPr>
        <w:pStyle w:val="ConsPlusNonformat"/>
        <w:jc w:val="both"/>
      </w:pPr>
      <w:r>
        <w:t>______________________ _______________/___________________________________/</w:t>
      </w:r>
    </w:p>
    <w:p w:rsidR="000D1020" w:rsidRDefault="000D1020" w:rsidP="000D1020">
      <w:pPr>
        <w:pStyle w:val="ConsPlusNonformat"/>
        <w:jc w:val="both"/>
      </w:pPr>
      <w:r>
        <w:t xml:space="preserve">        (</w:t>
      </w:r>
      <w:proofErr w:type="gramStart"/>
      <w:r>
        <w:t xml:space="preserve">подпись)   </w:t>
      </w:r>
      <w:proofErr w:type="gramEnd"/>
      <w:r>
        <w:t xml:space="preserve">           (фамилия, инициалы)</w:t>
      </w:r>
    </w:p>
    <w:p w:rsidR="000D1020" w:rsidRDefault="000D1020" w:rsidP="000D1020">
      <w:pPr>
        <w:pStyle w:val="ConsPlusNonformat"/>
        <w:jc w:val="both"/>
      </w:pPr>
    </w:p>
    <w:p w:rsidR="000D1020" w:rsidRDefault="000D1020" w:rsidP="000D1020">
      <w:pPr>
        <w:pStyle w:val="ConsPlusNonformat"/>
        <w:jc w:val="both"/>
      </w:pPr>
      <w:r>
        <w:t xml:space="preserve">    М.П.</w:t>
      </w:r>
    </w:p>
    <w:p w:rsidR="00946042" w:rsidRDefault="00946042">
      <w:pPr>
        <w:pStyle w:val="ConsPlusNormal"/>
        <w:ind w:firstLine="540"/>
        <w:jc w:val="both"/>
      </w:pPr>
    </w:p>
    <w:p w:rsidR="00946042" w:rsidRDefault="0094604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33F5B" w:rsidRDefault="00933F5B"/>
    <w:sectPr w:rsidR="00933F5B" w:rsidSect="00541BC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042"/>
    <w:rsid w:val="000A7614"/>
    <w:rsid w:val="000D1020"/>
    <w:rsid w:val="00170CD1"/>
    <w:rsid w:val="00260A58"/>
    <w:rsid w:val="00287222"/>
    <w:rsid w:val="002B358A"/>
    <w:rsid w:val="00334E0C"/>
    <w:rsid w:val="003E309C"/>
    <w:rsid w:val="004F78C2"/>
    <w:rsid w:val="00541BC6"/>
    <w:rsid w:val="00570869"/>
    <w:rsid w:val="005B7E6B"/>
    <w:rsid w:val="00607330"/>
    <w:rsid w:val="006610B0"/>
    <w:rsid w:val="00664B5A"/>
    <w:rsid w:val="006C6773"/>
    <w:rsid w:val="0086655B"/>
    <w:rsid w:val="008A28B2"/>
    <w:rsid w:val="00915DA3"/>
    <w:rsid w:val="00933F5B"/>
    <w:rsid w:val="00946042"/>
    <w:rsid w:val="009607A8"/>
    <w:rsid w:val="00AF41D8"/>
    <w:rsid w:val="00B27C21"/>
    <w:rsid w:val="00B5567A"/>
    <w:rsid w:val="00BF1C51"/>
    <w:rsid w:val="00C4547E"/>
    <w:rsid w:val="00D23944"/>
    <w:rsid w:val="00E061DE"/>
    <w:rsid w:val="00E31162"/>
    <w:rsid w:val="00E62258"/>
    <w:rsid w:val="00E85701"/>
    <w:rsid w:val="00F00E98"/>
    <w:rsid w:val="00F359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951CD"/>
  <w15:docId w15:val="{5B5166FD-D04D-4C55-B030-01D902B22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E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70CD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6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60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6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60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F00E98"/>
    <w:pPr>
      <w:spacing w:line="290" w:lineRule="atLeast"/>
      <w:jc w:val="center"/>
    </w:pPr>
    <w:rPr>
      <w:sz w:val="28"/>
      <w:szCs w:val="24"/>
    </w:rPr>
  </w:style>
  <w:style w:type="character" w:customStyle="1" w:styleId="a4">
    <w:name w:val="Заголовок Знак"/>
    <w:basedOn w:val="a0"/>
    <w:link w:val="a3"/>
    <w:rsid w:val="00F00E9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F00E9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Hyperlink"/>
    <w:unhideWhenUsed/>
    <w:rsid w:val="00664B5A"/>
    <w:rPr>
      <w:color w:val="0000FF"/>
      <w:u w:val="single"/>
    </w:rPr>
  </w:style>
  <w:style w:type="paragraph" w:customStyle="1" w:styleId="s1">
    <w:name w:val="s_1"/>
    <w:basedOn w:val="a"/>
    <w:rsid w:val="00664B5A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170C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0CD1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170CD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170CD1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170CD1"/>
    <w:rPr>
      <w:rFonts w:ascii="Arial" w:eastAsia="Times New Roman" w:hAnsi="Arial" w:cs="Times New Roman"/>
      <w:snapToGrid w:val="0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Кухаренко Алена Анатольевна</dc:creator>
  <cp:lastModifiedBy>Надежда Петровна</cp:lastModifiedBy>
  <cp:revision>5</cp:revision>
  <cp:lastPrinted>2024-03-29T00:50:00Z</cp:lastPrinted>
  <dcterms:created xsi:type="dcterms:W3CDTF">2024-03-25T05:40:00Z</dcterms:created>
  <dcterms:modified xsi:type="dcterms:W3CDTF">2024-03-29T00:51:00Z</dcterms:modified>
</cp:coreProperties>
</file>