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4DF" w:rsidRDefault="001764DF" w:rsidP="001764DF">
      <w:pPr>
        <w:spacing w:after="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  <w:lang w:eastAsia="ru-RU"/>
        </w:rPr>
        <w:drawing>
          <wp:inline distT="0" distB="0" distL="0" distR="0" wp14:anchorId="18826529" wp14:editId="5D6F943C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4DF" w:rsidRPr="00CB4424" w:rsidRDefault="001764DF" w:rsidP="001764DF">
      <w:pPr>
        <w:spacing w:after="0" w:line="240" w:lineRule="auto"/>
        <w:jc w:val="center"/>
        <w:rPr>
          <w:rFonts w:ascii="Arial" w:hAnsi="Arial"/>
          <w:b/>
          <w:sz w:val="32"/>
          <w:szCs w:val="28"/>
        </w:rPr>
      </w:pPr>
      <w:r w:rsidRPr="00CB4424">
        <w:rPr>
          <w:rFonts w:ascii="Arial" w:hAnsi="Arial"/>
          <w:b/>
          <w:sz w:val="32"/>
          <w:szCs w:val="28"/>
        </w:rPr>
        <w:t>РОССИЙСКАЯ ФЕДЕРАЦИЯ</w:t>
      </w:r>
    </w:p>
    <w:p w:rsidR="001764DF" w:rsidRPr="00CB4424" w:rsidRDefault="001764DF" w:rsidP="001764DF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z w:val="32"/>
          <w:szCs w:val="28"/>
        </w:rPr>
      </w:pPr>
      <w:r w:rsidRPr="00CB4424">
        <w:rPr>
          <w:rFonts w:ascii="Arial" w:hAnsi="Arial"/>
          <w:b/>
          <w:sz w:val="32"/>
          <w:szCs w:val="28"/>
        </w:rPr>
        <w:t>ИРКУТСКАЯ ОБЛАСТЬ</w:t>
      </w:r>
    </w:p>
    <w:p w:rsidR="001764DF" w:rsidRPr="00CB4424" w:rsidRDefault="001764DF" w:rsidP="001764DF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z w:val="32"/>
        </w:rPr>
      </w:pPr>
      <w:r w:rsidRPr="00CB4424">
        <w:rPr>
          <w:rFonts w:ascii="Arial" w:hAnsi="Arial"/>
          <w:b/>
          <w:sz w:val="32"/>
          <w:szCs w:val="28"/>
        </w:rPr>
        <w:t>ИРКУТСКИЙ РАЙОН</w:t>
      </w:r>
    </w:p>
    <w:p w:rsidR="001764DF" w:rsidRPr="00CB4424" w:rsidRDefault="001764DF" w:rsidP="001764DF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z w:val="32"/>
          <w:szCs w:val="28"/>
        </w:rPr>
      </w:pPr>
      <w:r w:rsidRPr="00CB4424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1764DF" w:rsidRPr="00CB4424" w:rsidRDefault="001764DF" w:rsidP="001764DF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z w:val="32"/>
          <w:szCs w:val="28"/>
        </w:rPr>
      </w:pPr>
    </w:p>
    <w:p w:rsidR="001764DF" w:rsidRPr="00CB4424" w:rsidRDefault="001764DF" w:rsidP="001764DF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z w:val="32"/>
        </w:rPr>
      </w:pPr>
      <w:r w:rsidRPr="00CB4424">
        <w:rPr>
          <w:rFonts w:ascii="Arial" w:hAnsi="Arial"/>
          <w:b/>
          <w:sz w:val="32"/>
          <w:szCs w:val="28"/>
        </w:rPr>
        <w:t>ДУМА</w:t>
      </w:r>
    </w:p>
    <w:p w:rsidR="001764DF" w:rsidRPr="00CB4424" w:rsidRDefault="001764DF" w:rsidP="001764DF">
      <w:pPr>
        <w:shd w:val="clear" w:color="auto" w:fill="FFFFFF"/>
        <w:spacing w:after="0" w:line="240" w:lineRule="auto"/>
        <w:jc w:val="center"/>
        <w:rPr>
          <w:rFonts w:ascii="Arial" w:hAnsi="Arial"/>
          <w:b/>
          <w:sz w:val="32"/>
          <w:szCs w:val="38"/>
        </w:rPr>
      </w:pPr>
    </w:p>
    <w:p w:rsidR="001764DF" w:rsidRPr="00CB4424" w:rsidRDefault="001764DF" w:rsidP="001764DF">
      <w:pPr>
        <w:shd w:val="clear" w:color="auto" w:fill="FFFFFF"/>
        <w:spacing w:after="0" w:line="240" w:lineRule="auto"/>
        <w:jc w:val="center"/>
        <w:rPr>
          <w:rFonts w:ascii="Arial" w:hAnsi="Arial"/>
          <w:b/>
          <w:sz w:val="32"/>
          <w:szCs w:val="38"/>
        </w:rPr>
      </w:pPr>
      <w:r w:rsidRPr="00CB4424">
        <w:rPr>
          <w:rFonts w:ascii="Arial" w:hAnsi="Arial"/>
          <w:b/>
          <w:sz w:val="32"/>
          <w:szCs w:val="38"/>
        </w:rPr>
        <w:t>РЕШЕНИЕ</w:t>
      </w:r>
    </w:p>
    <w:p w:rsidR="001764DF" w:rsidRPr="00CB4424" w:rsidRDefault="001764DF" w:rsidP="001764DF">
      <w:pPr>
        <w:shd w:val="clear" w:color="auto" w:fill="FFFFFF"/>
        <w:spacing w:after="0" w:line="240" w:lineRule="auto"/>
        <w:rPr>
          <w:rFonts w:ascii="Arial" w:hAnsi="Arial"/>
          <w:b/>
          <w:sz w:val="32"/>
          <w:szCs w:val="38"/>
        </w:rPr>
      </w:pPr>
    </w:p>
    <w:p w:rsidR="00FD21AE" w:rsidRPr="00FD21AE" w:rsidRDefault="00FD21AE" w:rsidP="00FD21A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FD21AE">
        <w:rPr>
          <w:rFonts w:ascii="Arial" w:hAnsi="Arial" w:cs="Arial"/>
          <w:sz w:val="24"/>
          <w:szCs w:val="24"/>
        </w:rPr>
        <w:t>от «31» июля 2024 года</w:t>
      </w:r>
      <w:r w:rsidRPr="00FD21AE">
        <w:rPr>
          <w:rFonts w:ascii="Arial" w:hAnsi="Arial" w:cs="Arial"/>
          <w:sz w:val="24"/>
          <w:szCs w:val="24"/>
        </w:rPr>
        <w:tab/>
      </w:r>
      <w:r w:rsidRPr="00FD21AE">
        <w:rPr>
          <w:rFonts w:ascii="Arial" w:hAnsi="Arial" w:cs="Arial"/>
          <w:sz w:val="24"/>
          <w:szCs w:val="24"/>
        </w:rPr>
        <w:tab/>
        <w:t xml:space="preserve">                                     </w:t>
      </w:r>
      <w:r w:rsidRPr="00FD21AE">
        <w:rPr>
          <w:rFonts w:ascii="Arial" w:hAnsi="Arial" w:cs="Arial"/>
          <w:sz w:val="24"/>
          <w:szCs w:val="24"/>
        </w:rPr>
        <w:t xml:space="preserve">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FD21AE">
        <w:rPr>
          <w:rFonts w:ascii="Arial" w:hAnsi="Arial" w:cs="Arial"/>
          <w:sz w:val="24"/>
          <w:szCs w:val="24"/>
        </w:rPr>
        <w:t>№23-41</w:t>
      </w:r>
      <w:r w:rsidRPr="00FD21AE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FD21AE">
        <w:rPr>
          <w:rFonts w:ascii="Arial" w:hAnsi="Arial" w:cs="Arial"/>
          <w:sz w:val="24"/>
          <w:szCs w:val="24"/>
        </w:rPr>
        <w:t>сп</w:t>
      </w:r>
      <w:proofErr w:type="spellEnd"/>
    </w:p>
    <w:p w:rsidR="00775B3B" w:rsidRDefault="00C0793C" w:rsidP="00C0793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75B3B">
        <w:rPr>
          <w:rFonts w:ascii="Arial" w:hAnsi="Arial" w:cs="Arial"/>
          <w:sz w:val="32"/>
          <w:szCs w:val="32"/>
        </w:rPr>
        <w:t>ОБ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УСТАНОВЛЕНИИ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И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ВВЕДЕНИИ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В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ДЕЙСТВИЕ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ЗЕМЕЛЬНОГО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НАЛОГА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НА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ТЕРРИТОРИИ</w:t>
      </w:r>
      <w:r w:rsidR="001D60BF">
        <w:rPr>
          <w:rFonts w:ascii="Arial" w:hAnsi="Arial" w:cs="Arial"/>
          <w:sz w:val="32"/>
          <w:szCs w:val="32"/>
        </w:rPr>
        <w:t xml:space="preserve"> </w:t>
      </w:r>
    </w:p>
    <w:p w:rsidR="00C0793C" w:rsidRPr="00775B3B" w:rsidRDefault="00C0793C" w:rsidP="00C0793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75B3B">
        <w:rPr>
          <w:rFonts w:ascii="Arial" w:hAnsi="Arial" w:cs="Arial"/>
          <w:sz w:val="32"/>
          <w:szCs w:val="32"/>
        </w:rPr>
        <w:t>ОЕКСКОГО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МУНИЦИПАЛЬНОГО</w:t>
      </w:r>
      <w:r w:rsidR="001D60BF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ОБРАЗОВАНИЯ</w:t>
      </w:r>
    </w:p>
    <w:p w:rsidR="00C0793C" w:rsidRPr="00775B3B" w:rsidRDefault="00C0793C" w:rsidP="00C0793C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C0793C" w:rsidRPr="002A79E0" w:rsidRDefault="00C0793C" w:rsidP="001D60B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Руководствуясь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Федеральн</w:t>
      </w:r>
      <w:r w:rsidR="00043839">
        <w:rPr>
          <w:rFonts w:ascii="Arial" w:hAnsi="Arial" w:cs="Arial"/>
          <w:sz w:val="24"/>
          <w:szCs w:val="24"/>
        </w:rPr>
        <w:t xml:space="preserve">ыми </w:t>
      </w:r>
      <w:r w:rsidRPr="00775B3B">
        <w:rPr>
          <w:rFonts w:ascii="Arial" w:hAnsi="Arial" w:cs="Arial"/>
          <w:sz w:val="24"/>
          <w:szCs w:val="24"/>
        </w:rPr>
        <w:t>закон</w:t>
      </w:r>
      <w:r w:rsidR="00043839">
        <w:rPr>
          <w:rFonts w:ascii="Arial" w:hAnsi="Arial" w:cs="Arial"/>
          <w:sz w:val="24"/>
          <w:szCs w:val="24"/>
        </w:rPr>
        <w:t>ами</w:t>
      </w:r>
      <w:r w:rsidR="00043839" w:rsidRP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от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06.10.2003</w:t>
      </w:r>
      <w:r w:rsidR="00043839">
        <w:rPr>
          <w:rFonts w:ascii="Arial" w:hAnsi="Arial" w:cs="Arial"/>
          <w:sz w:val="24"/>
          <w:szCs w:val="24"/>
        </w:rPr>
        <w:t xml:space="preserve"> № </w:t>
      </w:r>
      <w:r w:rsidR="00043839" w:rsidRPr="00775B3B">
        <w:rPr>
          <w:rFonts w:ascii="Arial" w:hAnsi="Arial" w:cs="Arial"/>
          <w:sz w:val="24"/>
          <w:szCs w:val="24"/>
        </w:rPr>
        <w:t>131-ФЗ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«Об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общих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принципах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организации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местного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самоуправления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в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Российской</w:t>
      </w:r>
      <w:r w:rsidR="00043839">
        <w:rPr>
          <w:rFonts w:ascii="Arial" w:hAnsi="Arial" w:cs="Arial"/>
          <w:sz w:val="24"/>
          <w:szCs w:val="24"/>
        </w:rPr>
        <w:t xml:space="preserve"> </w:t>
      </w:r>
      <w:r w:rsidR="00043839" w:rsidRPr="00775B3B">
        <w:rPr>
          <w:rFonts w:ascii="Arial" w:hAnsi="Arial" w:cs="Arial"/>
          <w:sz w:val="24"/>
          <w:szCs w:val="24"/>
        </w:rPr>
        <w:t>Федерации»</w:t>
      </w:r>
      <w:r w:rsidR="00043839">
        <w:rPr>
          <w:rFonts w:ascii="Arial" w:hAnsi="Arial" w:cs="Arial"/>
          <w:sz w:val="24"/>
          <w:szCs w:val="24"/>
        </w:rPr>
        <w:t xml:space="preserve"> и от </w:t>
      </w:r>
      <w:r w:rsidR="005D18FE">
        <w:rPr>
          <w:rFonts w:ascii="Arial" w:hAnsi="Arial" w:cs="Arial"/>
          <w:sz w:val="24"/>
          <w:szCs w:val="24"/>
        </w:rPr>
        <w:t>14 июля 2022</w:t>
      </w:r>
      <w:r w:rsidR="00043839">
        <w:rPr>
          <w:rFonts w:ascii="Arial" w:hAnsi="Arial" w:cs="Arial"/>
          <w:sz w:val="24"/>
          <w:szCs w:val="24"/>
        </w:rPr>
        <w:t xml:space="preserve"> года № </w:t>
      </w:r>
      <w:r w:rsidR="005D18FE">
        <w:rPr>
          <w:rFonts w:ascii="Arial" w:hAnsi="Arial" w:cs="Arial"/>
          <w:sz w:val="24"/>
          <w:szCs w:val="24"/>
        </w:rPr>
        <w:t>263</w:t>
      </w:r>
      <w:r w:rsidR="00043839">
        <w:rPr>
          <w:rFonts w:ascii="Arial" w:hAnsi="Arial" w:cs="Arial"/>
          <w:sz w:val="24"/>
          <w:szCs w:val="24"/>
        </w:rPr>
        <w:t xml:space="preserve">-ФЗ «О внесении изменений в части первую и вторую Налогового кодекса Российской Федерации», главой 31 «Земельный налог» Налогового кодекса </w:t>
      </w:r>
      <w:r w:rsidR="00DE7A48" w:rsidRPr="00775B3B">
        <w:rPr>
          <w:rFonts w:ascii="Arial" w:hAnsi="Arial" w:cs="Arial"/>
          <w:sz w:val="24"/>
          <w:szCs w:val="24"/>
        </w:rPr>
        <w:t>Российской</w:t>
      </w:r>
      <w:r w:rsidR="00DE7A48">
        <w:rPr>
          <w:rFonts w:ascii="Arial" w:hAnsi="Arial" w:cs="Arial"/>
          <w:sz w:val="24"/>
          <w:szCs w:val="24"/>
        </w:rPr>
        <w:t xml:space="preserve"> </w:t>
      </w:r>
      <w:r w:rsidR="00DE7A48" w:rsidRPr="00775B3B">
        <w:rPr>
          <w:rFonts w:ascii="Arial" w:hAnsi="Arial" w:cs="Arial"/>
          <w:sz w:val="24"/>
          <w:szCs w:val="24"/>
        </w:rPr>
        <w:t>Федерации</w:t>
      </w:r>
      <w:r w:rsidRPr="00775B3B">
        <w:rPr>
          <w:rFonts w:ascii="Arial" w:hAnsi="Arial" w:cs="Arial"/>
          <w:sz w:val="24"/>
          <w:szCs w:val="24"/>
        </w:rPr>
        <w:t>,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п.2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ст.6,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п.4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ст.49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="002A79E0" w:rsidRPr="002A79E0">
        <w:rPr>
          <w:rFonts w:ascii="Arial" w:hAnsi="Arial" w:cs="Arial"/>
          <w:sz w:val="24"/>
          <w:szCs w:val="24"/>
        </w:rPr>
        <w:t>Устава Оекского муниципального образования, Дума Оекского муниципального образования</w:t>
      </w:r>
    </w:p>
    <w:p w:rsidR="00C0793C" w:rsidRPr="00775B3B" w:rsidRDefault="00C0793C" w:rsidP="00C0793C">
      <w:pPr>
        <w:pStyle w:val="ConsPlusNormal"/>
        <w:spacing w:before="28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775B3B">
        <w:rPr>
          <w:rFonts w:ascii="Arial" w:hAnsi="Arial" w:cs="Arial"/>
          <w:b/>
          <w:sz w:val="30"/>
          <w:szCs w:val="30"/>
        </w:rPr>
        <w:t>РЕШИЛА:</w:t>
      </w:r>
    </w:p>
    <w:p w:rsidR="008877CA" w:rsidRPr="00775B3B" w:rsidRDefault="008877CA" w:rsidP="00C0793C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F2549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1.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="00516544">
        <w:rPr>
          <w:rFonts w:ascii="Arial" w:hAnsi="Arial" w:cs="Arial"/>
          <w:sz w:val="24"/>
          <w:szCs w:val="24"/>
        </w:rPr>
        <w:t>В</w:t>
      </w:r>
      <w:r w:rsidRPr="00775B3B">
        <w:rPr>
          <w:rFonts w:ascii="Arial" w:hAnsi="Arial" w:cs="Arial"/>
          <w:sz w:val="24"/>
          <w:szCs w:val="24"/>
        </w:rPr>
        <w:t>вести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в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действие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земельный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налог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на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территории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="00CC40FB" w:rsidRPr="00775B3B">
        <w:rPr>
          <w:rFonts w:ascii="Arial" w:hAnsi="Arial" w:cs="Arial"/>
          <w:sz w:val="24"/>
          <w:szCs w:val="24"/>
        </w:rPr>
        <w:t>Оекского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муниципального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образования.</w:t>
      </w:r>
    </w:p>
    <w:p w:rsidR="008877CA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2.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Налоговые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ставки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устанавливаются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в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следующих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размерах:</w:t>
      </w:r>
    </w:p>
    <w:p w:rsidR="005D18FE" w:rsidRPr="005D18FE" w:rsidRDefault="00C82933" w:rsidP="005D18FE">
      <w:pPr>
        <w:pStyle w:val="24"/>
        <w:shd w:val="clear" w:color="auto" w:fill="auto"/>
        <w:spacing w:after="0" w:line="240" w:lineRule="auto"/>
        <w:ind w:firstLine="74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>2.</w:t>
      </w:r>
      <w:r w:rsidR="005D18FE" w:rsidRPr="005D18FE">
        <w:rPr>
          <w:rFonts w:ascii="Arial" w:hAnsi="Arial" w:cs="Arial"/>
          <w:color w:val="000000"/>
          <w:sz w:val="24"/>
          <w:szCs w:val="24"/>
          <w:lang w:bidi="ru-RU"/>
        </w:rPr>
        <w:t>1) 0,3 процента в отношении земельных участков:</w:t>
      </w:r>
    </w:p>
    <w:p w:rsidR="005D18FE" w:rsidRPr="005D18FE" w:rsidRDefault="005D18FE" w:rsidP="005D18FE">
      <w:pPr>
        <w:pStyle w:val="24"/>
        <w:shd w:val="clear" w:color="auto" w:fill="auto"/>
        <w:spacing w:after="0" w:line="240" w:lineRule="auto"/>
        <w:ind w:firstLine="740"/>
        <w:jc w:val="both"/>
        <w:rPr>
          <w:rFonts w:ascii="Arial" w:hAnsi="Arial" w:cs="Arial"/>
        </w:rPr>
      </w:pPr>
      <w:r w:rsidRPr="005D18FE">
        <w:rPr>
          <w:rFonts w:ascii="Arial" w:hAnsi="Arial" w:cs="Arial"/>
          <w:color w:val="000000"/>
          <w:sz w:val="24"/>
          <w:szCs w:val="24"/>
          <w:lang w:bidi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5D18FE" w:rsidRPr="005D18FE" w:rsidRDefault="005D18FE" w:rsidP="005D18FE">
      <w:pPr>
        <w:pStyle w:val="21"/>
        <w:suppressAutoHyphens/>
        <w:spacing w:before="0"/>
        <w:ind w:firstLine="710"/>
        <w:rPr>
          <w:rStyle w:val="25"/>
          <w:rFonts w:ascii="Arial" w:hAnsi="Arial" w:cs="Arial"/>
          <w:b w:val="0"/>
        </w:rPr>
      </w:pPr>
      <w:r w:rsidRPr="005D18FE">
        <w:rPr>
          <w:rFonts w:cs="Arial"/>
          <w:color w:val="000000"/>
          <w:sz w:val="24"/>
          <w:szCs w:val="24"/>
          <w:lang w:val="ru-RU" w:bidi="ru-RU"/>
        </w:rPr>
        <w:t xml:space="preserve">- </w:t>
      </w:r>
      <w:r w:rsidRPr="005D18FE">
        <w:rPr>
          <w:rFonts w:cs="Arial"/>
          <w:color w:val="000000"/>
          <w:sz w:val="24"/>
          <w:szCs w:val="24"/>
          <w:lang w:val="ru-RU" w:eastAsia="ru-RU" w:bidi="ru-RU"/>
        </w:rPr>
        <w:t>занятых жилищным фондом и</w:t>
      </w:r>
      <w:r>
        <w:rPr>
          <w:rFonts w:cs="Arial"/>
          <w:color w:val="000000"/>
          <w:sz w:val="24"/>
          <w:szCs w:val="24"/>
          <w:lang w:val="ru-RU" w:eastAsia="ru-RU" w:bidi="ru-RU"/>
        </w:rPr>
        <w:t xml:space="preserve"> (или)</w:t>
      </w:r>
      <w:r w:rsidRPr="005D18FE">
        <w:rPr>
          <w:rFonts w:cs="Arial"/>
          <w:color w:val="000000"/>
          <w:sz w:val="24"/>
          <w:szCs w:val="24"/>
          <w:lang w:val="ru-RU" w:eastAsia="ru-RU" w:bidi="ru-RU"/>
        </w:rPr>
        <w:t xml:space="preserve"> объектами инженерной инфраструктуры жилищно-коммунального комплекса (за исключением </w:t>
      </w:r>
      <w:r w:rsidR="00502560">
        <w:rPr>
          <w:rFonts w:cs="Arial"/>
          <w:color w:val="000000"/>
          <w:sz w:val="24"/>
          <w:szCs w:val="24"/>
          <w:lang w:val="ru-RU" w:eastAsia="ru-RU" w:bidi="ru-RU"/>
        </w:rPr>
        <w:t>части</w:t>
      </w:r>
      <w:r w:rsidRPr="005D18FE">
        <w:rPr>
          <w:rFonts w:cs="Arial"/>
          <w:color w:val="000000"/>
          <w:sz w:val="24"/>
          <w:szCs w:val="24"/>
          <w:lang w:val="ru-RU" w:eastAsia="ru-RU" w:bidi="ru-RU"/>
        </w:rPr>
        <w:t xml:space="preserve"> земельн</w:t>
      </w:r>
      <w:r w:rsidR="00502560">
        <w:rPr>
          <w:rFonts w:cs="Arial"/>
          <w:color w:val="000000"/>
          <w:sz w:val="24"/>
          <w:szCs w:val="24"/>
          <w:lang w:val="ru-RU" w:eastAsia="ru-RU" w:bidi="ru-RU"/>
        </w:rPr>
        <w:t>ого участ</w:t>
      </w:r>
      <w:r w:rsidRPr="005D18FE">
        <w:rPr>
          <w:rFonts w:cs="Arial"/>
          <w:color w:val="000000"/>
          <w:sz w:val="24"/>
          <w:szCs w:val="24"/>
          <w:lang w:val="ru-RU" w:eastAsia="ru-RU" w:bidi="ru-RU"/>
        </w:rPr>
        <w:t>к</w:t>
      </w:r>
      <w:r w:rsidR="00502560">
        <w:rPr>
          <w:rFonts w:cs="Arial"/>
          <w:color w:val="000000"/>
          <w:sz w:val="24"/>
          <w:szCs w:val="24"/>
          <w:lang w:val="ru-RU" w:eastAsia="ru-RU" w:bidi="ru-RU"/>
        </w:rPr>
        <w:t>а</w:t>
      </w:r>
      <w:r w:rsidRPr="005D18FE">
        <w:rPr>
          <w:rFonts w:cs="Arial"/>
          <w:color w:val="000000"/>
          <w:sz w:val="24"/>
          <w:szCs w:val="24"/>
          <w:lang w:val="ru-RU" w:eastAsia="ru-RU" w:bidi="ru-RU"/>
        </w:rPr>
        <w:t>, приходящейся на объект</w:t>
      </w:r>
      <w:r w:rsidR="00502560">
        <w:rPr>
          <w:rFonts w:cs="Arial"/>
          <w:color w:val="000000"/>
          <w:sz w:val="24"/>
          <w:szCs w:val="24"/>
          <w:lang w:val="ru-RU" w:eastAsia="ru-RU" w:bidi="ru-RU"/>
        </w:rPr>
        <w:t xml:space="preserve"> недвижимого имущества</w:t>
      </w:r>
      <w:r w:rsidRPr="005D18FE">
        <w:rPr>
          <w:rFonts w:cs="Arial"/>
          <w:color w:val="000000"/>
          <w:sz w:val="24"/>
          <w:szCs w:val="24"/>
          <w:lang w:val="ru-RU" w:eastAsia="ru-RU" w:bidi="ru-RU"/>
        </w:rPr>
        <w:t>, не относящийся к жилищному фонду и</w:t>
      </w:r>
      <w:r w:rsidR="00502560">
        <w:rPr>
          <w:rFonts w:cs="Arial"/>
          <w:color w:val="000000"/>
          <w:sz w:val="24"/>
          <w:szCs w:val="24"/>
          <w:lang w:val="ru-RU" w:eastAsia="ru-RU" w:bidi="ru-RU"/>
        </w:rPr>
        <w:t xml:space="preserve"> (или)</w:t>
      </w:r>
      <w:r w:rsidRPr="005D18FE">
        <w:rPr>
          <w:rFonts w:cs="Arial"/>
          <w:color w:val="000000"/>
          <w:sz w:val="24"/>
          <w:szCs w:val="24"/>
          <w:lang w:val="ru-RU" w:eastAsia="ru-RU" w:bidi="ru-RU"/>
        </w:rPr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 </w:t>
      </w:r>
      <w:r w:rsidRPr="005D18FE">
        <w:rPr>
          <w:rStyle w:val="25"/>
          <w:rFonts w:ascii="Arial" w:hAnsi="Arial" w:cs="Arial"/>
          <w:b w:val="0"/>
        </w:rPr>
        <w:t>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5D18FE" w:rsidRPr="005D18FE" w:rsidRDefault="005D18FE" w:rsidP="005D18FE">
      <w:pPr>
        <w:pStyle w:val="70"/>
        <w:shd w:val="clear" w:color="auto" w:fill="auto"/>
        <w:spacing w:line="240" w:lineRule="auto"/>
        <w:rPr>
          <w:rFonts w:ascii="Arial" w:hAnsi="Arial" w:cs="Arial"/>
          <w:b w:val="0"/>
        </w:rPr>
      </w:pPr>
      <w:r w:rsidRPr="005D18FE">
        <w:rPr>
          <w:rFonts w:ascii="Arial" w:hAnsi="Arial" w:cs="Arial"/>
          <w:b w:val="0"/>
          <w:color w:val="000000"/>
          <w:sz w:val="24"/>
          <w:szCs w:val="24"/>
          <w:lang w:bidi="ru-RU"/>
        </w:rPr>
        <w:t xml:space="preserve">- не используемых в предпринимательской деятельности, </w:t>
      </w:r>
      <w:r w:rsidRPr="005D18FE">
        <w:rPr>
          <w:rStyle w:val="71"/>
          <w:rFonts w:ascii="Arial" w:hAnsi="Arial" w:cs="Arial"/>
          <w:bCs/>
        </w:rPr>
        <w:t xml:space="preserve">приобретенных (предоставленных) для ведения личного подсобного хозяйства, садоводства или огородничества, </w:t>
      </w:r>
      <w:r w:rsidRPr="005D18FE">
        <w:rPr>
          <w:rFonts w:ascii="Arial" w:hAnsi="Arial" w:cs="Arial"/>
          <w:b w:val="0"/>
          <w:color w:val="000000"/>
          <w:sz w:val="24"/>
          <w:szCs w:val="24"/>
          <w:lang w:bidi="ru-RU"/>
        </w:rPr>
        <w:t xml:space="preserve">а также земельных участков общего назначения, предусмотренных Федеральным законом от 29 июля 2017 года № 217-ФЗ «О </w:t>
      </w:r>
      <w:r w:rsidRPr="005D18FE">
        <w:rPr>
          <w:rFonts w:ascii="Arial" w:hAnsi="Arial" w:cs="Arial"/>
          <w:b w:val="0"/>
          <w:color w:val="000000"/>
          <w:sz w:val="24"/>
          <w:szCs w:val="24"/>
          <w:lang w:bidi="ru-RU"/>
        </w:rPr>
        <w:lastRenderedPageBreak/>
        <w:t>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B56512" w:rsidRPr="005D18FE" w:rsidRDefault="005D18FE" w:rsidP="005D18F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18FE">
        <w:rPr>
          <w:rFonts w:ascii="Arial" w:hAnsi="Arial" w:cs="Arial"/>
          <w:color w:val="000000"/>
          <w:sz w:val="24"/>
          <w:szCs w:val="24"/>
          <w:lang w:bidi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B56512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2</w:t>
      </w:r>
      <w:r w:rsidR="00C82933">
        <w:rPr>
          <w:rFonts w:ascii="Arial" w:hAnsi="Arial" w:cs="Arial"/>
          <w:sz w:val="24"/>
          <w:szCs w:val="24"/>
        </w:rPr>
        <w:t>.2)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1,5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процента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в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отношении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прочих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земельных</w:t>
      </w:r>
      <w:r w:rsidR="001D60BF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участков.</w:t>
      </w:r>
    </w:p>
    <w:p w:rsidR="008963C3" w:rsidRPr="00775B3B" w:rsidRDefault="008963C3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Порядок уплаты налога налогоплательщиками:</w:t>
      </w:r>
    </w:p>
    <w:p w:rsidR="00B56512" w:rsidRDefault="00A903EE" w:rsidP="00A903EE">
      <w:pPr>
        <w:pStyle w:val="ConsPlusNormal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3</w:t>
      </w:r>
      <w:r w:rsidR="002F2549" w:rsidRPr="00A903EE">
        <w:rPr>
          <w:rFonts w:ascii="Arial" w:hAnsi="Arial" w:cs="Arial"/>
          <w:sz w:val="24"/>
          <w:szCs w:val="24"/>
        </w:rPr>
        <w:t>.</w:t>
      </w:r>
      <w:r w:rsidR="008963C3">
        <w:rPr>
          <w:rFonts w:ascii="Arial" w:hAnsi="Arial" w:cs="Arial"/>
          <w:sz w:val="24"/>
          <w:szCs w:val="24"/>
        </w:rPr>
        <w:t>1</w:t>
      </w:r>
      <w:r w:rsidR="00C82933">
        <w:rPr>
          <w:rFonts w:ascii="Arial" w:hAnsi="Arial" w:cs="Arial"/>
          <w:sz w:val="24"/>
          <w:szCs w:val="24"/>
        </w:rPr>
        <w:t xml:space="preserve">) сумма налога </w:t>
      </w:r>
      <w:r w:rsidR="00FB181B" w:rsidRPr="00A903EE">
        <w:rPr>
          <w:rFonts w:ascii="Arial" w:hAnsi="Arial" w:cs="Arial"/>
          <w:sz w:val="24"/>
          <w:szCs w:val="24"/>
          <w:shd w:val="clear" w:color="auto" w:fill="FFFFFF"/>
        </w:rPr>
        <w:t>подлежит уплате налогоплательщиками-организациями в </w:t>
      </w:r>
      <w:hyperlink r:id="rId6" w:history="1">
        <w:r w:rsidR="00FB181B" w:rsidRPr="00A903EE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срок</w:t>
        </w:r>
      </w:hyperlink>
      <w:r w:rsidR="00FB181B" w:rsidRPr="00A903EE">
        <w:rPr>
          <w:rFonts w:ascii="Arial" w:hAnsi="Arial" w:cs="Arial"/>
          <w:sz w:val="24"/>
          <w:szCs w:val="24"/>
          <w:shd w:val="clear" w:color="auto" w:fill="FFFFFF"/>
        </w:rPr>
        <w:t> 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 w:rsidR="00A903EE" w:rsidRPr="00A903EE" w:rsidRDefault="00C82933" w:rsidP="00A903E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3.2)</w:t>
      </w:r>
      <w:r w:rsidR="00A903EE" w:rsidRPr="00A903E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сумма налога </w:t>
      </w:r>
      <w:r w:rsidRPr="00A903EE">
        <w:rPr>
          <w:rFonts w:ascii="Arial" w:hAnsi="Arial" w:cs="Arial"/>
          <w:sz w:val="24"/>
          <w:szCs w:val="24"/>
          <w:shd w:val="clear" w:color="auto" w:fill="FFFFFF"/>
        </w:rPr>
        <w:t xml:space="preserve">подлежит </w:t>
      </w:r>
      <w:r w:rsidR="00A903EE" w:rsidRPr="00A903EE">
        <w:rPr>
          <w:rFonts w:ascii="Arial" w:hAnsi="Arial" w:cs="Arial"/>
          <w:sz w:val="24"/>
          <w:szCs w:val="24"/>
          <w:shd w:val="clear" w:color="auto" w:fill="FFFFFF"/>
        </w:rPr>
        <w:t>уплате налогоплательщиками - физическими лицами в </w:t>
      </w:r>
      <w:hyperlink r:id="rId7" w:history="1">
        <w:r w:rsidR="00A903EE" w:rsidRPr="00A903EE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срок</w:t>
        </w:r>
      </w:hyperlink>
      <w:r w:rsidR="00A903EE" w:rsidRPr="00A903EE">
        <w:rPr>
          <w:rFonts w:ascii="Arial" w:hAnsi="Arial" w:cs="Arial"/>
          <w:sz w:val="24"/>
          <w:szCs w:val="24"/>
          <w:shd w:val="clear" w:color="auto" w:fill="FFFFFF"/>
        </w:rPr>
        <w:t> не позднее 1 декабря года, следующего за истекшим налоговым периодом.</w:t>
      </w:r>
    </w:p>
    <w:p w:rsidR="00CB4424" w:rsidRDefault="001B7032" w:rsidP="00AF15A1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4</w:t>
      </w:r>
      <w:r w:rsidR="00C0793C" w:rsidRPr="008963C3">
        <w:rPr>
          <w:rFonts w:ascii="Arial" w:hAnsi="Arial" w:cs="Arial"/>
          <w:b w:val="0"/>
          <w:sz w:val="24"/>
          <w:szCs w:val="24"/>
        </w:rPr>
        <w:t>.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Признать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утратившим</w:t>
      </w:r>
      <w:r w:rsidR="00A903EE" w:rsidRPr="008963C3">
        <w:rPr>
          <w:rFonts w:ascii="Arial" w:hAnsi="Arial" w:cs="Arial"/>
          <w:b w:val="0"/>
          <w:sz w:val="24"/>
          <w:szCs w:val="24"/>
        </w:rPr>
        <w:t>и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силу</w:t>
      </w:r>
      <w:r w:rsidR="00CB4424">
        <w:rPr>
          <w:rFonts w:ascii="Arial" w:hAnsi="Arial" w:cs="Arial"/>
          <w:b w:val="0"/>
          <w:sz w:val="24"/>
          <w:szCs w:val="24"/>
        </w:rPr>
        <w:t>:</w:t>
      </w:r>
    </w:p>
    <w:p w:rsidR="00CB4424" w:rsidRDefault="00CB4424" w:rsidP="00AF15A1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р</w:t>
      </w:r>
      <w:r w:rsidR="00C0793C" w:rsidRPr="008963C3">
        <w:rPr>
          <w:rFonts w:ascii="Arial" w:hAnsi="Arial" w:cs="Arial"/>
          <w:b w:val="0"/>
          <w:sz w:val="24"/>
          <w:szCs w:val="24"/>
        </w:rPr>
        <w:t>ешени</w:t>
      </w:r>
      <w:r>
        <w:rPr>
          <w:rFonts w:ascii="Arial" w:hAnsi="Arial" w:cs="Arial"/>
          <w:b w:val="0"/>
          <w:sz w:val="24"/>
          <w:szCs w:val="24"/>
        </w:rPr>
        <w:t>е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Думы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Оекского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муниципального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образования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от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8963C3" w:rsidRPr="008963C3">
        <w:rPr>
          <w:rFonts w:ascii="Arial" w:hAnsi="Arial" w:cs="Arial"/>
          <w:b w:val="0"/>
          <w:sz w:val="24"/>
          <w:szCs w:val="24"/>
        </w:rPr>
        <w:t>15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ноября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20</w:t>
      </w:r>
      <w:r w:rsidR="008963C3" w:rsidRPr="008963C3">
        <w:rPr>
          <w:rFonts w:ascii="Arial" w:hAnsi="Arial" w:cs="Arial"/>
          <w:b w:val="0"/>
          <w:sz w:val="24"/>
          <w:szCs w:val="24"/>
        </w:rPr>
        <w:t>18 г</w:t>
      </w:r>
      <w:r w:rsidR="00AF15A1">
        <w:rPr>
          <w:rFonts w:ascii="Arial" w:hAnsi="Arial" w:cs="Arial"/>
          <w:b w:val="0"/>
          <w:sz w:val="24"/>
          <w:szCs w:val="24"/>
        </w:rPr>
        <w:t>ода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№</w:t>
      </w:r>
      <w:r w:rsidR="008963C3" w:rsidRPr="008963C3">
        <w:rPr>
          <w:rFonts w:ascii="Arial" w:hAnsi="Arial" w:cs="Arial"/>
          <w:b w:val="0"/>
          <w:sz w:val="24"/>
          <w:szCs w:val="24"/>
        </w:rPr>
        <w:t>15-60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Д/</w:t>
      </w:r>
      <w:proofErr w:type="spellStart"/>
      <w:r w:rsidR="00C0793C" w:rsidRPr="008963C3">
        <w:rPr>
          <w:rFonts w:ascii="Arial" w:hAnsi="Arial" w:cs="Arial"/>
          <w:b w:val="0"/>
          <w:sz w:val="24"/>
          <w:szCs w:val="24"/>
        </w:rPr>
        <w:t>сп</w:t>
      </w:r>
      <w:proofErr w:type="spellEnd"/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«Об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установлении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и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введении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в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действие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на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территории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Оекского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муниципального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образования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земельного</w:t>
      </w:r>
      <w:r w:rsidR="001D60BF" w:rsidRPr="008963C3">
        <w:rPr>
          <w:rFonts w:ascii="Arial" w:hAnsi="Arial" w:cs="Arial"/>
          <w:b w:val="0"/>
          <w:sz w:val="24"/>
          <w:szCs w:val="24"/>
        </w:rPr>
        <w:t xml:space="preserve"> </w:t>
      </w:r>
      <w:r w:rsidR="00C0793C" w:rsidRPr="008963C3">
        <w:rPr>
          <w:rFonts w:ascii="Arial" w:hAnsi="Arial" w:cs="Arial"/>
          <w:b w:val="0"/>
          <w:sz w:val="24"/>
          <w:szCs w:val="24"/>
        </w:rPr>
        <w:t>налога»</w:t>
      </w:r>
      <w:r>
        <w:rPr>
          <w:rFonts w:ascii="Arial" w:hAnsi="Arial" w:cs="Arial"/>
          <w:b w:val="0"/>
          <w:sz w:val="24"/>
          <w:szCs w:val="24"/>
        </w:rPr>
        <w:t>;</w:t>
      </w:r>
    </w:p>
    <w:p w:rsidR="00AF15A1" w:rsidRPr="00AF15A1" w:rsidRDefault="00CB4424" w:rsidP="00AF15A1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- решение Думы Оекского муниципального образования </w:t>
      </w:r>
      <w:r w:rsidR="008963C3" w:rsidRPr="008963C3">
        <w:rPr>
          <w:rFonts w:ascii="Arial" w:hAnsi="Arial" w:cs="Arial"/>
          <w:b w:val="0"/>
          <w:sz w:val="24"/>
          <w:szCs w:val="24"/>
        </w:rPr>
        <w:t>от 25 декабря 2020 г</w:t>
      </w:r>
      <w:r w:rsidR="00AF15A1">
        <w:rPr>
          <w:rFonts w:ascii="Arial" w:hAnsi="Arial" w:cs="Arial"/>
          <w:b w:val="0"/>
          <w:sz w:val="24"/>
          <w:szCs w:val="24"/>
        </w:rPr>
        <w:t>ода</w:t>
      </w:r>
      <w:r>
        <w:rPr>
          <w:rFonts w:ascii="Arial" w:hAnsi="Arial" w:cs="Arial"/>
          <w:b w:val="0"/>
          <w:sz w:val="24"/>
          <w:szCs w:val="24"/>
        </w:rPr>
        <w:t xml:space="preserve"> №</w:t>
      </w:r>
      <w:r w:rsidR="008963C3" w:rsidRPr="008963C3">
        <w:rPr>
          <w:rFonts w:ascii="Arial" w:hAnsi="Arial" w:cs="Arial"/>
          <w:b w:val="0"/>
          <w:sz w:val="24"/>
          <w:szCs w:val="24"/>
        </w:rPr>
        <w:t>39-71 Д/</w:t>
      </w:r>
      <w:proofErr w:type="spellStart"/>
      <w:r w:rsidR="008963C3" w:rsidRPr="008963C3">
        <w:rPr>
          <w:rFonts w:ascii="Arial" w:hAnsi="Arial" w:cs="Arial"/>
          <w:b w:val="0"/>
          <w:sz w:val="24"/>
          <w:szCs w:val="24"/>
        </w:rPr>
        <w:t>сп</w:t>
      </w:r>
      <w:proofErr w:type="spellEnd"/>
      <w:r w:rsidR="008963C3" w:rsidRPr="008963C3">
        <w:rPr>
          <w:rFonts w:ascii="Arial" w:hAnsi="Arial" w:cs="Arial"/>
          <w:b w:val="0"/>
          <w:sz w:val="24"/>
          <w:szCs w:val="24"/>
        </w:rPr>
        <w:t xml:space="preserve"> «</w:t>
      </w:r>
      <w:r w:rsidR="008963C3">
        <w:rPr>
          <w:rFonts w:ascii="Arial" w:eastAsia="Arial" w:hAnsi="Arial" w:cs="Arial"/>
          <w:b w:val="0"/>
          <w:sz w:val="24"/>
          <w:szCs w:val="24"/>
          <w:lang w:eastAsia="en-US"/>
        </w:rPr>
        <w:t>О</w:t>
      </w:r>
      <w:r w:rsidR="007A38EB">
        <w:rPr>
          <w:rFonts w:ascii="Arial" w:eastAsia="Arial" w:hAnsi="Arial" w:cs="Arial"/>
          <w:b w:val="0"/>
          <w:sz w:val="24"/>
          <w:szCs w:val="24"/>
          <w:lang w:eastAsia="en-US"/>
        </w:rPr>
        <w:t xml:space="preserve"> внесении изменений в решение Д</w:t>
      </w:r>
      <w:r w:rsidR="008963C3" w:rsidRPr="008963C3">
        <w:rPr>
          <w:rFonts w:ascii="Arial" w:eastAsia="Arial" w:hAnsi="Arial" w:cs="Arial"/>
          <w:b w:val="0"/>
          <w:sz w:val="24"/>
          <w:szCs w:val="24"/>
          <w:lang w:eastAsia="en-US"/>
        </w:rPr>
        <w:t>умы «</w:t>
      </w:r>
      <w:r w:rsidR="008963C3">
        <w:rPr>
          <w:rFonts w:ascii="Arial" w:eastAsia="Arial" w:hAnsi="Arial" w:cs="Arial"/>
          <w:b w:val="0"/>
          <w:sz w:val="24"/>
          <w:szCs w:val="24"/>
          <w:lang w:eastAsia="en-US"/>
        </w:rPr>
        <w:t>О</w:t>
      </w:r>
      <w:r w:rsidR="008963C3" w:rsidRPr="008963C3">
        <w:rPr>
          <w:rFonts w:ascii="Arial" w:hAnsi="Arial" w:cs="Arial"/>
          <w:b w:val="0"/>
          <w:sz w:val="24"/>
          <w:szCs w:val="24"/>
        </w:rPr>
        <w:t>б установлении и введении в действие земельного налога на территории</w:t>
      </w:r>
      <w:r w:rsidR="008963C3">
        <w:rPr>
          <w:rFonts w:ascii="Arial" w:hAnsi="Arial" w:cs="Arial"/>
          <w:b w:val="0"/>
          <w:sz w:val="24"/>
          <w:szCs w:val="24"/>
        </w:rPr>
        <w:t xml:space="preserve"> </w:t>
      </w:r>
      <w:r w:rsidR="008963C3" w:rsidRPr="00AF15A1">
        <w:rPr>
          <w:rFonts w:ascii="Arial" w:hAnsi="Arial" w:cs="Arial"/>
          <w:b w:val="0"/>
          <w:sz w:val="24"/>
          <w:szCs w:val="24"/>
        </w:rPr>
        <w:t>Оекского муниципального образования».</w:t>
      </w:r>
    </w:p>
    <w:p w:rsidR="00AF15A1" w:rsidRPr="00AF15A1" w:rsidRDefault="00AF15A1" w:rsidP="00AF15A1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AF15A1">
        <w:rPr>
          <w:rFonts w:ascii="Arial" w:hAnsi="Arial" w:cs="Arial"/>
          <w:b w:val="0"/>
          <w:sz w:val="24"/>
          <w:szCs w:val="24"/>
        </w:rPr>
        <w:t>5. Общему отделу администрации Оекского муниципального образования внести в оригинал решения Дум</w:t>
      </w:r>
      <w:r>
        <w:rPr>
          <w:rFonts w:ascii="Arial" w:hAnsi="Arial" w:cs="Arial"/>
          <w:b w:val="0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от 25 декабря 2020 года № 39-71 Д/</w:t>
      </w:r>
      <w:proofErr w:type="spellStart"/>
      <w:r>
        <w:rPr>
          <w:rFonts w:ascii="Arial" w:hAnsi="Arial" w:cs="Arial"/>
          <w:b w:val="0"/>
          <w:sz w:val="24"/>
          <w:szCs w:val="24"/>
        </w:rPr>
        <w:t>сп</w:t>
      </w:r>
      <w:proofErr w:type="spellEnd"/>
      <w:r w:rsidRPr="00AF15A1">
        <w:rPr>
          <w:rFonts w:ascii="Arial" w:hAnsi="Arial" w:cs="Arial"/>
          <w:b w:val="0"/>
          <w:sz w:val="24"/>
          <w:szCs w:val="24"/>
        </w:rPr>
        <w:t xml:space="preserve"> информацию </w:t>
      </w:r>
      <w:r w:rsidR="00CB4424">
        <w:rPr>
          <w:rFonts w:ascii="Arial" w:hAnsi="Arial" w:cs="Arial"/>
          <w:b w:val="0"/>
          <w:sz w:val="24"/>
          <w:szCs w:val="24"/>
        </w:rPr>
        <w:t>о признании утратившим силу</w:t>
      </w:r>
      <w:r w:rsidRPr="00AF15A1">
        <w:rPr>
          <w:rFonts w:ascii="Arial" w:hAnsi="Arial" w:cs="Arial"/>
          <w:b w:val="0"/>
          <w:sz w:val="24"/>
          <w:szCs w:val="24"/>
        </w:rPr>
        <w:t>.</w:t>
      </w:r>
    </w:p>
    <w:p w:rsidR="00C0793C" w:rsidRPr="001764DF" w:rsidRDefault="00AF15A1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0793C" w:rsidRPr="001764DF">
        <w:rPr>
          <w:rFonts w:ascii="Arial" w:hAnsi="Arial" w:cs="Arial"/>
          <w:sz w:val="24"/>
          <w:szCs w:val="24"/>
        </w:rPr>
        <w:t>.</w:t>
      </w:r>
      <w:r w:rsidR="001D60BF" w:rsidRPr="001764DF">
        <w:rPr>
          <w:rFonts w:ascii="Arial" w:hAnsi="Arial" w:cs="Arial"/>
          <w:sz w:val="24"/>
          <w:szCs w:val="24"/>
        </w:rPr>
        <w:t xml:space="preserve"> </w:t>
      </w:r>
      <w:r w:rsidR="001764DF" w:rsidRPr="001764DF">
        <w:rPr>
          <w:rFonts w:ascii="Arial" w:hAnsi="Arial" w:cs="Arial"/>
          <w:sz w:val="24"/>
          <w:szCs w:val="24"/>
        </w:rPr>
        <w:t xml:space="preserve">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</w:t>
      </w:r>
      <w:hyperlink r:id="rId8" w:tgtFrame="_blank" w:history="1">
        <w:r w:rsidR="001764DF" w:rsidRPr="001764DF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1764DF" w:rsidRPr="001764DF">
        <w:rPr>
          <w:rFonts w:ascii="Arial" w:hAnsi="Arial" w:cs="Arial"/>
          <w:sz w:val="24"/>
          <w:szCs w:val="24"/>
        </w:rPr>
        <w:t>.</w:t>
      </w:r>
    </w:p>
    <w:p w:rsidR="001B7032" w:rsidRPr="00775B3B" w:rsidRDefault="00AF15A1" w:rsidP="001B703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1B7032" w:rsidRPr="00775B3B">
        <w:rPr>
          <w:rFonts w:ascii="Arial" w:hAnsi="Arial" w:cs="Arial"/>
          <w:sz w:val="24"/>
          <w:szCs w:val="24"/>
        </w:rPr>
        <w:t>.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Настоящее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решение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вступает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в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силу</w:t>
      </w:r>
      <w:r w:rsidR="001B7032" w:rsidRPr="00A903EE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не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ранее</w:t>
      </w:r>
      <w:r w:rsidR="00CB4424">
        <w:rPr>
          <w:rFonts w:ascii="Arial" w:hAnsi="Arial" w:cs="Arial"/>
          <w:sz w:val="24"/>
          <w:szCs w:val="24"/>
        </w:rPr>
        <w:t>,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чем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по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истечении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одного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месяца со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дня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его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официального</w:t>
      </w:r>
      <w:r w:rsidR="001B7032">
        <w:rPr>
          <w:rFonts w:ascii="Arial" w:hAnsi="Arial" w:cs="Arial"/>
          <w:sz w:val="24"/>
          <w:szCs w:val="24"/>
        </w:rPr>
        <w:t xml:space="preserve"> </w:t>
      </w:r>
      <w:r w:rsidR="001B7032" w:rsidRPr="00775B3B">
        <w:rPr>
          <w:rFonts w:ascii="Arial" w:hAnsi="Arial" w:cs="Arial"/>
          <w:sz w:val="24"/>
          <w:szCs w:val="24"/>
        </w:rPr>
        <w:t>опубликования</w:t>
      </w:r>
      <w:r w:rsidR="00CC0AE9">
        <w:rPr>
          <w:rFonts w:ascii="Arial" w:hAnsi="Arial" w:cs="Arial"/>
          <w:sz w:val="24"/>
          <w:szCs w:val="24"/>
        </w:rPr>
        <w:t xml:space="preserve"> и не ранее 1-го чи</w:t>
      </w:r>
      <w:r w:rsidR="005B6A97">
        <w:rPr>
          <w:rFonts w:ascii="Arial" w:hAnsi="Arial" w:cs="Arial"/>
          <w:sz w:val="24"/>
          <w:szCs w:val="24"/>
        </w:rPr>
        <w:t>сла очередного</w:t>
      </w:r>
      <w:r w:rsidR="00EC0B6D">
        <w:rPr>
          <w:rFonts w:ascii="Arial" w:hAnsi="Arial" w:cs="Arial"/>
          <w:sz w:val="24"/>
          <w:szCs w:val="24"/>
        </w:rPr>
        <w:t xml:space="preserve"> налогового периода</w:t>
      </w:r>
      <w:r w:rsidR="001B7032" w:rsidRPr="00775B3B">
        <w:rPr>
          <w:rFonts w:ascii="Arial" w:hAnsi="Arial" w:cs="Arial"/>
          <w:sz w:val="24"/>
          <w:szCs w:val="24"/>
        </w:rPr>
        <w:t>.</w:t>
      </w:r>
    </w:p>
    <w:p w:rsidR="00C0793C" w:rsidRPr="00775B3B" w:rsidRDefault="00C0793C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0793C" w:rsidRPr="00CB4424" w:rsidRDefault="00C0793C" w:rsidP="00CB442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4424" w:rsidRPr="00CB4424" w:rsidRDefault="00CB4424" w:rsidP="00CB4424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CB4424">
        <w:rPr>
          <w:rFonts w:ascii="Arial" w:hAnsi="Arial" w:cs="Arial"/>
          <w:sz w:val="24"/>
          <w:szCs w:val="24"/>
        </w:rPr>
        <w:t>И.о</w:t>
      </w:r>
      <w:proofErr w:type="spellEnd"/>
      <w:r w:rsidRPr="00CB4424">
        <w:rPr>
          <w:rFonts w:ascii="Arial" w:hAnsi="Arial" w:cs="Arial"/>
          <w:sz w:val="24"/>
          <w:szCs w:val="24"/>
        </w:rPr>
        <w:t>. Председателя Думы Оекского</w:t>
      </w:r>
    </w:p>
    <w:p w:rsidR="00CB4424" w:rsidRPr="00CB4424" w:rsidRDefault="00CB4424" w:rsidP="00CB442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4424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CB4424" w:rsidRPr="00CB4424" w:rsidRDefault="00CB4424" w:rsidP="00CB442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4424" w:rsidRPr="00CB4424" w:rsidRDefault="00CB4424" w:rsidP="00CB4424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CB4424">
        <w:rPr>
          <w:rFonts w:ascii="Arial" w:hAnsi="Arial" w:cs="Arial"/>
          <w:sz w:val="24"/>
          <w:szCs w:val="24"/>
        </w:rPr>
        <w:t>И.о</w:t>
      </w:r>
      <w:proofErr w:type="spellEnd"/>
      <w:r w:rsidRPr="00CB4424">
        <w:rPr>
          <w:rFonts w:ascii="Arial" w:hAnsi="Arial" w:cs="Arial"/>
          <w:sz w:val="24"/>
          <w:szCs w:val="24"/>
        </w:rPr>
        <w:t xml:space="preserve">. Главы Оекского </w:t>
      </w:r>
    </w:p>
    <w:p w:rsidR="00CB4424" w:rsidRPr="00CB4424" w:rsidRDefault="00CB4424" w:rsidP="00CB442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4424">
        <w:rPr>
          <w:rFonts w:ascii="Arial" w:hAnsi="Arial" w:cs="Arial"/>
          <w:sz w:val="24"/>
          <w:szCs w:val="24"/>
        </w:rPr>
        <w:t>муниципального образования                                            Н.П. Пихето-Новосельцева</w:t>
      </w:r>
    </w:p>
    <w:p w:rsidR="00CB4424" w:rsidRPr="00EC159F" w:rsidRDefault="00CB4424" w:rsidP="00CB4424">
      <w:pPr>
        <w:rPr>
          <w:rFonts w:ascii="Arial" w:hAnsi="Arial" w:cs="Arial"/>
        </w:rPr>
      </w:pPr>
    </w:p>
    <w:p w:rsidR="00C0793C" w:rsidRPr="001764DF" w:rsidRDefault="00C0793C" w:rsidP="001764D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sectPr w:rsidR="00C0793C" w:rsidRPr="001764DF" w:rsidSect="009157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78D2"/>
    <w:rsid w:val="00015B33"/>
    <w:rsid w:val="0003037B"/>
    <w:rsid w:val="00043839"/>
    <w:rsid w:val="0006143B"/>
    <w:rsid w:val="000A7E96"/>
    <w:rsid w:val="000D3A57"/>
    <w:rsid w:val="000D75CD"/>
    <w:rsid w:val="000F6055"/>
    <w:rsid w:val="00111974"/>
    <w:rsid w:val="00153285"/>
    <w:rsid w:val="001563B5"/>
    <w:rsid w:val="001764DF"/>
    <w:rsid w:val="001A47FC"/>
    <w:rsid w:val="001B7032"/>
    <w:rsid w:val="001D3BFB"/>
    <w:rsid w:val="001D60BF"/>
    <w:rsid w:val="00206F98"/>
    <w:rsid w:val="00224FE8"/>
    <w:rsid w:val="0022592A"/>
    <w:rsid w:val="00242E7C"/>
    <w:rsid w:val="0025412C"/>
    <w:rsid w:val="002639A5"/>
    <w:rsid w:val="00265078"/>
    <w:rsid w:val="002A79E0"/>
    <w:rsid w:val="002F2549"/>
    <w:rsid w:val="0037794B"/>
    <w:rsid w:val="00390622"/>
    <w:rsid w:val="00395836"/>
    <w:rsid w:val="003A5193"/>
    <w:rsid w:val="003A6CE9"/>
    <w:rsid w:val="003F5170"/>
    <w:rsid w:val="003F57E3"/>
    <w:rsid w:val="004105FF"/>
    <w:rsid w:val="00466B1E"/>
    <w:rsid w:val="004907AB"/>
    <w:rsid w:val="004944CF"/>
    <w:rsid w:val="004A45BA"/>
    <w:rsid w:val="004A5766"/>
    <w:rsid w:val="004C09C2"/>
    <w:rsid w:val="004D6748"/>
    <w:rsid w:val="00502560"/>
    <w:rsid w:val="00516544"/>
    <w:rsid w:val="00531CBE"/>
    <w:rsid w:val="00556463"/>
    <w:rsid w:val="00576D19"/>
    <w:rsid w:val="005923A2"/>
    <w:rsid w:val="00596BF3"/>
    <w:rsid w:val="005B6A97"/>
    <w:rsid w:val="005D18FE"/>
    <w:rsid w:val="005E3E48"/>
    <w:rsid w:val="005F21DF"/>
    <w:rsid w:val="006310A7"/>
    <w:rsid w:val="00634912"/>
    <w:rsid w:val="00635CF7"/>
    <w:rsid w:val="006678D2"/>
    <w:rsid w:val="00682141"/>
    <w:rsid w:val="00685F8F"/>
    <w:rsid w:val="006C54CF"/>
    <w:rsid w:val="006F14FE"/>
    <w:rsid w:val="00702842"/>
    <w:rsid w:val="00712E08"/>
    <w:rsid w:val="0071697D"/>
    <w:rsid w:val="007700B9"/>
    <w:rsid w:val="00775B3B"/>
    <w:rsid w:val="00787EBD"/>
    <w:rsid w:val="00791B12"/>
    <w:rsid w:val="00797FB7"/>
    <w:rsid w:val="007A38EB"/>
    <w:rsid w:val="007D6D81"/>
    <w:rsid w:val="00844B17"/>
    <w:rsid w:val="00860AD7"/>
    <w:rsid w:val="00880853"/>
    <w:rsid w:val="008877CA"/>
    <w:rsid w:val="008963C3"/>
    <w:rsid w:val="008A7136"/>
    <w:rsid w:val="008C6592"/>
    <w:rsid w:val="008E2A2C"/>
    <w:rsid w:val="008E398E"/>
    <w:rsid w:val="00905915"/>
    <w:rsid w:val="009157F4"/>
    <w:rsid w:val="009513A6"/>
    <w:rsid w:val="00991D75"/>
    <w:rsid w:val="00A260BB"/>
    <w:rsid w:val="00A3553C"/>
    <w:rsid w:val="00A37BEA"/>
    <w:rsid w:val="00A4590E"/>
    <w:rsid w:val="00A57B65"/>
    <w:rsid w:val="00A60201"/>
    <w:rsid w:val="00A903EE"/>
    <w:rsid w:val="00AF15A1"/>
    <w:rsid w:val="00B05E4E"/>
    <w:rsid w:val="00B1396D"/>
    <w:rsid w:val="00B56512"/>
    <w:rsid w:val="00BC6A93"/>
    <w:rsid w:val="00BE22A5"/>
    <w:rsid w:val="00C0793C"/>
    <w:rsid w:val="00C308AC"/>
    <w:rsid w:val="00C43C02"/>
    <w:rsid w:val="00C6461B"/>
    <w:rsid w:val="00C66DCC"/>
    <w:rsid w:val="00C82933"/>
    <w:rsid w:val="00CB4424"/>
    <w:rsid w:val="00CC0AE9"/>
    <w:rsid w:val="00CC40FB"/>
    <w:rsid w:val="00D069C0"/>
    <w:rsid w:val="00D26BF3"/>
    <w:rsid w:val="00D33706"/>
    <w:rsid w:val="00D46D08"/>
    <w:rsid w:val="00D71809"/>
    <w:rsid w:val="00DB2321"/>
    <w:rsid w:val="00DB27C2"/>
    <w:rsid w:val="00DC0BB4"/>
    <w:rsid w:val="00DD7188"/>
    <w:rsid w:val="00DE28B7"/>
    <w:rsid w:val="00DE7A48"/>
    <w:rsid w:val="00E03CFA"/>
    <w:rsid w:val="00E12743"/>
    <w:rsid w:val="00E4095E"/>
    <w:rsid w:val="00E51C76"/>
    <w:rsid w:val="00E55770"/>
    <w:rsid w:val="00E94DFE"/>
    <w:rsid w:val="00EA1FFC"/>
    <w:rsid w:val="00EA5A3E"/>
    <w:rsid w:val="00EB7C96"/>
    <w:rsid w:val="00EC0B6D"/>
    <w:rsid w:val="00F07475"/>
    <w:rsid w:val="00F1593F"/>
    <w:rsid w:val="00F328F9"/>
    <w:rsid w:val="00F363A6"/>
    <w:rsid w:val="00F43E62"/>
    <w:rsid w:val="00F9206A"/>
    <w:rsid w:val="00FA56EA"/>
    <w:rsid w:val="00FB181B"/>
    <w:rsid w:val="00FC6856"/>
    <w:rsid w:val="00FD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0B91A"/>
  <w15:docId w15:val="{52EC1C07-A80E-4E2E-82DA-F684F235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06A"/>
  </w:style>
  <w:style w:type="paragraph" w:styleId="1">
    <w:name w:val="heading 1"/>
    <w:basedOn w:val="a"/>
    <w:next w:val="a"/>
    <w:link w:val="10"/>
    <w:qFormat/>
    <w:rsid w:val="001764DF"/>
    <w:pPr>
      <w:keepNext/>
      <w:tabs>
        <w:tab w:val="left" w:pos="1985"/>
        <w:tab w:val="left" w:pos="2268"/>
      </w:tabs>
      <w:spacing w:before="12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4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78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78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78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C0793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7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9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764DF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64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Body Text 2"/>
    <w:basedOn w:val="a"/>
    <w:link w:val="22"/>
    <w:rsid w:val="005D18FE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x-none"/>
    </w:rPr>
  </w:style>
  <w:style w:type="character" w:customStyle="1" w:styleId="22">
    <w:name w:val="Основной текст 2 Знак"/>
    <w:basedOn w:val="a0"/>
    <w:link w:val="21"/>
    <w:rsid w:val="005D18FE"/>
    <w:rPr>
      <w:rFonts w:ascii="Arial" w:eastAsia="Times New Roman" w:hAnsi="Arial" w:cs="Times New Roman"/>
      <w:snapToGrid w:val="0"/>
      <w:sz w:val="28"/>
      <w:szCs w:val="20"/>
      <w:lang w:val="en-US" w:eastAsia="x-none"/>
    </w:rPr>
  </w:style>
  <w:style w:type="character" w:customStyle="1" w:styleId="23">
    <w:name w:val="Основной текст (2)_"/>
    <w:basedOn w:val="a0"/>
    <w:link w:val="24"/>
    <w:rsid w:val="005D18FE"/>
    <w:rPr>
      <w:rFonts w:ascii="Times New Roman" w:eastAsia="Times New Roman" w:hAnsi="Times New Roman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5D18FE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5D18FE"/>
    <w:pPr>
      <w:widowControl w:val="0"/>
      <w:shd w:val="clear" w:color="auto" w:fill="FFFFFF"/>
      <w:spacing w:after="240" w:line="298" w:lineRule="exact"/>
    </w:pPr>
    <w:rPr>
      <w:rFonts w:ascii="Times New Roman" w:eastAsia="Times New Roman" w:hAnsi="Times New Roman"/>
    </w:rPr>
  </w:style>
  <w:style w:type="character" w:customStyle="1" w:styleId="7">
    <w:name w:val="Основной текст (7)_"/>
    <w:basedOn w:val="a0"/>
    <w:link w:val="70"/>
    <w:rsid w:val="005D18FE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5D18FE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5D18FE"/>
    <w:pPr>
      <w:widowControl w:val="0"/>
      <w:shd w:val="clear" w:color="auto" w:fill="FFFFFF"/>
      <w:spacing w:after="0" w:line="293" w:lineRule="exact"/>
      <w:ind w:firstLine="760"/>
      <w:jc w:val="both"/>
    </w:pPr>
    <w:rPr>
      <w:rFonts w:ascii="Times New Roman" w:eastAsia="Times New Roman" w:hAnsi="Times New Roman"/>
      <w:b/>
      <w:bCs/>
    </w:rPr>
  </w:style>
  <w:style w:type="character" w:customStyle="1" w:styleId="blk">
    <w:name w:val="blk"/>
    <w:basedOn w:val="a0"/>
    <w:rsid w:val="00AF1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0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28165/84a402b433c9a74ee1aae5af89136b4f655dcc98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28165/84a402b433c9a74ee1aae5af89136b4f655dcc98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1021E-1096-418E-B461-753042FE6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Беломестных ЕС</dc:creator>
  <cp:lastModifiedBy>Надежда Петровна</cp:lastModifiedBy>
  <cp:revision>25</cp:revision>
  <dcterms:created xsi:type="dcterms:W3CDTF">2019-09-09T07:14:00Z</dcterms:created>
  <dcterms:modified xsi:type="dcterms:W3CDTF">2024-07-31T05:16:00Z</dcterms:modified>
</cp:coreProperties>
</file>