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730" w:rsidRPr="00151730" w:rsidRDefault="00151730" w:rsidP="00151730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noProof/>
          <w:color w:val="2C2C2C"/>
          <w:sz w:val="24"/>
          <w:szCs w:val="24"/>
          <w:lang w:eastAsia="ru-RU"/>
        </w:rPr>
        <w:drawing>
          <wp:inline distT="0" distB="0" distL="0" distR="0">
            <wp:extent cx="647700" cy="868680"/>
            <wp:effectExtent l="0" t="0" r="0" b="762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РОССИЙСКАЯ ФЕДЕРАЦИЯ</w:t>
      </w:r>
    </w:p>
    <w:p w:rsidR="00151730" w:rsidRPr="00151730" w:rsidRDefault="00151730" w:rsidP="00151730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ИРКУТСКАЯ ОБЛАСТЬ</w:t>
      </w:r>
    </w:p>
    <w:p w:rsidR="00151730" w:rsidRPr="00151730" w:rsidRDefault="00151730" w:rsidP="00151730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ИРКУТСКИЙ РАЙОН</w:t>
      </w:r>
    </w:p>
    <w:p w:rsidR="00151730" w:rsidRPr="00151730" w:rsidRDefault="00151730" w:rsidP="00151730">
      <w:pPr>
        <w:shd w:val="clear" w:color="auto" w:fill="FFFFFF"/>
        <w:spacing w:line="240" w:lineRule="auto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b/>
          <w:bCs/>
          <w:color w:val="2C2C2C"/>
          <w:spacing w:val="-7"/>
          <w:sz w:val="24"/>
          <w:szCs w:val="24"/>
          <w:lang w:eastAsia="ru-RU"/>
        </w:rPr>
        <w:t>АДМИНИСТРАЦИЯ ОЁКСКОГО МУНИЦИПАЛЬНОГО ОБРАЗОВАНИЯ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b/>
          <w:bCs/>
          <w:color w:val="2C2C2C"/>
          <w:spacing w:val="-5"/>
          <w:sz w:val="24"/>
          <w:szCs w:val="24"/>
          <w:lang w:eastAsia="ru-RU"/>
        </w:rPr>
        <w:t>ПОСТАНОВЛЕНИЕ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от «16» марта 2011 г.                                                       № 55-п</w:t>
      </w: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br/>
        <w:t>                                                       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О мерах  пожарной безопасности на территории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Оёкского муниципального образования в весенне-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летний пожароопасный период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     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 Заслушав информацию специалиста администрации Оёкского муниципального образования, уполномоченного на решение задач в области ГО и ЧС,  Верхозиной Р.Д., Совет руководителей отмечает: администрация Оёкского муниципального образования держит на постоянном контроле вопрос о мерах пожарной безопасности на территории Оёкского МО, в том числе вопрос по охране лесов от пожаров.  Ежегодно составляется единый комплексный  план мероприятий, согласованный с руководителями организаций и предприятий всех форм собственности.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На основании вышеизложенного и в целях обеспечения противопожарных требований в весенне-летний пожароопасный период, в соответствии со ст. 19, 34, 37, 38 Федерального Закона «О пожарной безопасности» № 69-ФЗ от 21.12.1994 года, ст. 14 п. 9 Закона № 131 –ФЗ от 06.10.2003 года «Об общих принципах организации местного самоуправления в Российской Федерации»,  руководствуясь п.9 ст.6 Устава Оёкского муниципального образования,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                                 ПОСТАНОВЛЯЮ:    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1. В период высокой пожароопасной обстановки  запретить сжигание мусора, стерни  на территории  Оёкского муниципального образования.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2. Рекомендовать: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2.1. Начальнику отдела Гороховского участкового лесничества Тюрюханову В.В. в срок до 25.04.2011 года запланировать мероприятия по подготовке к пожароопасному периоду; каждый четверг месяца пожароопасного периода  предоставлять информацию о пожарной обстановке в подведомственных лесах и принимаемых мерах   (т. 69-33-11, 69-34-65);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2.2. Директорам образовательных учреждений Оёкского муниципального образования: Тыртышной О.П., Рудомаха С.И., Латышевой Н.И., Зиновьевой И.В., Галковой Г.Е.,  Катаеву В.Д.   регулярно   проводить беседы по предупреждению пожаров  и  профилактические мероприятия  среди учащихся;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2.3. Начальнику ЛУ-12 Черных И.А. обеспечить устойчивую связь со всеми населёнными пунктами и подразделениями государственной противопожарной службы на весь пожароопасный период.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 xml:space="preserve">2.4. Руководителям организаций, независимо от форм собственности:  Бобылеву Ю.А., Тюрюмину Ф.И., Токареву П.В.,  Ларионову А.П., занимающимся лесозаготовительными работами,   обратить особое внимание  на проверку готовности к </w:t>
      </w: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lastRenderedPageBreak/>
        <w:t>пожароопасному периоду, все имеющиеся средства пожаротушения привести в полную готовность.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2.5. Начальнику участка с. Оёк ООО «Родник » Ульянову  В.В.  с 20.04. 2011 г. по 20.05. 2011 г. совместно с общественностью  провести месячник по обеспечению требований пожарной безопасности в жилом секторе.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3. Создать при администрации Оёкского муниципального образования специальную комиссию по координации действий по предупреждению и тушению пожаров в составе :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    Новосельцев П.Н. – Глава Оёкского муниципального образования,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    Тигунцева Л.Г. – Зам. главы администрации Оёкского муниципального образования,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    Куклина В.А.- начальник отдела по управлению имуществом ЖКХ , транспортом и связью,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    Муравьёв С.С.- председатель ПО « Сибиряк»,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    Бобылев Ю.А. – генеральный директор ООО «Юрал»,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    Черных И.А. – начальник ЛУ-12,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    Цецхладзе З.Г. -  генеральный директор сельскохозяйственного кооператива         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6.  Заместителю главы администрации  Оёкского муниципального образования Тигунцевой Л.Г. опубликовать данное постановление в информационном бюллетене «Вестник Оекского муниципального образования» и на сайте </w:t>
      </w:r>
      <w:r w:rsidRPr="00151730">
        <w:rPr>
          <w:rFonts w:eastAsia="Times New Roman" w:cs="Times New Roman"/>
          <w:color w:val="2C2C2C"/>
          <w:sz w:val="24"/>
          <w:szCs w:val="24"/>
          <w:lang w:val="en-US" w:eastAsia="ru-RU"/>
        </w:rPr>
        <w:t>www</w:t>
      </w: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.</w:t>
      </w:r>
      <w:r w:rsidRPr="00151730">
        <w:rPr>
          <w:rFonts w:eastAsia="Times New Roman" w:cs="Times New Roman"/>
          <w:color w:val="2C2C2C"/>
          <w:sz w:val="24"/>
          <w:szCs w:val="24"/>
          <w:lang w:val="en-US" w:eastAsia="ru-RU"/>
        </w:rPr>
        <w:t>oek</w:t>
      </w: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.</w:t>
      </w:r>
      <w:r w:rsidRPr="00151730">
        <w:rPr>
          <w:rFonts w:eastAsia="Times New Roman" w:cs="Times New Roman"/>
          <w:color w:val="2C2C2C"/>
          <w:sz w:val="24"/>
          <w:szCs w:val="24"/>
          <w:lang w:val="en-US" w:eastAsia="ru-RU"/>
        </w:rPr>
        <w:t>su</w:t>
      </w: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.  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72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7. Контроль за выполнением данного постановления оставляю за собой.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151730" w:rsidRPr="00151730" w:rsidRDefault="00151730" w:rsidP="00151730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151730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  <w:r w:rsidRPr="00151730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Глава администрации Оёкского муниципального образования П.Н. Новосельцев</w:t>
      </w:r>
    </w:p>
    <w:p w:rsidR="003E0016" w:rsidRPr="00151730" w:rsidRDefault="003E0016" w:rsidP="00151730">
      <w:bookmarkStart w:id="0" w:name="_GoBack"/>
      <w:bookmarkEnd w:id="0"/>
    </w:p>
    <w:sectPr w:rsidR="003E0016" w:rsidRPr="00151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72525A"/>
    <w:rsid w:val="00734F92"/>
    <w:rsid w:val="007558E3"/>
    <w:rsid w:val="007758E9"/>
    <w:rsid w:val="007A7992"/>
    <w:rsid w:val="007D4B15"/>
    <w:rsid w:val="007E71B2"/>
    <w:rsid w:val="007F713F"/>
    <w:rsid w:val="00817F1B"/>
    <w:rsid w:val="008449EB"/>
    <w:rsid w:val="00845B35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42B98"/>
    <w:rsid w:val="00ED3667"/>
    <w:rsid w:val="00EE34C4"/>
    <w:rsid w:val="00EF6219"/>
    <w:rsid w:val="00F05F9E"/>
    <w:rsid w:val="00F51B49"/>
    <w:rsid w:val="00F5492E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80</cp:revision>
  <dcterms:created xsi:type="dcterms:W3CDTF">2022-10-18T03:49:00Z</dcterms:created>
  <dcterms:modified xsi:type="dcterms:W3CDTF">2022-10-18T06:29:00Z</dcterms:modified>
</cp:coreProperties>
</file>