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DF4" w:rsidRDefault="008B5DF4" w:rsidP="008B5DF4">
      <w:pPr>
        <w:pStyle w:val="2"/>
        <w:shd w:val="clear" w:color="auto" w:fill="FFFFFF"/>
        <w:spacing w:before="0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color w:val="2C2C2C"/>
          <w:sz w:val="34"/>
          <w:szCs w:val="34"/>
        </w:rPr>
        <w:t>Общие понятия о заглубленных и других помещениях подземного пространства</w:t>
      </w:r>
    </w:p>
    <w:p w:rsidR="008B5DF4" w:rsidRDefault="008B5DF4" w:rsidP="008B5DF4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Заглубленные и другие помещения подземного пространства Иркутского района предназначены для укрытия населения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фугасного и осколочного воздействия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 этажности.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Под заглубленными и другими помещениями подземного пространства понимаются помещения отметка пола, которых ниже планировочной отметки земли.</w:t>
      </w:r>
    </w:p>
    <w:p w:rsidR="008B5DF4" w:rsidRDefault="008B5DF4" w:rsidP="008B5DF4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К ним относятся: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noProof/>
          <w:lang w:eastAsia="ru-RU"/>
        </w:rPr>
        <w:drawing>
          <wp:inline distT="0" distB="0" distL="0" distR="0">
            <wp:extent cx="1752600" cy="1409700"/>
            <wp:effectExtent l="0" t="0" r="0" b="0"/>
            <wp:docPr id="19" name="Рисунок 19" descr="подвалы и цокольные эта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одвалы и цокольные этаж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подвалы и цокольные этажи зданий, включая частный жилой сектор;</w:t>
      </w:r>
    </w:p>
    <w:p w:rsidR="008B5DF4" w:rsidRDefault="008B5DF4" w:rsidP="008B5DF4">
      <w:pPr>
        <w:numPr>
          <w:ilvl w:val="0"/>
          <w:numId w:val="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1744980" cy="1173480"/>
            <wp:effectExtent l="0" t="0" r="7620" b="7620"/>
            <wp:docPr id="18" name="Рисунок 18" descr="гаражи, складские помещ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аражи, складские помещ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гаражи, складские и другие помещения, расположенные в отдельно стоящих и подвальных этажах зданий и сооружениях, в том числе в торговых и развлекательных центрах;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752600" cy="1325880"/>
            <wp:effectExtent l="0" t="0" r="0" b="7620"/>
            <wp:docPr id="17" name="Рисунок 17" descr="простейшие укрытия (щели открытые и перекрытые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ростейшие укрытия (щели открытые и перекрытые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простейшие укрытия (щели открытые и перекрытые, приспособленные погреба, подполья и т.п.).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Заглубленные и другие помещения подземного пространства, приспосабливаемые под защитные   сооружения    гражданской   обороны должны соответствовать своду правил СП 88.13330.2014 «СНиП II-11-77*. Защитные сооружения гражданской обороны».</w:t>
      </w:r>
    </w:p>
    <w:p w:rsidR="008B5DF4" w:rsidRDefault="008B5DF4" w:rsidP="008B5DF4">
      <w:pPr>
        <w:pStyle w:val="2"/>
        <w:shd w:val="clear" w:color="auto" w:fill="FFFFFF"/>
        <w:spacing w:before="0"/>
        <w:ind w:left="480"/>
        <w:rPr>
          <w:rFonts w:ascii="Tahoma" w:hAnsi="Tahoma" w:cs="Tahoma"/>
          <w:color w:val="2C2C2C"/>
          <w:sz w:val="28"/>
          <w:szCs w:val="28"/>
        </w:rPr>
      </w:pPr>
      <w:r>
        <w:rPr>
          <w:rFonts w:ascii="Tahoma" w:hAnsi="Tahoma" w:cs="Tahoma"/>
          <w:b/>
          <w:bCs/>
          <w:color w:val="2C2C2C"/>
          <w:sz w:val="28"/>
          <w:szCs w:val="28"/>
        </w:rPr>
        <w:lastRenderedPageBreak/>
        <w:t>Требования к заглубленным и другим помещениям подземного пространства, используемым как укрытия.</w:t>
      </w:r>
    </w:p>
    <w:p w:rsidR="008B5DF4" w:rsidRDefault="008B5DF4" w:rsidP="008B5DF4">
      <w:pPr>
        <w:shd w:val="clear" w:color="auto" w:fill="FFFFFF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Высота помещений должна быть не ниже 1,7 м. Норму площади пола помещений на одного укрываемого следует принимать равной 0,6 – 1,0 м2. Внутренний объем помещения должен быть не менее 1,2 м3 на одного укрываемого.</w:t>
      </w:r>
      <w:r>
        <w:rPr>
          <w:rFonts w:ascii="Tahoma" w:hAnsi="Tahoma" w:cs="Tahoma"/>
          <w:color w:val="2C2C2C"/>
          <w:sz w:val="20"/>
          <w:szCs w:val="20"/>
        </w:rPr>
        <w:br/>
        <w:t>Количество входов в заглубленные и другие помещения подземного пространства - не менее двух.</w:t>
      </w:r>
      <w:r>
        <w:rPr>
          <w:rFonts w:ascii="Tahoma" w:hAnsi="Tahoma" w:cs="Tahoma"/>
          <w:color w:val="2C2C2C"/>
          <w:sz w:val="20"/>
          <w:szCs w:val="20"/>
        </w:rPr>
        <w:br/>
        <w:t>Транзит линий водопровода, канализации, отопления, электроснабжения, а   также    трубопроводов   сжатого   воздуха, газопроводов   и    трубопроводов   с перегретой водой через помещения укрытий допускается при условии наличия отключающих устройств.</w:t>
      </w:r>
      <w:r>
        <w:rPr>
          <w:rFonts w:ascii="Tahoma" w:hAnsi="Tahoma" w:cs="Tahoma"/>
          <w:color w:val="2C2C2C"/>
          <w:sz w:val="20"/>
          <w:szCs w:val="20"/>
        </w:rPr>
        <w:br/>
        <w:t>Для    обеспечения    необходимых      условий     пребывания    укрываемых в помещениях максимально используются существующие системы вентиляции, водоснабжения и канализации. Воздухоснабжение помещений должно осуществляться по режиму чистой вентиляции.</w:t>
      </w:r>
      <w:r>
        <w:rPr>
          <w:rFonts w:ascii="Tahoma" w:hAnsi="Tahoma" w:cs="Tahoma"/>
          <w:color w:val="2C2C2C"/>
          <w:sz w:val="20"/>
          <w:szCs w:val="20"/>
        </w:rPr>
        <w:br/>
        <w:t>По продолжительности функционирования укрытия обеспечивают защиту укрываемых до одних суток, на период действия обычных средств поражения.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Требования к подготовительным работам.</w:t>
      </w:r>
    </w:p>
    <w:p w:rsidR="008B5DF4" w:rsidRDefault="008B5DF4" w:rsidP="008B5DF4">
      <w:pPr>
        <w:shd w:val="clear" w:color="auto" w:fill="FFFFFF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Повышение защитных свойств перекрытий, несущих и ограждающих конструкций может достигаться за счет: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усиления конструкций без изменения их конструктивных схем;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усиления конструкций с изменением их конструктивных схем.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приспособлении заглубленных и других помещений подземного пространства под укрытия населения конструкции усиления и внутреннее оборудование не должно существенно затруднять использование этих помещений по прямому назначению или препятствовать реконструкции технологического процесса.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Для приспособления заглубленных и других помещений подземного пространства для укрытия населения необходимо выполнить следующие работы: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заделать ненужные отверстия и отводы в наружных ограждающих конструкциях (в том числе и подручными материалами);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подготовить имеющееся вентиляционное, санитарно-техническое и бытовое оборудование, которое обеспечит нормальные условия пребывания людей;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усилить ограждающие конструкции и герметизацию дверей.</w:t>
      </w:r>
    </w:p>
    <w:p w:rsidR="008B5DF4" w:rsidRDefault="008B5DF4" w:rsidP="008B5DF4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Требования по радиусу сбора укрываемых</w:t>
      </w:r>
      <w:r>
        <w:rPr>
          <w:rFonts w:ascii="Tahoma" w:hAnsi="Tahoma" w:cs="Tahoma"/>
          <w:b w:val="0"/>
          <w:bCs w:val="0"/>
          <w:i/>
          <w:iCs/>
          <w:color w:val="2C2C2C"/>
          <w:sz w:val="26"/>
          <w:szCs w:val="26"/>
        </w:rPr>
        <w:t>.</w:t>
      </w:r>
    </w:p>
    <w:p w:rsidR="008B5DF4" w:rsidRDefault="008B5DF4" w:rsidP="008B5DF4">
      <w:pPr>
        <w:shd w:val="clear" w:color="auto" w:fill="FFFFFF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Радиус сбора укрываемых следует принимать не более 1000 м. Требования к содержанию укрытия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Питание и посуду </w:t>
      </w:r>
      <w:r>
        <w:rPr>
          <w:rFonts w:ascii="Tahoma" w:hAnsi="Tahoma" w:cs="Tahoma"/>
          <w:color w:val="2C2C2C"/>
          <w:sz w:val="20"/>
          <w:szCs w:val="20"/>
        </w:rPr>
        <w:t>укрываемые приносят с собой.  В укрытиях должен быть предусмотрен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запас технической воды </w:t>
      </w:r>
      <w:r>
        <w:rPr>
          <w:rFonts w:ascii="Tahoma" w:hAnsi="Tahoma" w:cs="Tahoma"/>
          <w:color w:val="2C2C2C"/>
          <w:sz w:val="20"/>
          <w:szCs w:val="20"/>
        </w:rPr>
        <w:t>из расчета 1 л/чел на 100 % укрываемых.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Для проведения влажной уборки </w:t>
      </w:r>
      <w:r>
        <w:rPr>
          <w:rFonts w:ascii="Tahoma" w:hAnsi="Tahoma" w:cs="Tahoma"/>
          <w:color w:val="2C2C2C"/>
          <w:sz w:val="20"/>
          <w:szCs w:val="20"/>
        </w:rPr>
        <w:t>в помещении укрытия необходимо предусмотреть швабры, ведра и тряпки. Для оснащения укрытия рекомендуется иметь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санитарную сумку </w:t>
      </w:r>
      <w:r>
        <w:rPr>
          <w:rFonts w:ascii="Tahoma" w:hAnsi="Tahoma" w:cs="Tahoma"/>
          <w:color w:val="2C2C2C"/>
          <w:sz w:val="20"/>
          <w:szCs w:val="20"/>
        </w:rPr>
        <w:t>для оказания первой помощи пострадавшим.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Для выполнения простейших работ по выходу из заваленных укрытий </w:t>
      </w:r>
      <w:r>
        <w:rPr>
          <w:rFonts w:ascii="Tahoma" w:hAnsi="Tahoma" w:cs="Tahoma"/>
          <w:color w:val="2C2C2C"/>
          <w:sz w:val="20"/>
          <w:szCs w:val="20"/>
        </w:rPr>
        <w:t>следует предусмотреть следующий инструмент (в количестве на менее 2 шт.): ломы, лопаты, багры, топоры, ведра, тачки.</w:t>
      </w:r>
    </w:p>
    <w:p w:rsidR="008B5DF4" w:rsidRDefault="008B5DF4" w:rsidP="008B5DF4">
      <w:pPr>
        <w:pStyle w:val="2"/>
        <w:shd w:val="clear" w:color="auto" w:fill="FFFFFF"/>
        <w:spacing w:before="0"/>
        <w:ind w:left="480"/>
        <w:rPr>
          <w:rFonts w:ascii="Tahoma" w:hAnsi="Tahoma" w:cs="Tahoma"/>
          <w:color w:val="2C2C2C"/>
          <w:sz w:val="28"/>
          <w:szCs w:val="28"/>
        </w:rPr>
      </w:pPr>
      <w:r>
        <w:rPr>
          <w:rFonts w:ascii="Tahoma" w:hAnsi="Tahoma" w:cs="Tahoma"/>
          <w:b/>
          <w:bCs/>
          <w:color w:val="2C2C2C"/>
          <w:sz w:val="28"/>
          <w:szCs w:val="28"/>
        </w:rPr>
        <w:lastRenderedPageBreak/>
        <w:t>Требования к оборудованию и использованию укрытий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Установка бака для сбора мусора</w:t>
      </w:r>
    </w:p>
    <w:p w:rsidR="008B5DF4" w:rsidRDefault="008B5DF4" w:rsidP="008B5DF4">
      <w:pPr>
        <w:shd w:val="clear" w:color="auto" w:fill="FFFFFF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укрытии необходимо предусмотреть бак для сбора мусора. Объем бака определяется из расчета не менее 2 литров мусора на 1 человека. Крышка бака должна быть герметичной, ставить его нужно как можно ближе к вентиляционному отверстию.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Установка и оборудование санузлами. </w:t>
      </w:r>
      <w:r>
        <w:rPr>
          <w:rFonts w:ascii="Tahoma" w:hAnsi="Tahoma" w:cs="Tahoma"/>
          <w:b w:val="0"/>
          <w:bCs w:val="0"/>
          <w:noProof/>
          <w:color w:val="2C2C2C"/>
          <w:sz w:val="26"/>
          <w:szCs w:val="26"/>
        </w:rPr>
        <w:drawing>
          <wp:inline distT="0" distB="0" distL="0" distR="0">
            <wp:extent cx="1333500" cy="1638300"/>
            <wp:effectExtent l="0" t="0" r="0" b="0"/>
            <wp:docPr id="16" name="Рисунок 16" descr="установка и оборудование санузл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установка и оборудование санузлам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При невозможности предусмотреть организацию стационарного туалета необходимо заранее обеспечить помещение биотуалетами из расчета на 100 % укрываемых.</w:t>
      </w:r>
    </w:p>
    <w:p w:rsidR="008B5DF4" w:rsidRDefault="008B5DF4" w:rsidP="008B5DF4">
      <w:pPr>
        <w:shd w:val="clear" w:color="auto" w:fill="FFFFFF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Правила пребывания (поведения) укрываемых в заглубленных и других помещений подземного пространства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спокойно сидеть на своих местах,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выполнять распоряжения дежурных;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поддерживать чистоту и порядок в помещениях;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содержать в готовности средства индивидуальной защиты;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оказывать помощь больным, инвалидам, детям;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    спокойствие,   пресекать    случаи    паники   и    нарушений общественного порядка,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оставаться на местах в случае отключения освещения;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 установленный порядок приёма пищи (2-3 раза в сутки при выключенной вентиляции);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 правила техники безопасности.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помещениях для укрываемых ежедневно производится 2-х разовая уборка помещений силами укрываемых по распоряжению дежурных. Пол в помещениях необходимо периодически смачивать водой.</w:t>
      </w:r>
      <w:r>
        <w:rPr>
          <w:rFonts w:ascii="Tahoma" w:hAnsi="Tahoma" w:cs="Tahoma"/>
          <w:color w:val="2C2C2C"/>
          <w:sz w:val="20"/>
          <w:szCs w:val="20"/>
        </w:rPr>
        <w:br/>
        <w:t>При частичных разрушениях заглубленного и другого помещения 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должны оказывать им посильную помощь в выполнении работ по разборке заваленных выходов, вскрытию лазов и пр.</w:t>
      </w:r>
      <w:r>
        <w:rPr>
          <w:rFonts w:ascii="Tahoma" w:hAnsi="Tahoma" w:cs="Tahoma"/>
          <w:color w:val="2C2C2C"/>
          <w:sz w:val="20"/>
          <w:szCs w:val="20"/>
        </w:rPr>
        <w:br/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  <w:r>
        <w:rPr>
          <w:rFonts w:ascii="Tahoma" w:hAnsi="Tahoma" w:cs="Tahoma"/>
          <w:color w:val="2C2C2C"/>
          <w:sz w:val="20"/>
          <w:szCs w:val="20"/>
        </w:rPr>
        <w:br/>
        <w:t>В помещениях рекомендуется: проводить беседы, чтение вслух, слушать радиопередачи, играть в тихие игры.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ind w:left="480"/>
        <w:jc w:val="both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b w:val="0"/>
          <w:bCs w:val="0"/>
          <w:color w:val="2C2C2C"/>
          <w:sz w:val="26"/>
          <w:szCs w:val="26"/>
        </w:rPr>
        <w:t>Укрываемым   в    заглубленных   и    других    помещениях    подземного пространства запрещено: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lastRenderedPageBreak/>
        <w:drawing>
          <wp:inline distT="0" distB="0" distL="0" distR="0">
            <wp:extent cx="929640" cy="952500"/>
            <wp:effectExtent l="0" t="0" r="3810" b="0"/>
            <wp:docPr id="15" name="Рисунок 15" descr="курение запреще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урение запрещен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курить и употреблять спиртные напитки;                         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- применять источники освещения с открытым пламенем, пользоваться открытым огнем;</w:t>
      </w:r>
    </w:p>
    <w:p w:rsidR="008B5DF4" w:rsidRDefault="008B5DF4" w:rsidP="008B5DF4">
      <w:pPr>
        <w:numPr>
          <w:ilvl w:val="2"/>
          <w:numId w:val="10"/>
        </w:numPr>
        <w:shd w:val="clear" w:color="auto" w:fill="FFFFFF"/>
        <w:spacing w:line="240" w:lineRule="auto"/>
        <w:ind w:left="14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1051560" cy="1051560"/>
            <wp:effectExtent l="0" t="0" r="0" b="0"/>
            <wp:docPr id="14" name="Рисунок 14" descr="хождение без надобности запреще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хождение без надобности запрещен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numPr>
          <w:ilvl w:val="2"/>
          <w:numId w:val="10"/>
        </w:numPr>
        <w:shd w:val="clear" w:color="auto" w:fill="FFFFFF"/>
        <w:spacing w:line="240" w:lineRule="auto"/>
        <w:ind w:left="14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ходить без надобности по помещению;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шуметь, громко разговаривать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слушать без наушников радиоприёмники,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магнитофоны и другие радиосредства;</w:t>
      </w:r>
    </w:p>
    <w:p w:rsidR="008B5DF4" w:rsidRDefault="008B5DF4" w:rsidP="008B5DF4">
      <w:pPr>
        <w:numPr>
          <w:ilvl w:val="1"/>
          <w:numId w:val="10"/>
        </w:numPr>
        <w:shd w:val="clear" w:color="auto" w:fill="FFFFFF"/>
        <w:spacing w:line="240" w:lineRule="auto"/>
        <w:ind w:left="9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открывать и закрывать входные двери без разрешения дежурного;                                                                          А также: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самостоятельно включать и выключать освещение;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брать и пользоваться инструментом, инженерными агрегатами без указания дежурных;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входить в технические помещения, включать (выключать) рубильники и др. оборудование, прикасаться к электрооборудованию, к запорной арматуре систем водоснабжения, канализации, теплоснабжения, к дверным затворам и другому оборудованию);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самостоятельно выходить из помещений.                                                                                                   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Практические рекомендации населению  по использованию заглубленных и других помещений подземного пространства для защиты от чрезвычайных ситуаций природного  и техногенного характера и опасностей, возникающих при военных конфликтах или вследствие этих конфликтов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При нахождении на улице: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Ind w:w="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8"/>
        <w:gridCol w:w="3311"/>
      </w:tblGrid>
      <w:tr w:rsidR="008B5DF4" w:rsidTr="008B5DF4">
        <w:trPr>
          <w:tblCellSpacing w:w="0" w:type="dxa"/>
        </w:trPr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5DF4" w:rsidRDefault="008B5DF4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ВОЗДУШНАЯ ТРЕВОГА!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5DF4" w:rsidRDefault="008B5DF4">
            <w:r>
              <w:t>Внимательно прослушать экстренное сообщение</w:t>
            </w:r>
            <w:r>
              <w:br/>
              <w:t>через уличные</w:t>
            </w:r>
            <w:r>
              <w:br/>
              <w:t>громкоговорители или другие средства</w:t>
            </w:r>
            <w:r>
              <w:br/>
              <w:t>оповещения.</w:t>
            </w:r>
            <w:r>
              <w:br/>
              <w:t>Сообщение дублируется</w:t>
            </w:r>
            <w:r>
              <w:br/>
              <w:t>многократно не менее двух- трех раз, с периодическим включением сирен.</w:t>
            </w:r>
          </w:p>
        </w:tc>
      </w:tr>
      <w:tr w:rsidR="008B5DF4" w:rsidTr="008B5DF4">
        <w:trPr>
          <w:tblCellSpacing w:w="0" w:type="dxa"/>
        </w:trPr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5DF4" w:rsidRDefault="008B5DF4">
            <w:r>
              <w:rPr>
                <w:b/>
                <w:bCs/>
              </w:rPr>
              <w:lastRenderedPageBreak/>
              <w:t>Укройтесь в укрытии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5DF4" w:rsidRDefault="008B5DF4">
            <w:r>
              <w:t>Действовать по указанию представителей органов власти, МЧС или работников полиции.</w:t>
            </w:r>
            <w:r>
              <w:br/>
              <w:t>Соблюдать спокойствие и порядок.</w:t>
            </w:r>
            <w:r>
              <w:br/>
              <w:t>Проследовать в ближайшее укрытие.</w:t>
            </w:r>
          </w:p>
        </w:tc>
      </w:tr>
    </w:tbl>
    <w:p w:rsidR="008B5DF4" w:rsidRDefault="008B5DF4" w:rsidP="008B5DF4">
      <w:pPr>
        <w:numPr>
          <w:ilvl w:val="0"/>
          <w:numId w:val="10"/>
        </w:numPr>
        <w:shd w:val="clear" w:color="auto" w:fill="FFFFFF"/>
        <w:spacing w:line="240" w:lineRule="auto"/>
        <w:ind w:left="48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При нахождении в квартире дома: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660"/>
        <w:gridCol w:w="1471"/>
        <w:gridCol w:w="3022"/>
        <w:gridCol w:w="36"/>
      </w:tblGrid>
      <w:tr w:rsidR="008B5DF4" w:rsidTr="008B5DF4">
        <w:trPr>
          <w:trHeight w:val="216"/>
          <w:tblCellSpacing w:w="0" w:type="dxa"/>
        </w:trPr>
        <w:tc>
          <w:tcPr>
            <w:tcW w:w="310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ВОЗДУШНАЯ ТРЕВОГА!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Через уличные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громкоговорители или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другие средства оповещения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будет передан </w:t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звуковой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сигнал оповещения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660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(сирена).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Непрерывное звучание сирены в течение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трех минут или прерывистые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гудки промышленных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предприятий, организаций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означают сигнал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«Внимание всем!».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Возможно, Вам будет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16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направлено СМС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28"/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сообщение.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972"/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Включите радио!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После сигнала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необходимо включить радиоретрансляционную сеть, телевизор.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6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 услышите сигнал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«Воздушная тревога!».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6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По местному радиовещанию и телевидению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будет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передано сообщение.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40"/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376"/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Важное сообщение! Телевизор!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Полученную информацию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передайте соседям, а затем действуйте согласно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полученной информации.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8B5DF4" w:rsidTr="008B5DF4">
        <w:trPr>
          <w:trHeight w:val="240"/>
          <w:tblCellSpacing w:w="0" w:type="dxa"/>
        </w:trPr>
        <w:tc>
          <w:tcPr>
            <w:tcW w:w="3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8B5DF4" w:rsidRDefault="008B5DF4" w:rsidP="008B5DF4">
      <w:pPr>
        <w:rPr>
          <w:vanish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7513"/>
      </w:tblGrid>
      <w:tr w:rsidR="008B5DF4" w:rsidTr="008B5DF4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Перекройте газ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Для того, чтобы исключить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возможный взрыв газа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 в ваше отсутствие.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Необходимо перекрыть газ.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Для этого необходимо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повернуть газовый вентиль в положение «Закрыто».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Газовый вентиль находится на кухне, рядом с прибором учета газа.</w:t>
            </w:r>
          </w:p>
        </w:tc>
      </w:tr>
      <w:tr w:rsidR="008B5DF4" w:rsidTr="008B5DF4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Отключите электричество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Для того чтобы исключить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возможность возникновения пожара.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Необходимо отключить электричество.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Для отключения электричества необходимо установить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тумблеры автоматов в нижнее положение.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Автоматы находятся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в электрическом щите около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входа в квартиру либо на лестничной клетке.</w:t>
            </w:r>
          </w:p>
        </w:tc>
      </w:tr>
      <w:tr w:rsidR="008B5DF4" w:rsidTr="008B5DF4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Перекройте воду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Для того чтобы исключить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возможность затопления.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Необходимо отключить горячую и холодную воду.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Для этого необходимо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повернуть краны в положение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«Закрыто».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Краны горячей и холодной воды      обычно      находится в туалете, но могут быть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в       ванной       комнате,          или в прихожей.</w:t>
            </w:r>
          </w:p>
        </w:tc>
      </w:tr>
      <w:tr w:rsidR="008B5DF4" w:rsidTr="008B5DF4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Плотно закройте окна и форточки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Для того чтобы исключить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попадания влаги и пыли с улицы необходимо закрыть окна и форточки.</w:t>
            </w:r>
          </w:p>
        </w:tc>
      </w:tr>
    </w:tbl>
    <w:p w:rsidR="008B5DF4" w:rsidRDefault="008B5DF4" w:rsidP="008B5DF4">
      <w:pPr>
        <w:jc w:val="left"/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8231"/>
      </w:tblGrid>
      <w:tr w:rsidR="008B5DF4" w:rsidTr="008B5DF4">
        <w:trPr>
          <w:tblCellSpacing w:w="0" w:type="dxa"/>
        </w:trPr>
        <w:tc>
          <w:tcPr>
            <w:tcW w:w="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Для сохранения продуктов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питания примите меры по их защите.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Упакуйте продукты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в полиэтиленовые пакеты и уберите в шкафы, столы, тумбы, расположенные на полу.</w:t>
            </w:r>
          </w:p>
        </w:tc>
      </w:tr>
      <w:tr w:rsidR="008B5DF4" w:rsidTr="008B5DF4">
        <w:trPr>
          <w:tblCellSpacing w:w="0" w:type="dxa"/>
        </w:trPr>
        <w:tc>
          <w:tcPr>
            <w:tcW w:w="2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Одеть детей.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Закрыть квартиру.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Оставьте на двери (прикрепите скотчем или другим способом) записку, в которой будет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указано:</w:t>
            </w:r>
          </w:p>
          <w:p w:rsidR="008B5DF4" w:rsidRDefault="008B5DF4" w:rsidP="008B5DF4">
            <w:pPr>
              <w:numPr>
                <w:ilvl w:val="0"/>
                <w:numId w:val="11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дата и время, когда Вы вышли из помещения;</w:t>
            </w:r>
          </w:p>
          <w:p w:rsidR="008B5DF4" w:rsidRDefault="008B5DF4" w:rsidP="008B5DF4">
            <w:pPr>
              <w:numPr>
                <w:ilvl w:val="0"/>
                <w:numId w:val="11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список людей (фамилия, имя, отчество);</w:t>
            </w:r>
          </w:p>
          <w:p w:rsidR="008B5DF4" w:rsidRDefault="008B5DF4" w:rsidP="008B5DF4">
            <w:pPr>
              <w:numPr>
                <w:ilvl w:val="0"/>
                <w:numId w:val="11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 укрытия или метро, куда Вы направились</w:t>
            </w:r>
          </w:p>
          <w:p w:rsidR="008B5DF4" w:rsidRDefault="008B5DF4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(например, в подвал дома);</w:t>
            </w:r>
          </w:p>
          <w:p w:rsidR="008B5DF4" w:rsidRDefault="008B5DF4" w:rsidP="008B5DF4">
            <w:pPr>
              <w:numPr>
                <w:ilvl w:val="0"/>
                <w:numId w:val="12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номера телефонов для связи с Вами.</w:t>
            </w:r>
          </w:p>
        </w:tc>
      </w:tr>
      <w:tr w:rsidR="008B5DF4" w:rsidTr="008B5DF4">
        <w:trPr>
          <w:tblCellSpacing w:w="0" w:type="dxa"/>
        </w:trPr>
        <w:tc>
          <w:tcPr>
            <w:tcW w:w="2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Взять тревожный набор и другие необходимые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принадлежности.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С составом тревожного набора и других необходимых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принадлежностей можно ознакомиться в приложении.</w:t>
            </w:r>
          </w:p>
        </w:tc>
      </w:tr>
      <w:tr w:rsidR="008B5DF4" w:rsidTr="008B5DF4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Укройтесь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 укрытии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B5DF4" w:rsidRDefault="008B5DF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 пути к укрытию и при входе в него надо соблюдать строгий порядок:</w:t>
            </w:r>
          </w:p>
          <w:p w:rsidR="008B5DF4" w:rsidRDefault="008B5DF4" w:rsidP="008B5DF4">
            <w:pPr>
              <w:numPr>
                <w:ilvl w:val="0"/>
                <w:numId w:val="13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 толпиться;</w:t>
            </w:r>
          </w:p>
          <w:p w:rsidR="008B5DF4" w:rsidRDefault="008B5DF4" w:rsidP="008B5DF4">
            <w:pPr>
              <w:numPr>
                <w:ilvl w:val="0"/>
                <w:numId w:val="13"/>
              </w:numPr>
              <w:spacing w:line="240" w:lineRule="auto"/>
              <w:ind w:left="48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 обгонять впереди идущих.</w:t>
            </w:r>
          </w:p>
        </w:tc>
      </w:tr>
    </w:tbl>
    <w:p w:rsidR="008B5DF4" w:rsidRDefault="008B5DF4" w:rsidP="008B5DF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Порядок заполнения заглубленных и других помещений подземного пространства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Войдя в помещение, следует быстро и без суеты занять свободное место или место, указанное дежурными, находящимися в данных помещениях.</w:t>
      </w:r>
    </w:p>
    <w:p w:rsidR="008B5DF4" w:rsidRDefault="008B5DF4" w:rsidP="008B5DF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 заполнении заглубленных и других помещений подземного пространства закрытие наружных дверей производится по команде старшего по укрытию.</w:t>
      </w:r>
    </w:p>
    <w:p w:rsidR="008B5DF4" w:rsidRDefault="008B5DF4" w:rsidP="008B5DF4">
      <w:pPr>
        <w:pStyle w:val="2"/>
        <w:shd w:val="clear" w:color="auto" w:fill="FFFFFF"/>
        <w:spacing w:before="0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color w:val="2C2C2C"/>
          <w:sz w:val="34"/>
          <w:szCs w:val="34"/>
        </w:rPr>
        <w:t>Правила пребывания (поведения) укрываемых в заглубленных и других помещений подземного пространства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спокойно сидеть на своих местах,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выполнять распоряжения дежурных;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поддерживать чистоту и порядок в помещениях;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содержать в готовности средства индивидуальной защиты;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оказывать помощь больным, инвалидам, детям;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    спокойствие,   пресекать    случаи    паники   и    нарушений общественного порядка,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оставаться на местах в случае отключения освещения;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 установленный порядок приёма пищи (2-3 раза в сутки при выключенной вентиляции);</w:t>
      </w:r>
    </w:p>
    <w:p w:rsidR="008B5DF4" w:rsidRDefault="008B5DF4" w:rsidP="008B5DF4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соблюдать правила техники безопасности.</w:t>
      </w:r>
    </w:p>
    <w:p w:rsidR="008B5DF4" w:rsidRDefault="008B5DF4" w:rsidP="008B5DF4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В помещениях для укрываемых ежедневно производится 2-х разовая уборка помещений     силами      укрываемых     по     распоряжению      дежурных.      Пол в помещениях необходимо периодически смачивать водой.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 частичных разрушениях заглубленного и другого помещения 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        должны        оказывать         им         посильную         помощь    в выполнении работ по разборке заваленных выходов, вскрытию лазов и пр.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и,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8B5DF4" w:rsidRDefault="008B5DF4" w:rsidP="008B5DF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помещениях рекомендуется: проводить беседы, чтение вслух, слушать радиопередачи, играть в тихие игры.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Укрываемым   в    заглубленных   и    других    помещениях    подземного пространства запрещено:</w:t>
      </w:r>
    </w:p>
    <w:p w:rsidR="008B5DF4" w:rsidRDefault="008B5DF4" w:rsidP="008B5DF4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929640" cy="952500"/>
            <wp:effectExtent l="0" t="0" r="3810" b="0"/>
            <wp:docPr id="13" name="Рисунок 13" descr="курение запреще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урение запрещен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курить и употреблять спиртные напитки;                         </w:t>
      </w:r>
    </w:p>
    <w:p w:rsidR="008B5DF4" w:rsidRDefault="008B5DF4" w:rsidP="008B5DF4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применять источники освещения с открытым пламенем, пользоваться открытым огнем;</w:t>
      </w:r>
    </w:p>
    <w:p w:rsidR="008B5DF4" w:rsidRDefault="008B5DF4" w:rsidP="008B5DF4">
      <w:pPr>
        <w:ind w:firstLine="0"/>
        <w:jc w:val="left"/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051560" cy="1051560"/>
            <wp:effectExtent l="0" t="0" r="0" b="0"/>
            <wp:docPr id="12" name="Рисунок 12" descr="хождение без надобности запреще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хождение без надобности запрещен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ходить без надобности по помещению;</w:t>
      </w:r>
    </w:p>
    <w:p w:rsidR="008B5DF4" w:rsidRDefault="008B5DF4" w:rsidP="008B5DF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шуметь, громко разговаривать </w:t>
      </w:r>
    </w:p>
    <w:p w:rsidR="008B5DF4" w:rsidRDefault="008B5DF4" w:rsidP="008B5DF4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слушать без наушников радиоприёмники,</w:t>
      </w:r>
    </w:p>
    <w:p w:rsidR="008B5DF4" w:rsidRDefault="008B5DF4" w:rsidP="008B5DF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магнитофоны и другие радиосредства;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открывать и закрывать входные двери без разрешения дежурного;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А также:</w:t>
      </w:r>
    </w:p>
    <w:p w:rsidR="008B5DF4" w:rsidRDefault="008B5DF4" w:rsidP="008B5DF4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самостоятельно включать и выключать освещение;</w:t>
      </w:r>
    </w:p>
    <w:p w:rsidR="008B5DF4" w:rsidRDefault="008B5DF4" w:rsidP="008B5DF4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брать и пользоваться инструментом, инженерными агрегатами без указания дежурных;</w:t>
      </w:r>
    </w:p>
    <w:p w:rsidR="008B5DF4" w:rsidRDefault="008B5DF4" w:rsidP="008B5DF4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входить в технические помещения, включать (выключать) рубильники и др. оборудование, прикасаться к электрооборудованию, к запорной арматуре систем водоснабжения, канализации, теплоснабжения, к дверным затворам и другому оборудованию);</w:t>
      </w:r>
    </w:p>
    <w:p w:rsidR="008B5DF4" w:rsidRDefault="008B5DF4" w:rsidP="008B5DF4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самостоятельно выходить из помещений.</w:t>
      </w:r>
    </w:p>
    <w:p w:rsidR="008B5DF4" w:rsidRDefault="008B5DF4" w:rsidP="008B5DF4">
      <w:pPr>
        <w:pStyle w:val="2"/>
        <w:shd w:val="clear" w:color="auto" w:fill="FFFFFF"/>
        <w:spacing w:before="0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color w:val="2C2C2C"/>
          <w:sz w:val="34"/>
          <w:szCs w:val="34"/>
        </w:rPr>
        <w:t>Порядок выхода из заглубленных и других помещений подземного пространства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После получения сигнала «Внимание всем!»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Выход из указанного помещения не разрешается, если получена информация о наличии вблизи укрытия:</w:t>
      </w:r>
    </w:p>
    <w:p w:rsidR="008B5DF4" w:rsidRDefault="008B5DF4" w:rsidP="008B5DF4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неразорвавшихся боеприпасов;</w:t>
      </w:r>
    </w:p>
    <w:p w:rsidR="008B5DF4" w:rsidRDefault="008B5DF4" w:rsidP="008B5DF4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пожаров;</w:t>
      </w:r>
    </w:p>
    <w:p w:rsidR="008B5DF4" w:rsidRDefault="008B5DF4" w:rsidP="008B5DF4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разрушения здания, в котором расположено заглубленное и другое помещение подземного пространства.</w:t>
      </w:r>
    </w:p>
    <w:p w:rsidR="008B5DF4" w:rsidRDefault="008B5DF4" w:rsidP="008B5DF4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Эвакуация укрываемых из заглубленного и другого помещения подземного пространства производится в такой последовательности: сначала на поверхность выходят несколько человек, чтобы оказать помощь тем, которые не могут выйти самостоятельно, затем эвакуируются пострадавшие, престарелые и дети, а после них - все остальные.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Что укрываемый должен взять с собой при укрытии в заглубленных и других помещениях подземного пространства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подготовке к укрытию в заглубленных и других помещениях подземного пространства укрываемый должен взять с собой «Тревожный набор», который должен обеспечить безопасное пребывание в заглубленном или другом помещении подземного пространства в течение одних или двух суток.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1615440" cy="1836420"/>
            <wp:effectExtent l="0" t="0" r="3810" b="0"/>
            <wp:docPr id="11" name="Рисунок 11" descr="тревожный рюкз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тревожный рюкзак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t>«Тревожный набор» должен храниться в рюкзаках или сумках, которые могут быть распределены для переноски между членами семьи. Раз в год «тревожный набор» проверяется и обновляется.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«тревожном наборе» должны быть средства индивидуальной защиты, основные документы, продукты питания, вода, аптечка, сменная одежда, одеяло, телефон и некоторые другие необходимые принадлежности.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lastRenderedPageBreak/>
        <w:t>Вес «тревожного набора» и других необходимых принадлежностей должен составлять не более:</w:t>
      </w:r>
    </w:p>
    <w:p w:rsidR="008B5DF4" w:rsidRDefault="008B5DF4" w:rsidP="008B5DF4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мужчин – 30 кг;</w:t>
      </w:r>
    </w:p>
    <w:p w:rsidR="008B5DF4" w:rsidRDefault="008B5DF4" w:rsidP="008B5DF4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женщин -10 кг;</w:t>
      </w:r>
    </w:p>
    <w:p w:rsidR="008B5DF4" w:rsidRDefault="008B5DF4" w:rsidP="008B5DF4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юношей и девушек в возрасте:</w:t>
      </w:r>
    </w:p>
    <w:p w:rsidR="008B5DF4" w:rsidRDefault="008B5DF4" w:rsidP="008B5DF4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*    10 – 12 лет 4 кг;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*    13 – 15 лет 5 кг;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*    16 – 20 лет 7 кг;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*    17 – 24 лет 8 кг соответственно.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color w:val="2C2C2C"/>
          <w:sz w:val="31"/>
          <w:szCs w:val="31"/>
        </w:rPr>
        <w:t>Средства индивидуальной защиты.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Каждому укрываемому настоятельно рекомендуется иметь с собой самоспасатель, но могут быть и другие индивидуальные средства защиты, такие как противогаз, респиратор.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color w:val="2C2C2C"/>
          <w:sz w:val="31"/>
          <w:szCs w:val="31"/>
        </w:rPr>
        <w:t>Аптечка.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Состав аптечки: бинты, лейкопластырь, йод, - а также медицинские препараты (средства), которые члены вашей семьи вынуждены принимать постоянно.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color w:val="2C2C2C"/>
          <w:sz w:val="31"/>
          <w:szCs w:val="31"/>
        </w:rPr>
        <w:t>Основные документы.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Паспорт, военный билет, трудовая книжка, пенсионное удостоверение, свидетельство   о   браке, свидетельство    о     рождении    детей, документы об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 и особо ценные вещи.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Продукты питания и запасы воды.Продукты питания и запасы воды необходимо взять на срок до одних суток, на период действия обычных средств поражения.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Из продуктов питания нужно брать такие, которые могут долго храниться без холодильника. Предпочтительнее продукты без острых запахов и в защитной упаковке (в пергаментной бумаге, целлофане, различного вида консервы).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Рекомендуется следующий набор:</w:t>
      </w:r>
    </w:p>
    <w:p w:rsidR="008B5DF4" w:rsidRDefault="008B5DF4" w:rsidP="008B5DF4">
      <w:pPr>
        <w:numPr>
          <w:ilvl w:val="0"/>
          <w:numId w:val="2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взрослого человека - сухари, печенье, галеты в бумажной или целлофановой    упаковке, мясные     или      рыбные     консервы с консервным ножом и готовые к употреблению, высококалорийные продукты (шоколад, печенье), чай, конфеты, сахар-рафинад, соль</w:t>
      </w:r>
      <w:r>
        <w:rPr>
          <w:rFonts w:ascii="Tahoma" w:hAnsi="Tahoma" w:cs="Tahoma"/>
          <w:color w:val="2C2C2C"/>
          <w:sz w:val="20"/>
          <w:szCs w:val="20"/>
        </w:rPr>
        <w:br/>
        <w:t> и т.д.;</w:t>
      </w:r>
    </w:p>
    <w:p w:rsidR="008B5DF4" w:rsidRDefault="008B5DF4" w:rsidP="008B5DF4">
      <w:pPr>
        <w:numPr>
          <w:ilvl w:val="0"/>
          <w:numId w:val="2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 детей, учитывая их возраст и состояние здоровья, - специальное детское питание (по возрасту), сгущенное молоко, сухое молоко, фруктовые напитки и т.д.</w:t>
      </w:r>
    </w:p>
    <w:p w:rsidR="008B5DF4" w:rsidRDefault="008B5DF4" w:rsidP="008B5DF4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Необходимо взять с собой не менее 4,5 литров воды на сутки на каждого человека. Маленьким детям и беременным женщинам требуется больше воды.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жару потребность воды увеличивается вдвое. Вода должна храниться   в пластиковой или эмалированной таре. Ни в коем случае не используйте стеклотару, которая может разбиться. Если Вы храните бутилированную воду, то меняйте ее запас каждые полгода.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color w:val="2C2C2C"/>
          <w:sz w:val="31"/>
          <w:szCs w:val="31"/>
        </w:rPr>
        <w:t>Посуда.</w:t>
      </w:r>
    </w:p>
    <w:p w:rsidR="008B5DF4" w:rsidRDefault="008B5DF4" w:rsidP="008B5DF4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Посуда: тарелка (миска), чашка (кружка) ложка - многоразовые, но можно    и одноразовые.</w:t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color w:val="2C2C2C"/>
          <w:sz w:val="31"/>
          <w:szCs w:val="31"/>
        </w:rPr>
        <w:lastRenderedPageBreak/>
        <w:t>Другие необходимые принадлежности.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Желательно взять с собой фонарик (лучше светодиодный), радиоприемник на батарейках, запасные батарейки, свисток, сухое топливо, блокнот, ручку.</w:t>
      </w:r>
    </w:p>
    <w:p w:rsidR="008B5DF4" w:rsidRDefault="008B5DF4" w:rsidP="008B5DF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Возьмите несколько книг для себя и игры для детей.</w:t>
      </w:r>
    </w:p>
    <w:p w:rsidR="008B5DF4" w:rsidRDefault="008B5DF4" w:rsidP="008B5DF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комфортного нахождения в заглубленных и других помещениях подземного пространства необходимо взять с собой устройство для сидения (стул, табуретку или скамейку), которое имеет площадь сидения не более 0,3 м2 (например, 50´60 см). Не забудьте взять с собой санитарно-гигиенические принадлежности, такие как влажные дезинфицирующие салфетки, а также пакеты для мусора и туалетную бумагу.</w:t>
      </w:r>
    </w:p>
    <w:p w:rsidR="008B5DF4" w:rsidRDefault="008B5DF4" w:rsidP="008B5DF4">
      <w:pPr>
        <w:pStyle w:val="2"/>
        <w:shd w:val="clear" w:color="auto" w:fill="FFFFFF"/>
        <w:spacing w:before="0"/>
        <w:jc w:val="center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color w:val="2C2C2C"/>
          <w:sz w:val="34"/>
          <w:szCs w:val="34"/>
        </w:rPr>
        <w:t>Что НЕЛЬЗЯ брать с собой при укрытии в заглубленных и других помещениях подземного пространства</w:t>
      </w:r>
    </w:p>
    <w:p w:rsidR="008B5DF4" w:rsidRDefault="008B5DF4" w:rsidP="008B5DF4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2156460" cy="2659380"/>
            <wp:effectExtent l="0" t="0" r="0" b="7620"/>
            <wp:docPr id="10" name="Рисунок 10" descr="Нельзя брать с собой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Нельзя брать с собой!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F4" w:rsidRDefault="008B5DF4" w:rsidP="008B5DF4">
      <w:pPr>
        <w:pStyle w:val="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Нельзя брать с собой: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спиртные и спиртосодержащие напитки;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табачные изделия;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взрывоопасные и легковоспламеняющиеся вещества;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сильнопахнущие вещества;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домашних животных, комнатные растения;</w:t>
      </w:r>
    </w:p>
    <w:p w:rsidR="008B5DF4" w:rsidRDefault="008B5DF4" w:rsidP="008B5DF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громоздкие вещи.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7"/>
  </w:num>
  <w:num w:numId="7">
    <w:abstractNumId w:val="6"/>
  </w:num>
  <w:num w:numId="8">
    <w:abstractNumId w:val="20"/>
  </w:num>
  <w:num w:numId="9">
    <w:abstractNumId w:val="21"/>
  </w:num>
  <w:num w:numId="10">
    <w:abstractNumId w:val="15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18"/>
  </w:num>
  <w:num w:numId="17">
    <w:abstractNumId w:val="12"/>
  </w:num>
  <w:num w:numId="18">
    <w:abstractNumId w:val="19"/>
  </w:num>
  <w:num w:numId="19">
    <w:abstractNumId w:val="10"/>
  </w:num>
  <w:num w:numId="20">
    <w:abstractNumId w:val="14"/>
  </w:num>
  <w:num w:numId="21">
    <w:abstractNumId w:val="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11</Pages>
  <Words>2734</Words>
  <Characters>15584</Characters>
  <Application>Microsoft Office Word</Application>
  <DocSecurity>0</DocSecurity>
  <Lines>129</Lines>
  <Paragraphs>36</Paragraphs>
  <ScaleCrop>false</ScaleCrop>
  <Company>diakov.net</Company>
  <LinksUpToDate>false</LinksUpToDate>
  <CharactersWithSpaces>18282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2022-11-01T06:21:00Z</dcterms:created>
  <dcterms:modified xsi:type="dcterms:W3CDTF">2022-11-01T08:27:00Z</dcterms:modified>
</cp:coreProperties>
</file>