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E0" w:rsidRPr="004A3BCF" w:rsidRDefault="00161BE0" w:rsidP="00161BE0">
      <w:pPr>
        <w:tabs>
          <w:tab w:val="left" w:pos="709"/>
        </w:tabs>
        <w:jc w:val="center"/>
        <w:rPr>
          <w:sz w:val="28"/>
          <w:szCs w:val="28"/>
        </w:rPr>
      </w:pPr>
      <w:r w:rsidRPr="004A3BCF">
        <w:rPr>
          <w:noProof/>
          <w:sz w:val="24"/>
          <w:szCs w:val="24"/>
        </w:rPr>
        <w:drawing>
          <wp:inline distT="0" distB="0" distL="0" distR="0">
            <wp:extent cx="72390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BE0" w:rsidRPr="00653F3D" w:rsidRDefault="00161BE0" w:rsidP="00161BE0">
      <w:pPr>
        <w:jc w:val="center"/>
        <w:rPr>
          <w:rFonts w:ascii="Arial" w:hAnsi="Arial"/>
          <w:b/>
          <w:sz w:val="32"/>
          <w:szCs w:val="28"/>
        </w:rPr>
      </w:pPr>
      <w:r w:rsidRPr="00653F3D">
        <w:rPr>
          <w:rFonts w:ascii="Arial" w:hAnsi="Arial"/>
          <w:b/>
          <w:sz w:val="32"/>
          <w:szCs w:val="28"/>
        </w:rPr>
        <w:t>РОССИЙСКАЯ ФЕДЕРАЦИЯ</w:t>
      </w:r>
    </w:p>
    <w:p w:rsidR="00161BE0" w:rsidRPr="00653F3D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653F3D">
        <w:rPr>
          <w:rFonts w:ascii="Arial" w:hAnsi="Arial"/>
          <w:b/>
          <w:sz w:val="32"/>
          <w:szCs w:val="28"/>
        </w:rPr>
        <w:t>ИРКУТСКАЯ ОБЛАСТЬ</w:t>
      </w:r>
    </w:p>
    <w:p w:rsidR="00161BE0" w:rsidRPr="00653F3D" w:rsidRDefault="00161BE0" w:rsidP="00161BE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4"/>
        </w:rPr>
      </w:pPr>
      <w:r w:rsidRPr="00653F3D">
        <w:rPr>
          <w:rFonts w:ascii="Arial" w:hAnsi="Arial"/>
          <w:b/>
          <w:sz w:val="32"/>
          <w:szCs w:val="28"/>
        </w:rPr>
        <w:t>ИРКУТСКИЙ РАЙОН</w:t>
      </w:r>
    </w:p>
    <w:p w:rsidR="00161BE0" w:rsidRPr="00653F3D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653F3D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161BE0" w:rsidRPr="00653F3D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161BE0" w:rsidRPr="00653F3D" w:rsidRDefault="00161BE0" w:rsidP="00161BE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4"/>
        </w:rPr>
      </w:pPr>
      <w:r w:rsidRPr="00653F3D">
        <w:rPr>
          <w:rFonts w:ascii="Arial" w:hAnsi="Arial"/>
          <w:b/>
          <w:sz w:val="32"/>
          <w:szCs w:val="24"/>
        </w:rPr>
        <w:t>АДМИНИСТРАЦИЯ</w:t>
      </w:r>
    </w:p>
    <w:p w:rsidR="00161BE0" w:rsidRPr="00653F3D" w:rsidRDefault="00161BE0" w:rsidP="00161BE0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161BE0" w:rsidRPr="004A3BCF" w:rsidRDefault="00161BE0" w:rsidP="00161BE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653F3D">
        <w:rPr>
          <w:rFonts w:ascii="Arial" w:hAnsi="Arial"/>
          <w:b/>
          <w:sz w:val="32"/>
          <w:szCs w:val="38"/>
        </w:rPr>
        <w:t>ПОСТАНОВЛЕНИЕ</w:t>
      </w:r>
    </w:p>
    <w:p w:rsidR="00161BE0" w:rsidRPr="004A3BCF" w:rsidRDefault="00161BE0" w:rsidP="00161BE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  <w:bookmarkStart w:id="0" w:name="_GoBack"/>
      <w:bookmarkEnd w:id="0"/>
    </w:p>
    <w:p w:rsidR="00161BE0" w:rsidRPr="004A3BCF" w:rsidRDefault="00F442A0" w:rsidP="00161BE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280743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» </w:t>
      </w:r>
      <w:r w:rsidR="00280743">
        <w:rPr>
          <w:rFonts w:ascii="Arial" w:hAnsi="Arial" w:cs="Arial"/>
          <w:sz w:val="24"/>
          <w:szCs w:val="24"/>
        </w:rPr>
        <w:t>сентября</w:t>
      </w:r>
      <w:r w:rsidR="00C874D1">
        <w:rPr>
          <w:rFonts w:ascii="Arial" w:hAnsi="Arial" w:cs="Arial"/>
          <w:sz w:val="24"/>
          <w:szCs w:val="24"/>
        </w:rPr>
        <w:t xml:space="preserve"> </w:t>
      </w:r>
      <w:r w:rsidR="00C874D1" w:rsidRPr="004A3BCF">
        <w:rPr>
          <w:rFonts w:ascii="Arial" w:hAnsi="Arial" w:cs="Arial"/>
          <w:sz w:val="24"/>
          <w:szCs w:val="24"/>
        </w:rPr>
        <w:t>202</w:t>
      </w:r>
      <w:r w:rsidR="00A73E14">
        <w:rPr>
          <w:rFonts w:ascii="Arial" w:hAnsi="Arial" w:cs="Arial"/>
          <w:sz w:val="24"/>
          <w:szCs w:val="24"/>
        </w:rPr>
        <w:t>3</w:t>
      </w:r>
      <w:r w:rsidR="00161BE0" w:rsidRPr="004A3BCF">
        <w:rPr>
          <w:rFonts w:ascii="Arial" w:hAnsi="Arial" w:cs="Arial"/>
          <w:sz w:val="24"/>
          <w:szCs w:val="24"/>
        </w:rPr>
        <w:t xml:space="preserve"> г</w:t>
      </w:r>
      <w:r w:rsidR="006A3028">
        <w:rPr>
          <w:rFonts w:ascii="Arial" w:hAnsi="Arial" w:cs="Arial"/>
          <w:sz w:val="24"/>
          <w:szCs w:val="24"/>
        </w:rPr>
        <w:t>ода</w:t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 w:rsidRPr="004A3BCF">
        <w:rPr>
          <w:rFonts w:ascii="Arial" w:hAnsi="Arial" w:cs="Arial"/>
          <w:sz w:val="24"/>
          <w:szCs w:val="24"/>
        </w:rPr>
        <w:tab/>
      </w:r>
      <w:r w:rsidR="00161BE0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53F3D">
        <w:rPr>
          <w:rFonts w:ascii="Arial" w:hAnsi="Arial" w:cs="Arial"/>
          <w:sz w:val="24"/>
          <w:szCs w:val="24"/>
        </w:rPr>
        <w:t xml:space="preserve">                       </w:t>
      </w:r>
      <w:r w:rsidR="00161BE0">
        <w:rPr>
          <w:rFonts w:ascii="Arial" w:hAnsi="Arial" w:cs="Arial"/>
          <w:sz w:val="24"/>
          <w:szCs w:val="24"/>
        </w:rPr>
        <w:t>№</w:t>
      </w:r>
      <w:r w:rsidR="00280743">
        <w:rPr>
          <w:rFonts w:ascii="Arial" w:hAnsi="Arial" w:cs="Arial"/>
          <w:sz w:val="24"/>
          <w:szCs w:val="24"/>
        </w:rPr>
        <w:t>159-</w:t>
      </w:r>
      <w:r w:rsidR="00653F3D">
        <w:rPr>
          <w:rFonts w:ascii="Arial" w:hAnsi="Arial" w:cs="Arial"/>
          <w:sz w:val="24"/>
          <w:szCs w:val="24"/>
        </w:rPr>
        <w:t>п</w:t>
      </w:r>
    </w:p>
    <w:p w:rsidR="00161BE0" w:rsidRPr="004A3BCF" w:rsidRDefault="00161BE0" w:rsidP="00161BE0">
      <w:pPr>
        <w:jc w:val="center"/>
        <w:rPr>
          <w:rFonts w:ascii="Arial" w:hAnsi="Arial" w:cs="Arial"/>
          <w:sz w:val="32"/>
          <w:szCs w:val="32"/>
        </w:rPr>
      </w:pPr>
    </w:p>
    <w:p w:rsidR="00161BE0" w:rsidRPr="00A73E14" w:rsidRDefault="00161BE0" w:rsidP="00161BE0">
      <w:pPr>
        <w:jc w:val="center"/>
        <w:rPr>
          <w:rFonts w:ascii="Arial" w:hAnsi="Arial" w:cs="Arial"/>
          <w:b/>
          <w:sz w:val="30"/>
          <w:szCs w:val="30"/>
        </w:rPr>
      </w:pPr>
      <w:r w:rsidRPr="00A73E14">
        <w:rPr>
          <w:rFonts w:ascii="Arial" w:hAnsi="Arial" w:cs="Arial"/>
          <w:b/>
          <w:sz w:val="30"/>
          <w:szCs w:val="30"/>
        </w:rPr>
        <w:t xml:space="preserve">ОБ УТВЕРЖДЕНИИ </w:t>
      </w:r>
      <w:r w:rsidR="0091692A" w:rsidRPr="00A73E14">
        <w:rPr>
          <w:rFonts w:ascii="Arial" w:hAnsi="Arial" w:cs="Arial"/>
          <w:b/>
          <w:sz w:val="30"/>
          <w:szCs w:val="30"/>
        </w:rPr>
        <w:t>ПОРЯДКА ОПРЕДЕЛЕНИЯ</w:t>
      </w:r>
      <w:r w:rsidRPr="00A73E14">
        <w:rPr>
          <w:rFonts w:ascii="Arial" w:hAnsi="Arial" w:cs="Arial"/>
          <w:b/>
          <w:color w:val="000000"/>
          <w:spacing w:val="-2"/>
          <w:sz w:val="30"/>
          <w:szCs w:val="30"/>
        </w:rPr>
        <w:t xml:space="preserve"> ОБЪЕМА МЕЖБЮДЖЕТНЫХ ТРАНСФЕРТОВ, </w:t>
      </w:r>
      <w:r w:rsidRPr="00A73E14">
        <w:rPr>
          <w:rFonts w:ascii="Arial" w:hAnsi="Arial" w:cs="Arial"/>
          <w:b/>
          <w:sz w:val="30"/>
          <w:szCs w:val="30"/>
        </w:rPr>
        <w:t>ПЕРЕДАВАЕМЫХ ИЗ БЮДЖЕТА ОЕКСКОГО МУНИЦИПАЛЬНОГО ОБРАЗОВАНИЯ В РАЙОННЫЙ БЮДЖЕТ</w:t>
      </w:r>
      <w:r w:rsidR="00173C85">
        <w:rPr>
          <w:rFonts w:ascii="Arial" w:hAnsi="Arial" w:cs="Arial"/>
          <w:b/>
          <w:sz w:val="30"/>
          <w:szCs w:val="30"/>
        </w:rPr>
        <w:t>,</w:t>
      </w:r>
      <w:r w:rsidRPr="00A73E14">
        <w:rPr>
          <w:rFonts w:ascii="Arial" w:hAnsi="Arial" w:cs="Arial"/>
          <w:b/>
          <w:sz w:val="30"/>
          <w:szCs w:val="30"/>
        </w:rPr>
        <w:t xml:space="preserve"> </w:t>
      </w:r>
      <w:r w:rsidR="00173C85">
        <w:rPr>
          <w:rFonts w:ascii="Arial" w:hAnsi="Arial" w:cs="Arial"/>
          <w:b/>
          <w:sz w:val="30"/>
          <w:szCs w:val="30"/>
        </w:rPr>
        <w:t>ДЛЯ</w:t>
      </w:r>
      <w:r w:rsidRPr="00A73E14">
        <w:rPr>
          <w:rFonts w:ascii="Arial" w:hAnsi="Arial" w:cs="Arial"/>
          <w:b/>
          <w:sz w:val="30"/>
          <w:szCs w:val="30"/>
        </w:rPr>
        <w:t xml:space="preserve"> ОСУЩЕСТВЛЕНИ</w:t>
      </w:r>
      <w:r w:rsidR="00173C85">
        <w:rPr>
          <w:rFonts w:ascii="Arial" w:hAnsi="Arial" w:cs="Arial"/>
          <w:b/>
          <w:sz w:val="30"/>
          <w:szCs w:val="30"/>
        </w:rPr>
        <w:t>Я</w:t>
      </w:r>
      <w:r w:rsidRPr="00A73E14">
        <w:rPr>
          <w:rFonts w:ascii="Arial" w:hAnsi="Arial" w:cs="Arial"/>
          <w:b/>
          <w:sz w:val="30"/>
          <w:szCs w:val="30"/>
        </w:rPr>
        <w:t xml:space="preserve"> ПОЛНОМОЧИЙ КОНТРОЛЬНО-СЧЕТНОГО ОРГАНА </w:t>
      </w:r>
      <w:r w:rsidR="00173C85" w:rsidRPr="00A73E14">
        <w:rPr>
          <w:rFonts w:ascii="Arial" w:hAnsi="Arial" w:cs="Arial"/>
          <w:b/>
          <w:sz w:val="30"/>
          <w:szCs w:val="30"/>
        </w:rPr>
        <w:t>ОЕКСКОГО МУНИЦИПАЛЬНОГО ОБРАЗОВАНИЯ</w:t>
      </w:r>
      <w:r w:rsidRPr="00A73E14">
        <w:rPr>
          <w:rFonts w:ascii="Arial" w:hAnsi="Arial" w:cs="Arial"/>
          <w:b/>
          <w:sz w:val="30"/>
          <w:szCs w:val="30"/>
        </w:rPr>
        <w:t xml:space="preserve"> ПО ВНЕШНЕ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МУНИЦИПАЛЬНО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ФИНАНСОВО</w:t>
      </w:r>
      <w:r w:rsidR="00173C85">
        <w:rPr>
          <w:rFonts w:ascii="Arial" w:hAnsi="Arial" w:cs="Arial"/>
          <w:b/>
          <w:sz w:val="30"/>
          <w:szCs w:val="30"/>
        </w:rPr>
        <w:t>МУ</w:t>
      </w:r>
      <w:r w:rsidRPr="00A73E14">
        <w:rPr>
          <w:rFonts w:ascii="Arial" w:hAnsi="Arial" w:cs="Arial"/>
          <w:b/>
          <w:sz w:val="30"/>
          <w:szCs w:val="30"/>
        </w:rPr>
        <w:t xml:space="preserve"> КОНТРОЛ</w:t>
      </w:r>
      <w:r w:rsidR="00173C85">
        <w:rPr>
          <w:rFonts w:ascii="Arial" w:hAnsi="Arial" w:cs="Arial"/>
          <w:b/>
          <w:sz w:val="30"/>
          <w:szCs w:val="30"/>
        </w:rPr>
        <w:t>Ю</w:t>
      </w:r>
      <w:r w:rsidR="00173C85" w:rsidRPr="00173C85">
        <w:rPr>
          <w:rFonts w:ascii="Arial" w:hAnsi="Arial" w:cs="Arial"/>
          <w:b/>
          <w:sz w:val="30"/>
          <w:szCs w:val="30"/>
        </w:rPr>
        <w:t xml:space="preserve"> </w:t>
      </w:r>
      <w:r w:rsidR="00923C08">
        <w:rPr>
          <w:rFonts w:ascii="Arial" w:hAnsi="Arial" w:cs="Arial"/>
          <w:b/>
          <w:sz w:val="30"/>
          <w:szCs w:val="30"/>
        </w:rPr>
        <w:t>НА</w:t>
      </w:r>
      <w:r w:rsidR="00173C85" w:rsidRPr="00A73E14">
        <w:rPr>
          <w:rFonts w:ascii="Arial" w:hAnsi="Arial" w:cs="Arial"/>
          <w:b/>
          <w:sz w:val="30"/>
          <w:szCs w:val="30"/>
        </w:rPr>
        <w:t xml:space="preserve"> 202</w:t>
      </w:r>
      <w:r w:rsidR="00173C85">
        <w:rPr>
          <w:rFonts w:ascii="Arial" w:hAnsi="Arial" w:cs="Arial"/>
          <w:b/>
          <w:sz w:val="30"/>
          <w:szCs w:val="30"/>
        </w:rPr>
        <w:t>4</w:t>
      </w:r>
      <w:r w:rsidR="00173C85" w:rsidRPr="00A73E14">
        <w:rPr>
          <w:rFonts w:ascii="Arial" w:hAnsi="Arial" w:cs="Arial"/>
          <w:b/>
          <w:sz w:val="30"/>
          <w:szCs w:val="30"/>
        </w:rPr>
        <w:t xml:space="preserve"> ГОД</w:t>
      </w:r>
    </w:p>
    <w:p w:rsidR="00161BE0" w:rsidRPr="004A3BCF" w:rsidRDefault="00161BE0" w:rsidP="00161BE0">
      <w:pPr>
        <w:jc w:val="center"/>
        <w:rPr>
          <w:rFonts w:ascii="Arial" w:hAnsi="Arial" w:cs="Arial"/>
          <w:b/>
          <w:sz w:val="24"/>
          <w:szCs w:val="24"/>
        </w:rPr>
      </w:pPr>
    </w:p>
    <w:p w:rsidR="005B33BE" w:rsidRPr="005B33BE" w:rsidRDefault="005B33BE" w:rsidP="005B33B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B33BE">
        <w:rPr>
          <w:rFonts w:ascii="Arial" w:hAnsi="Arial" w:cs="Arial"/>
          <w:bCs/>
          <w:sz w:val="24"/>
          <w:szCs w:val="24"/>
        </w:rPr>
        <w:t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Оекского муниципального образования, администрация Оекского муниципального образования</w:t>
      </w:r>
    </w:p>
    <w:p w:rsidR="00161BE0" w:rsidRPr="004A3BCF" w:rsidRDefault="00161BE0" w:rsidP="00161BE0">
      <w:pPr>
        <w:ind w:firstLine="680"/>
        <w:jc w:val="both"/>
        <w:rPr>
          <w:rFonts w:ascii="Arial" w:hAnsi="Arial" w:cs="Arial"/>
          <w:b/>
          <w:bCs/>
          <w:sz w:val="24"/>
          <w:szCs w:val="24"/>
        </w:rPr>
      </w:pP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  <w:r w:rsidRPr="004A3BCF"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="00E27331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161BE0" w:rsidRPr="004A3BCF" w:rsidRDefault="00161BE0" w:rsidP="00161BE0">
      <w:pPr>
        <w:ind w:firstLine="680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161BE0" w:rsidRPr="00161BE0" w:rsidRDefault="00F24C38" w:rsidP="00A03B88">
      <w:pPr>
        <w:widowControl/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61BE0" w:rsidRPr="004A3BCF">
        <w:rPr>
          <w:rFonts w:ascii="Arial" w:hAnsi="Arial" w:cs="Arial"/>
          <w:sz w:val="24"/>
          <w:szCs w:val="24"/>
        </w:rPr>
        <w:t xml:space="preserve">Утвердить </w:t>
      </w:r>
      <w:r w:rsidR="00923C08">
        <w:rPr>
          <w:rFonts w:ascii="Arial" w:hAnsi="Arial" w:cs="Arial"/>
          <w:sz w:val="24"/>
          <w:szCs w:val="24"/>
        </w:rPr>
        <w:t>П</w:t>
      </w:r>
      <w:r w:rsidR="00923C08" w:rsidRPr="00923C08">
        <w:rPr>
          <w:rFonts w:ascii="Arial" w:hAnsi="Arial" w:cs="Arial"/>
          <w:sz w:val="24"/>
          <w:szCs w:val="24"/>
        </w:rPr>
        <w:t>оряд</w:t>
      </w:r>
      <w:r w:rsidR="00923C08">
        <w:rPr>
          <w:rFonts w:ascii="Arial" w:hAnsi="Arial" w:cs="Arial"/>
          <w:sz w:val="24"/>
          <w:szCs w:val="24"/>
        </w:rPr>
        <w:t>о</w:t>
      </w:r>
      <w:r w:rsidR="00923C08" w:rsidRPr="00923C08">
        <w:rPr>
          <w:rFonts w:ascii="Arial" w:hAnsi="Arial" w:cs="Arial"/>
          <w:sz w:val="24"/>
          <w:szCs w:val="24"/>
        </w:rPr>
        <w:t>к определения</w:t>
      </w:r>
      <w:r w:rsidR="00923C08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923C08">
        <w:rPr>
          <w:rFonts w:ascii="Arial" w:hAnsi="Arial" w:cs="Arial"/>
          <w:sz w:val="24"/>
          <w:szCs w:val="24"/>
        </w:rPr>
        <w:t>передаваемых из бюджета О</w:t>
      </w:r>
      <w:r w:rsidR="00923C08" w:rsidRPr="00923C08">
        <w:rPr>
          <w:rFonts w:ascii="Arial" w:hAnsi="Arial" w:cs="Arial"/>
          <w:sz w:val="24"/>
          <w:szCs w:val="24"/>
        </w:rPr>
        <w:t>екского муниципального образования в районный бюджет, для осуществления полномо</w:t>
      </w:r>
      <w:r w:rsidR="00923C08">
        <w:rPr>
          <w:rFonts w:ascii="Arial" w:hAnsi="Arial" w:cs="Arial"/>
          <w:sz w:val="24"/>
          <w:szCs w:val="24"/>
        </w:rPr>
        <w:t>чий контрольно-счетного органа О</w:t>
      </w:r>
      <w:r w:rsidR="00923C08" w:rsidRPr="00923C08">
        <w:rPr>
          <w:rFonts w:ascii="Arial" w:hAnsi="Arial" w:cs="Arial"/>
          <w:sz w:val="24"/>
          <w:szCs w:val="24"/>
        </w:rPr>
        <w:t xml:space="preserve">екского муниципального образования по внешнему муниципальному финансовому контролю </w:t>
      </w:r>
      <w:r w:rsidR="00923C08">
        <w:rPr>
          <w:rFonts w:ascii="Arial" w:hAnsi="Arial" w:cs="Arial"/>
          <w:sz w:val="24"/>
          <w:szCs w:val="24"/>
        </w:rPr>
        <w:t>на</w:t>
      </w:r>
      <w:r w:rsidR="00923C08" w:rsidRPr="00923C08">
        <w:rPr>
          <w:rFonts w:ascii="Arial" w:hAnsi="Arial" w:cs="Arial"/>
          <w:sz w:val="24"/>
          <w:szCs w:val="24"/>
        </w:rPr>
        <w:t xml:space="preserve"> 2024 год</w:t>
      </w:r>
      <w:r w:rsidR="00923C08" w:rsidRPr="00161BE0">
        <w:rPr>
          <w:rFonts w:ascii="Arial" w:hAnsi="Arial" w:cs="Arial"/>
          <w:sz w:val="24"/>
          <w:szCs w:val="24"/>
        </w:rPr>
        <w:t xml:space="preserve"> </w:t>
      </w:r>
      <w:r w:rsidR="00161BE0" w:rsidRPr="00161BE0">
        <w:rPr>
          <w:rFonts w:ascii="Arial" w:hAnsi="Arial" w:cs="Arial"/>
          <w:sz w:val="24"/>
          <w:szCs w:val="24"/>
        </w:rPr>
        <w:t>(Приложение 1).</w:t>
      </w:r>
    </w:p>
    <w:p w:rsidR="00161BE0" w:rsidRPr="004A3BCF" w:rsidRDefault="00F24C38" w:rsidP="00A03B88">
      <w:pPr>
        <w:widowControl/>
        <w:tabs>
          <w:tab w:val="left" w:pos="993"/>
        </w:tabs>
        <w:autoSpaceDE/>
        <w:autoSpaceDN/>
        <w:adjustRightInd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1BE0" w:rsidRPr="004A3BCF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</w:t>
      </w:r>
      <w:r w:rsidRPr="004A3BCF">
        <w:rPr>
          <w:rFonts w:ascii="Arial" w:hAnsi="Arial" w:cs="Arial"/>
          <w:sz w:val="24"/>
          <w:szCs w:val="24"/>
        </w:rPr>
        <w:t>бюллетене «</w:t>
      </w:r>
      <w:r w:rsidR="00161BE0" w:rsidRPr="004A3BCF">
        <w:rPr>
          <w:rFonts w:ascii="Arial" w:hAnsi="Arial" w:cs="Arial"/>
          <w:sz w:val="24"/>
          <w:szCs w:val="24"/>
        </w:rPr>
        <w:t>Вестник Оекского муниципального образования»</w:t>
      </w:r>
      <w:r w:rsidR="00161BE0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161BE0" w:rsidRPr="004A3BCF">
        <w:rPr>
          <w:rFonts w:ascii="Arial" w:hAnsi="Arial" w:cs="Arial"/>
          <w:sz w:val="24"/>
          <w:szCs w:val="24"/>
        </w:rPr>
        <w:t xml:space="preserve"> и на официальном сайте </w:t>
      </w:r>
      <w:hyperlink r:id="rId7" w:tgtFrame="_blank" w:history="1">
        <w:r w:rsidR="00B535A0" w:rsidRPr="00B535A0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https://oek-adm.ru</w:t>
        </w:r>
      </w:hyperlink>
      <w:r w:rsidR="00161BE0" w:rsidRPr="004A3BCF">
        <w:rPr>
          <w:rFonts w:ascii="Arial" w:hAnsi="Arial" w:cs="Arial"/>
          <w:sz w:val="24"/>
          <w:szCs w:val="24"/>
        </w:rPr>
        <w:t>.</w:t>
      </w:r>
    </w:p>
    <w:p w:rsidR="00161BE0" w:rsidRPr="004A3BCF" w:rsidRDefault="00F24C38" w:rsidP="00F24C38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61BE0" w:rsidRPr="004A3BCF">
        <w:rPr>
          <w:rFonts w:ascii="Arial" w:hAnsi="Arial" w:cs="Arial"/>
          <w:sz w:val="24"/>
          <w:szCs w:val="24"/>
        </w:rPr>
        <w:t>Контроль за выполнением данного распоряжения возложить на начальника финансово-экономического отдела администрации Л.Г. Арсёнову.</w:t>
      </w:r>
    </w:p>
    <w:p w:rsidR="00161BE0" w:rsidRPr="004A3BCF" w:rsidRDefault="00161BE0" w:rsidP="00161BE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</w:p>
    <w:p w:rsidR="00161BE0" w:rsidRPr="004A3BCF" w:rsidRDefault="00B535A0" w:rsidP="00161B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91692A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61BE0" w:rsidRPr="004A3BCF">
        <w:rPr>
          <w:rFonts w:ascii="Arial" w:hAnsi="Arial" w:cs="Arial"/>
          <w:sz w:val="24"/>
          <w:szCs w:val="24"/>
        </w:rPr>
        <w:t xml:space="preserve"> администрации Оекского </w:t>
      </w:r>
    </w:p>
    <w:p w:rsidR="00161BE0" w:rsidRPr="004A3BCF" w:rsidRDefault="00161BE0" w:rsidP="00161BE0">
      <w:pPr>
        <w:rPr>
          <w:rFonts w:ascii="Arial" w:hAnsi="Arial" w:cs="Arial"/>
          <w:sz w:val="24"/>
          <w:szCs w:val="24"/>
        </w:rPr>
      </w:pPr>
      <w:r w:rsidRPr="004A3BC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 w:rsidR="00B535A0">
        <w:rPr>
          <w:rFonts w:ascii="Arial" w:hAnsi="Arial" w:cs="Arial"/>
          <w:sz w:val="24"/>
          <w:szCs w:val="24"/>
        </w:rPr>
        <w:tab/>
      </w:r>
      <w:r w:rsidR="00653F3D">
        <w:rPr>
          <w:rFonts w:ascii="Arial" w:hAnsi="Arial" w:cs="Arial"/>
          <w:sz w:val="24"/>
          <w:szCs w:val="24"/>
        </w:rPr>
        <w:t xml:space="preserve">              </w:t>
      </w:r>
      <w:r w:rsidR="00B535A0">
        <w:rPr>
          <w:rFonts w:ascii="Arial" w:hAnsi="Arial" w:cs="Arial"/>
          <w:sz w:val="24"/>
          <w:szCs w:val="24"/>
        </w:rPr>
        <w:t>О.А. Парфенов</w:t>
      </w:r>
    </w:p>
    <w:p w:rsidR="00653F3D" w:rsidRDefault="00653F3D" w:rsidP="00161BE0">
      <w:pPr>
        <w:jc w:val="right"/>
        <w:rPr>
          <w:rFonts w:ascii="Courier New" w:hAnsi="Courier New" w:cs="Courier New"/>
          <w:sz w:val="22"/>
          <w:szCs w:val="22"/>
        </w:rPr>
      </w:pP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161BE0" w:rsidRPr="00E27331" w:rsidRDefault="00161BE0" w:rsidP="00161BE0">
      <w:pPr>
        <w:jc w:val="right"/>
        <w:rPr>
          <w:rFonts w:ascii="Courier New" w:hAnsi="Courier New" w:cs="Courier New"/>
          <w:sz w:val="22"/>
          <w:szCs w:val="22"/>
        </w:rPr>
      </w:pPr>
      <w:r w:rsidRPr="00E27331">
        <w:rPr>
          <w:rFonts w:ascii="Courier New" w:hAnsi="Courier New" w:cs="Courier New"/>
          <w:sz w:val="22"/>
          <w:szCs w:val="22"/>
        </w:rPr>
        <w:t>от «</w:t>
      </w:r>
      <w:r w:rsidR="00280743">
        <w:rPr>
          <w:rFonts w:ascii="Courier New" w:hAnsi="Courier New" w:cs="Courier New"/>
          <w:sz w:val="22"/>
          <w:szCs w:val="22"/>
        </w:rPr>
        <w:t>04</w:t>
      </w:r>
      <w:r w:rsidRPr="00E27331">
        <w:rPr>
          <w:rFonts w:ascii="Courier New" w:hAnsi="Courier New" w:cs="Courier New"/>
          <w:sz w:val="22"/>
          <w:szCs w:val="22"/>
        </w:rPr>
        <w:t xml:space="preserve">» </w:t>
      </w:r>
      <w:r w:rsidR="00280743">
        <w:rPr>
          <w:rFonts w:ascii="Courier New" w:hAnsi="Courier New" w:cs="Courier New"/>
          <w:sz w:val="22"/>
          <w:szCs w:val="22"/>
        </w:rPr>
        <w:t>сентября</w:t>
      </w:r>
      <w:r w:rsidRPr="00E27331">
        <w:rPr>
          <w:rFonts w:ascii="Courier New" w:hAnsi="Courier New" w:cs="Courier New"/>
          <w:sz w:val="22"/>
          <w:szCs w:val="22"/>
        </w:rPr>
        <w:t xml:space="preserve"> 202</w:t>
      </w:r>
      <w:r w:rsidR="00BA4B83">
        <w:rPr>
          <w:rFonts w:ascii="Courier New" w:hAnsi="Courier New" w:cs="Courier New"/>
          <w:sz w:val="22"/>
          <w:szCs w:val="22"/>
        </w:rPr>
        <w:t>3</w:t>
      </w:r>
      <w:r w:rsidR="00B026A1" w:rsidRPr="00E27331">
        <w:rPr>
          <w:rFonts w:ascii="Courier New" w:hAnsi="Courier New" w:cs="Courier New"/>
          <w:sz w:val="22"/>
          <w:szCs w:val="22"/>
        </w:rPr>
        <w:t xml:space="preserve"> </w:t>
      </w:r>
      <w:r w:rsidRPr="00E27331">
        <w:rPr>
          <w:rFonts w:ascii="Courier New" w:hAnsi="Courier New" w:cs="Courier New"/>
          <w:sz w:val="22"/>
          <w:szCs w:val="22"/>
        </w:rPr>
        <w:t xml:space="preserve">г. № </w:t>
      </w:r>
      <w:r w:rsidR="00280743">
        <w:rPr>
          <w:rFonts w:ascii="Courier New" w:hAnsi="Courier New" w:cs="Courier New"/>
          <w:sz w:val="22"/>
          <w:szCs w:val="22"/>
        </w:rPr>
        <w:t>159-П</w:t>
      </w:r>
    </w:p>
    <w:p w:rsidR="00161BE0" w:rsidRDefault="00161BE0" w:rsidP="00161BE0">
      <w:pPr>
        <w:jc w:val="right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D97003" w:rsidRPr="00F70FB2" w:rsidRDefault="00965231" w:rsidP="00110FF9">
      <w:pPr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Порядок </w:t>
      </w:r>
    </w:p>
    <w:p w:rsidR="00965231" w:rsidRPr="00F70FB2" w:rsidRDefault="00965231" w:rsidP="00110FF9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color w:val="000000"/>
          <w:spacing w:val="-2"/>
          <w:sz w:val="24"/>
          <w:szCs w:val="24"/>
        </w:rPr>
        <w:t xml:space="preserve">определения объема </w:t>
      </w:r>
      <w:r w:rsidR="008F5D18">
        <w:rPr>
          <w:rFonts w:ascii="Arial" w:hAnsi="Arial" w:cs="Arial"/>
          <w:sz w:val="24"/>
          <w:szCs w:val="24"/>
        </w:rPr>
        <w:t>П</w:t>
      </w:r>
      <w:r w:rsidR="008F5D18" w:rsidRPr="00923C08">
        <w:rPr>
          <w:rFonts w:ascii="Arial" w:hAnsi="Arial" w:cs="Arial"/>
          <w:sz w:val="24"/>
          <w:szCs w:val="24"/>
        </w:rPr>
        <w:t>оряд</w:t>
      </w:r>
      <w:r w:rsidR="008F5D18">
        <w:rPr>
          <w:rFonts w:ascii="Arial" w:hAnsi="Arial" w:cs="Arial"/>
          <w:sz w:val="24"/>
          <w:szCs w:val="24"/>
        </w:rPr>
        <w:t>о</w:t>
      </w:r>
      <w:r w:rsidR="008F5D18" w:rsidRPr="00923C08">
        <w:rPr>
          <w:rFonts w:ascii="Arial" w:hAnsi="Arial" w:cs="Arial"/>
          <w:sz w:val="24"/>
          <w:szCs w:val="24"/>
        </w:rPr>
        <w:t>к определения</w:t>
      </w:r>
      <w:r w:rsidR="008F5D18" w:rsidRPr="00923C08">
        <w:rPr>
          <w:rFonts w:ascii="Arial" w:hAnsi="Arial" w:cs="Arial"/>
          <w:color w:val="000000"/>
          <w:spacing w:val="-2"/>
          <w:sz w:val="24"/>
          <w:szCs w:val="24"/>
        </w:rPr>
        <w:t xml:space="preserve"> объема межбюджетных трансфертов, </w:t>
      </w:r>
      <w:r w:rsidR="008F5D18">
        <w:rPr>
          <w:rFonts w:ascii="Arial" w:hAnsi="Arial" w:cs="Arial"/>
          <w:sz w:val="24"/>
          <w:szCs w:val="24"/>
        </w:rPr>
        <w:t>передаваемых из бюджета О</w:t>
      </w:r>
      <w:r w:rsidR="008F5D18" w:rsidRPr="00923C08">
        <w:rPr>
          <w:rFonts w:ascii="Arial" w:hAnsi="Arial" w:cs="Arial"/>
          <w:sz w:val="24"/>
          <w:szCs w:val="24"/>
        </w:rPr>
        <w:t>екского муниципального образования в районный бюджет, для осуществления полномо</w:t>
      </w:r>
      <w:r w:rsidR="008F5D18">
        <w:rPr>
          <w:rFonts w:ascii="Arial" w:hAnsi="Arial" w:cs="Arial"/>
          <w:sz w:val="24"/>
          <w:szCs w:val="24"/>
        </w:rPr>
        <w:t>чий контрольно-счетного органа О</w:t>
      </w:r>
      <w:r w:rsidR="008F5D18" w:rsidRPr="00923C08">
        <w:rPr>
          <w:rFonts w:ascii="Arial" w:hAnsi="Arial" w:cs="Arial"/>
          <w:sz w:val="24"/>
          <w:szCs w:val="24"/>
        </w:rPr>
        <w:t xml:space="preserve">екского муниципального образования по внешнему муниципальному финансовому контролю </w:t>
      </w:r>
      <w:r w:rsidR="008F5D18">
        <w:rPr>
          <w:rFonts w:ascii="Arial" w:hAnsi="Arial" w:cs="Arial"/>
          <w:sz w:val="24"/>
          <w:szCs w:val="24"/>
        </w:rPr>
        <w:t>на</w:t>
      </w:r>
      <w:r w:rsidR="008F5D18" w:rsidRPr="00923C08">
        <w:rPr>
          <w:rFonts w:ascii="Arial" w:hAnsi="Arial" w:cs="Arial"/>
          <w:sz w:val="24"/>
          <w:szCs w:val="24"/>
        </w:rPr>
        <w:t xml:space="preserve"> 2024 год</w:t>
      </w:r>
    </w:p>
    <w:p w:rsidR="007434AA" w:rsidRPr="00F70FB2" w:rsidRDefault="007434AA" w:rsidP="00965231">
      <w:pPr>
        <w:ind w:firstLine="567"/>
        <w:rPr>
          <w:rFonts w:ascii="Arial" w:hAnsi="Arial" w:cs="Arial"/>
          <w:sz w:val="24"/>
          <w:szCs w:val="24"/>
        </w:rPr>
      </w:pPr>
    </w:p>
    <w:p w:rsidR="00965231" w:rsidRPr="00161BE0" w:rsidRDefault="00965231" w:rsidP="00161BE0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position w:val="-10"/>
          <w:sz w:val="24"/>
          <w:szCs w:val="24"/>
          <w:lang w:val="en-US"/>
        </w:rPr>
        <w:object w:dxaOrig="1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8" o:title=""/>
          </v:shape>
          <o:OLEObject Type="Embed" ProgID="Equation.3" ShapeID="_x0000_i1025" DrawAspect="Content" ObjectID="_1756550124" r:id="rId9"/>
        </w:object>
      </w:r>
      <w:r w:rsidR="00B026A1" w:rsidRPr="00F70FB2">
        <w:rPr>
          <w:rFonts w:ascii="Arial" w:hAnsi="Arial" w:cs="Arial"/>
          <w:sz w:val="24"/>
          <w:szCs w:val="24"/>
        </w:rPr>
        <w:t xml:space="preserve">, 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С – </w:t>
      </w:r>
      <w:r w:rsidR="004E0447" w:rsidRPr="004E0447">
        <w:rPr>
          <w:rFonts w:ascii="Arial" w:hAnsi="Arial" w:cs="Arial"/>
          <w:sz w:val="24"/>
          <w:szCs w:val="24"/>
        </w:rPr>
        <w:t>объем межбюджетных трансфертов, передаваемых из бюджета Оекского муниципального образования в районный бюджет, для осуществления полномочий контрольно-счетного органа Оекского муниципального образования по внешнему муниципальному финансовому контролю</w:t>
      </w:r>
      <w:r w:rsidRPr="00F70FB2">
        <w:rPr>
          <w:rFonts w:ascii="Arial" w:hAnsi="Arial" w:cs="Arial"/>
          <w:sz w:val="24"/>
          <w:szCs w:val="24"/>
        </w:rPr>
        <w:t>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ОТ – расходы на оплату труда муниципального служащего;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F70FB2">
        <w:rPr>
          <w:rFonts w:ascii="Arial" w:hAnsi="Arial" w:cs="Arial"/>
          <w:sz w:val="24"/>
          <w:szCs w:val="24"/>
          <w:lang w:val="en-US"/>
        </w:rPr>
        <w:t>Kp</w:t>
      </w:r>
      <w:proofErr w:type="spellEnd"/>
      <w:r w:rsidRPr="00F70FB2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</w:p>
    <w:p w:rsidR="00965231" w:rsidRPr="00F70FB2" w:rsidRDefault="004E0447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4E0447">
        <w:rPr>
          <w:rFonts w:ascii="Arial" w:hAnsi="Arial" w:cs="Arial"/>
          <w:sz w:val="24"/>
          <w:szCs w:val="24"/>
        </w:rPr>
        <w:t>Расходы на оплату труда муниципального служащего определяются по формуле</w:t>
      </w:r>
      <w:r w:rsidR="00965231" w:rsidRPr="00F70FB2">
        <w:rPr>
          <w:rFonts w:ascii="Arial" w:hAnsi="Arial" w:cs="Arial"/>
          <w:sz w:val="24"/>
          <w:szCs w:val="24"/>
        </w:rPr>
        <w:t>:</w:t>
      </w:r>
    </w:p>
    <w:p w:rsidR="00965231" w:rsidRPr="00F70FB2" w:rsidRDefault="00820B13" w:rsidP="00965231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position w:val="-10"/>
          <w:sz w:val="24"/>
          <w:szCs w:val="24"/>
        </w:rPr>
        <w:object w:dxaOrig="3400" w:dyaOrig="320">
          <v:shape id="_x0000_i1026" type="#_x0000_t75" style="width:163.5pt;height:15.75pt" o:ole="">
            <v:imagedata r:id="rId10" o:title=""/>
          </v:shape>
          <o:OLEObject Type="Embed" ProgID="Equation.3" ShapeID="_x0000_i1026" DrawAspect="Content" ObjectID="_1756550125" r:id="rId11"/>
        </w:object>
      </w:r>
      <w:r w:rsidR="00B026A1" w:rsidRPr="00F70FB2">
        <w:rPr>
          <w:rFonts w:ascii="Arial" w:hAnsi="Arial" w:cs="Arial"/>
          <w:sz w:val="24"/>
          <w:szCs w:val="24"/>
        </w:rPr>
        <w:t xml:space="preserve">, </w:t>
      </w:r>
    </w:p>
    <w:p w:rsidR="00965231" w:rsidRPr="00F70FB2" w:rsidRDefault="00965231" w:rsidP="00965231">
      <w:pPr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518C">
        <w:rPr>
          <w:rFonts w:ascii="Arial" w:hAnsi="Arial" w:cs="Arial"/>
          <w:sz w:val="24"/>
          <w:szCs w:val="24"/>
        </w:rPr>
        <w:t xml:space="preserve">ДО – </w:t>
      </w:r>
      <w:r w:rsidR="004E0447" w:rsidRPr="004E0447">
        <w:rPr>
          <w:rFonts w:ascii="Arial" w:hAnsi="Arial" w:cs="Arial"/>
          <w:sz w:val="24"/>
          <w:szCs w:val="24"/>
        </w:rPr>
        <w:t>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Нфот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</w:t>
      </w:r>
      <w:r w:rsidR="00784ABE" w:rsidRPr="00784ABE">
        <w:rPr>
          <w:rFonts w:ascii="Arial" w:hAnsi="Arial" w:cs="Arial"/>
          <w:sz w:val="24"/>
          <w:szCs w:val="24"/>
        </w:rPr>
        <w:t>норматив формирования фонда оплаты труда муниципального служащего, в соответствии с Постановлением Правительства Иркутской области от 27.11.2014 №</w:t>
      </w:r>
      <w:r w:rsidR="00784ABE">
        <w:rPr>
          <w:rFonts w:ascii="Arial" w:hAnsi="Arial" w:cs="Arial"/>
          <w:sz w:val="24"/>
          <w:szCs w:val="24"/>
        </w:rPr>
        <w:t xml:space="preserve"> 599-пп «</w:t>
      </w:r>
      <w:r w:rsidR="00784ABE" w:rsidRPr="00784ABE">
        <w:rPr>
          <w:rFonts w:ascii="Arial" w:hAnsi="Arial" w:cs="Arial"/>
          <w:sz w:val="24"/>
          <w:szCs w:val="24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="00784ABE">
        <w:rPr>
          <w:rFonts w:ascii="Arial" w:hAnsi="Arial" w:cs="Arial"/>
          <w:sz w:val="24"/>
          <w:szCs w:val="24"/>
        </w:rPr>
        <w:t>»</w:t>
      </w:r>
      <w:r w:rsidR="00784ABE" w:rsidRPr="00784ABE">
        <w:rPr>
          <w:rFonts w:ascii="Arial" w:hAnsi="Arial" w:cs="Arial"/>
          <w:sz w:val="24"/>
          <w:szCs w:val="24"/>
        </w:rPr>
        <w:t xml:space="preserve"> – 58,5 должностного оклада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</w:rPr>
        <w:t>Крс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</w:t>
      </w:r>
      <w:r w:rsidR="00F72B7F">
        <w:rPr>
          <w:rFonts w:ascii="Arial" w:hAnsi="Arial" w:cs="Arial"/>
          <w:sz w:val="24"/>
          <w:szCs w:val="24"/>
        </w:rPr>
        <w:t xml:space="preserve">в </w:t>
      </w:r>
      <w:r w:rsidRPr="0065518C">
        <w:rPr>
          <w:rFonts w:ascii="Arial" w:hAnsi="Arial" w:cs="Arial"/>
          <w:sz w:val="24"/>
          <w:szCs w:val="24"/>
        </w:rPr>
        <w:t>южных</w:t>
      </w:r>
      <w:r w:rsidRPr="00F70FB2">
        <w:rPr>
          <w:rFonts w:ascii="Arial" w:hAnsi="Arial" w:cs="Arial"/>
          <w:sz w:val="24"/>
          <w:szCs w:val="24"/>
        </w:rPr>
        <w:t xml:space="preserve"> районах Иркутской области – 1,6;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 xml:space="preserve">НФ – </w:t>
      </w:r>
      <w:r w:rsidR="00F72B7F" w:rsidRPr="00F72B7F">
        <w:rPr>
          <w:rFonts w:ascii="Arial" w:hAnsi="Arial" w:cs="Arial"/>
          <w:sz w:val="24"/>
          <w:szCs w:val="24"/>
        </w:rPr>
        <w:t xml:space="preserve">коэффициент, учитывающий страховые взносы с оплаты труда на </w:t>
      </w:r>
      <w:proofErr w:type="spellStart"/>
      <w:r w:rsidR="00F72B7F" w:rsidRPr="00F72B7F">
        <w:rPr>
          <w:rFonts w:ascii="Arial" w:hAnsi="Arial" w:cs="Arial"/>
          <w:sz w:val="24"/>
          <w:szCs w:val="24"/>
        </w:rPr>
        <w:t>ВНиМ</w:t>
      </w:r>
      <w:proofErr w:type="spellEnd"/>
      <w:r w:rsidR="00F72B7F" w:rsidRPr="00F72B7F">
        <w:rPr>
          <w:rFonts w:ascii="Arial" w:hAnsi="Arial" w:cs="Arial"/>
          <w:sz w:val="24"/>
          <w:szCs w:val="24"/>
        </w:rPr>
        <w:t>, ОПС и ОМС, на травматизм</w:t>
      </w:r>
      <w:r w:rsidR="00F72B7F" w:rsidRPr="00F70FB2">
        <w:rPr>
          <w:rFonts w:ascii="Arial" w:hAnsi="Arial" w:cs="Arial"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– 1,302;</w:t>
      </w:r>
    </w:p>
    <w:p w:rsidR="00965231" w:rsidRPr="00F70FB2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Ч –</w:t>
      </w:r>
      <w:r w:rsidR="00820B13" w:rsidRPr="00F70FB2">
        <w:rPr>
          <w:rFonts w:ascii="Arial" w:hAnsi="Arial" w:cs="Arial"/>
          <w:sz w:val="24"/>
          <w:szCs w:val="24"/>
        </w:rPr>
        <w:t xml:space="preserve"> </w:t>
      </w:r>
      <w:r w:rsidR="00F72B7F" w:rsidRPr="00F72B7F">
        <w:rPr>
          <w:rFonts w:ascii="Arial" w:hAnsi="Arial" w:cs="Arial"/>
          <w:sz w:val="24"/>
          <w:szCs w:val="24"/>
        </w:rPr>
        <w:t>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</w:t>
      </w:r>
      <w:r w:rsidR="00061DD6">
        <w:rPr>
          <w:rFonts w:ascii="Arial" w:hAnsi="Arial" w:cs="Arial"/>
          <w:sz w:val="24"/>
          <w:szCs w:val="24"/>
        </w:rPr>
        <w:t xml:space="preserve"> 57-мпр «</w:t>
      </w:r>
      <w:r w:rsidR="00F72B7F" w:rsidRPr="00F72B7F">
        <w:rPr>
          <w:rFonts w:ascii="Arial" w:hAnsi="Arial" w:cs="Arial"/>
          <w:sz w:val="24"/>
          <w:szCs w:val="24"/>
        </w:rPr>
        <w:t>Об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</w:t>
      </w:r>
      <w:r w:rsidR="00061DD6">
        <w:rPr>
          <w:rFonts w:ascii="Arial" w:hAnsi="Arial" w:cs="Arial"/>
          <w:sz w:val="24"/>
          <w:szCs w:val="24"/>
        </w:rPr>
        <w:t>»</w:t>
      </w:r>
      <w:r w:rsidR="00F72B7F" w:rsidRPr="00F72B7F">
        <w:rPr>
          <w:rFonts w:ascii="Arial" w:hAnsi="Arial" w:cs="Arial"/>
          <w:sz w:val="24"/>
          <w:szCs w:val="24"/>
        </w:rPr>
        <w:t xml:space="preserve"> – 4 единицы</w:t>
      </w:r>
      <w:r w:rsidRPr="00F70FB2">
        <w:rPr>
          <w:rFonts w:ascii="Arial" w:hAnsi="Arial" w:cs="Arial"/>
          <w:sz w:val="24"/>
          <w:szCs w:val="24"/>
        </w:rPr>
        <w:t>.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</w:p>
    <w:p w:rsidR="00965231" w:rsidRPr="00161BE0" w:rsidRDefault="00965231" w:rsidP="00965231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Коэффициент расходов поселения</w:t>
      </w:r>
      <w:r w:rsidRPr="00F70FB2">
        <w:rPr>
          <w:rFonts w:ascii="Arial" w:hAnsi="Arial" w:cs="Arial"/>
          <w:b/>
          <w:sz w:val="24"/>
          <w:szCs w:val="24"/>
        </w:rPr>
        <w:t xml:space="preserve"> </w:t>
      </w:r>
      <w:r w:rsidRPr="00F70FB2">
        <w:rPr>
          <w:rFonts w:ascii="Arial" w:hAnsi="Arial" w:cs="Arial"/>
          <w:sz w:val="24"/>
          <w:szCs w:val="24"/>
        </w:rPr>
        <w:t>определяется по формуле:</w:t>
      </w:r>
    </w:p>
    <w:p w:rsidR="00965231" w:rsidRPr="00F70FB2" w:rsidRDefault="00965231" w:rsidP="00965231">
      <w:pPr>
        <w:jc w:val="center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position w:val="-28"/>
          <w:sz w:val="24"/>
          <w:szCs w:val="24"/>
          <w:lang w:val="en-US"/>
        </w:rPr>
        <w:object w:dxaOrig="880" w:dyaOrig="660">
          <v:shape id="_x0000_i1027" type="#_x0000_t75" style="width:44.25pt;height:33.75pt" o:ole="">
            <v:imagedata r:id="rId12" o:title=""/>
          </v:shape>
          <o:OLEObject Type="Embed" ProgID="Equation.3" ShapeID="_x0000_i1027" DrawAspect="Content" ObjectID="_1756550126" r:id="rId13"/>
        </w:object>
      </w:r>
      <w:r w:rsidRPr="00F70FB2">
        <w:rPr>
          <w:rFonts w:ascii="Arial" w:hAnsi="Arial" w:cs="Arial"/>
          <w:sz w:val="24"/>
          <w:szCs w:val="24"/>
        </w:rPr>
        <w:t xml:space="preserve">, </w:t>
      </w:r>
    </w:p>
    <w:p w:rsidR="00965231" w:rsidRPr="00F70FB2" w:rsidRDefault="00965231" w:rsidP="00965231">
      <w:pPr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</w:rPr>
        <w:t>где:</w:t>
      </w:r>
    </w:p>
    <w:p w:rsidR="00965231" w:rsidRPr="0065518C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70FB2">
        <w:rPr>
          <w:rFonts w:ascii="Arial" w:hAnsi="Arial" w:cs="Arial"/>
          <w:sz w:val="24"/>
          <w:szCs w:val="24"/>
          <w:lang w:val="en-US"/>
        </w:rPr>
        <w:lastRenderedPageBreak/>
        <w:t>Pi</w:t>
      </w:r>
      <w:r w:rsidRPr="00F70FB2">
        <w:rPr>
          <w:rFonts w:ascii="Arial" w:hAnsi="Arial" w:cs="Arial"/>
          <w:sz w:val="24"/>
          <w:szCs w:val="24"/>
        </w:rPr>
        <w:t xml:space="preserve"> – </w:t>
      </w:r>
      <w:r w:rsidR="00803E86" w:rsidRPr="00803E86">
        <w:rPr>
          <w:rFonts w:ascii="Arial" w:hAnsi="Arial" w:cs="Arial"/>
          <w:sz w:val="24"/>
          <w:szCs w:val="24"/>
        </w:rPr>
        <w:t xml:space="preserve">расходы </w:t>
      </w:r>
      <w:proofErr w:type="spellStart"/>
      <w:r w:rsidR="00803E86" w:rsidRPr="00803E86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03E86" w:rsidRPr="00803E86">
        <w:rPr>
          <w:rFonts w:ascii="Arial" w:hAnsi="Arial" w:cs="Arial"/>
          <w:sz w:val="24"/>
          <w:szCs w:val="24"/>
        </w:rPr>
        <w:t>-го поселения в 2022 году без целевых средств, по данным Комитета по финансам администрации Иркутского районного муниципального образования – 54 497 302,91 рубля</w:t>
      </w:r>
      <w:r w:rsidRPr="0065518C">
        <w:rPr>
          <w:rFonts w:ascii="Arial" w:hAnsi="Arial" w:cs="Arial"/>
          <w:sz w:val="24"/>
          <w:szCs w:val="24"/>
        </w:rPr>
        <w:t>;</w:t>
      </w:r>
    </w:p>
    <w:p w:rsidR="00965231" w:rsidRDefault="00965231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65518C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65518C">
        <w:rPr>
          <w:rFonts w:ascii="Arial" w:hAnsi="Arial" w:cs="Arial"/>
          <w:sz w:val="24"/>
          <w:szCs w:val="24"/>
        </w:rPr>
        <w:t xml:space="preserve"> – </w:t>
      </w:r>
      <w:r w:rsidR="00803E86" w:rsidRPr="00803E86">
        <w:rPr>
          <w:rFonts w:ascii="Arial" w:hAnsi="Arial" w:cs="Arial"/>
          <w:sz w:val="24"/>
          <w:szCs w:val="24"/>
        </w:rPr>
        <w:t>расходы поселений, входящих в состав Иркутского районного муниципального образования, в 2022 году без целевых средств, по данным Комитета по финансам администрации Иркутского районного муниципального образования – 1 088 341 281,24 рубля</w:t>
      </w:r>
      <w:r w:rsidRPr="006C10A3">
        <w:rPr>
          <w:rFonts w:ascii="Arial" w:hAnsi="Arial" w:cs="Arial"/>
          <w:sz w:val="24"/>
          <w:szCs w:val="24"/>
        </w:rPr>
        <w:t>.</w:t>
      </w:r>
    </w:p>
    <w:p w:rsidR="00803E86" w:rsidRPr="006C10A3" w:rsidRDefault="00803E86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965231" w:rsidRPr="0065518C" w:rsidRDefault="00803E86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803E86">
        <w:rPr>
          <w:rFonts w:ascii="Arial" w:hAnsi="Arial" w:cs="Arial"/>
          <w:sz w:val="24"/>
          <w:szCs w:val="24"/>
        </w:rPr>
        <w:t>Объем межбюджетных трансфертов, передаваемых из бюджета Оекского муниципального образования в районный бюджет, для осуществления полномочий контрольно-счетного органа Оекского муниципального образования по внешнему муниципальному финансовому контролю на 2024 год, составит</w:t>
      </w:r>
      <w:r w:rsidR="00965231" w:rsidRPr="0065518C">
        <w:rPr>
          <w:rFonts w:ascii="Arial" w:hAnsi="Arial" w:cs="Arial"/>
          <w:sz w:val="24"/>
          <w:szCs w:val="24"/>
        </w:rPr>
        <w:t>:</w:t>
      </w:r>
    </w:p>
    <w:p w:rsidR="00522876" w:rsidRPr="0065518C" w:rsidRDefault="00522876" w:rsidP="00965231">
      <w:pPr>
        <w:ind w:firstLine="540"/>
        <w:jc w:val="both"/>
        <w:rPr>
          <w:rFonts w:ascii="Arial" w:hAnsi="Arial" w:cs="Arial"/>
          <w:i/>
          <w:sz w:val="24"/>
          <w:szCs w:val="24"/>
        </w:rPr>
      </w:pPr>
    </w:p>
    <w:p w:rsidR="00B573CA" w:rsidRPr="00F70FB2" w:rsidRDefault="00803E86" w:rsidP="00965231">
      <w:pPr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</w:t>
      </w:r>
      <w:r w:rsidR="00B573CA" w:rsidRPr="0065518C">
        <w:rPr>
          <w:rFonts w:ascii="Arial" w:hAnsi="Arial" w:cs="Arial"/>
          <w:sz w:val="24"/>
          <w:szCs w:val="24"/>
        </w:rPr>
        <w:t xml:space="preserve"> = </w:t>
      </w:r>
      <w:r>
        <w:rPr>
          <w:rFonts w:ascii="Arial" w:hAnsi="Arial" w:cs="Arial"/>
          <w:sz w:val="24"/>
          <w:szCs w:val="24"/>
        </w:rPr>
        <w:t>10 120</w:t>
      </w:r>
      <w:r w:rsidR="00CE6A45" w:rsidRPr="0065518C">
        <w:rPr>
          <w:rFonts w:ascii="Arial" w:hAnsi="Arial" w:cs="Arial"/>
          <w:sz w:val="24"/>
          <w:szCs w:val="24"/>
        </w:rPr>
        <w:t>×</w:t>
      </w:r>
      <w:r>
        <w:rPr>
          <w:rFonts w:ascii="Arial" w:hAnsi="Arial" w:cs="Arial"/>
          <w:sz w:val="24"/>
          <w:szCs w:val="24"/>
        </w:rPr>
        <w:t>58,5</w:t>
      </w:r>
      <w:r w:rsidR="00CE6A45" w:rsidRPr="0065518C">
        <w:rPr>
          <w:rFonts w:ascii="Arial" w:hAnsi="Arial" w:cs="Arial"/>
          <w:sz w:val="24"/>
          <w:szCs w:val="24"/>
        </w:rPr>
        <w:t>×1,6×1,302×4</w:t>
      </w:r>
      <w:r w:rsidR="00231DDD" w:rsidRPr="0065518C">
        <w:rPr>
          <w:rFonts w:ascii="Arial" w:hAnsi="Arial" w:cs="Arial"/>
          <w:sz w:val="24"/>
          <w:szCs w:val="24"/>
        </w:rPr>
        <w:t>×</w:t>
      </w:r>
      <w:r w:rsidRPr="00803E86">
        <w:rPr>
          <w:rFonts w:ascii="Arial" w:hAnsi="Arial" w:cs="Arial"/>
          <w:sz w:val="24"/>
          <w:szCs w:val="24"/>
        </w:rPr>
        <w:t>54 497 302,91</w:t>
      </w:r>
      <w:r>
        <w:rPr>
          <w:rFonts w:ascii="Arial" w:hAnsi="Arial" w:cs="Arial"/>
          <w:sz w:val="24"/>
          <w:szCs w:val="24"/>
        </w:rPr>
        <w:t>/</w:t>
      </w:r>
      <w:r w:rsidRPr="00803E86">
        <w:rPr>
          <w:rFonts w:ascii="Arial" w:hAnsi="Arial" w:cs="Arial"/>
          <w:sz w:val="24"/>
          <w:szCs w:val="24"/>
        </w:rPr>
        <w:t>1 088 341 281,24</w:t>
      </w:r>
      <w:r w:rsidR="00F70FB2" w:rsidRPr="006C10A3">
        <w:rPr>
          <w:rFonts w:ascii="Arial" w:hAnsi="Arial" w:cs="Arial"/>
          <w:sz w:val="24"/>
          <w:szCs w:val="24"/>
        </w:rPr>
        <w:t xml:space="preserve">) = </w:t>
      </w:r>
      <w:r>
        <w:rPr>
          <w:rFonts w:ascii="Arial" w:hAnsi="Arial" w:cs="Arial"/>
          <w:sz w:val="24"/>
          <w:szCs w:val="24"/>
        </w:rPr>
        <w:t>247 023</w:t>
      </w:r>
      <w:r w:rsidR="00522876" w:rsidRPr="006C10A3">
        <w:rPr>
          <w:rFonts w:ascii="Arial" w:hAnsi="Arial" w:cs="Arial"/>
          <w:sz w:val="24"/>
          <w:szCs w:val="24"/>
        </w:rPr>
        <w:t xml:space="preserve"> рубл</w:t>
      </w:r>
      <w:r>
        <w:rPr>
          <w:rFonts w:ascii="Arial" w:hAnsi="Arial" w:cs="Arial"/>
          <w:sz w:val="24"/>
          <w:szCs w:val="24"/>
        </w:rPr>
        <w:t>я.</w:t>
      </w:r>
    </w:p>
    <w:p w:rsidR="00567FCC" w:rsidRDefault="00567FCC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965231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</w:p>
    <w:p w:rsidR="00271F7F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ФЭО администрации </w:t>
      </w:r>
    </w:p>
    <w:p w:rsidR="00271F7F" w:rsidRPr="00F70FB2" w:rsidRDefault="00271F7F" w:rsidP="00271F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Л.Г. Арсёнова</w:t>
      </w:r>
    </w:p>
    <w:sectPr w:rsidR="00271F7F" w:rsidRPr="00F70FB2" w:rsidSect="00231DDD">
      <w:pgSz w:w="11906" w:h="16838"/>
      <w:pgMar w:top="851" w:right="1133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0A80"/>
    <w:multiLevelType w:val="hybridMultilevel"/>
    <w:tmpl w:val="DDEC433E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5231"/>
    <w:rsid w:val="0001543A"/>
    <w:rsid w:val="000338AB"/>
    <w:rsid w:val="00043D72"/>
    <w:rsid w:val="000461B1"/>
    <w:rsid w:val="00061DD6"/>
    <w:rsid w:val="00072A04"/>
    <w:rsid w:val="000775FF"/>
    <w:rsid w:val="0008296F"/>
    <w:rsid w:val="00082BC7"/>
    <w:rsid w:val="00092FC7"/>
    <w:rsid w:val="00104961"/>
    <w:rsid w:val="00110FF9"/>
    <w:rsid w:val="001173B6"/>
    <w:rsid w:val="00120347"/>
    <w:rsid w:val="00150377"/>
    <w:rsid w:val="00161BE0"/>
    <w:rsid w:val="00170A94"/>
    <w:rsid w:val="00173C85"/>
    <w:rsid w:val="00175370"/>
    <w:rsid w:val="001850CA"/>
    <w:rsid w:val="00192355"/>
    <w:rsid w:val="001A4363"/>
    <w:rsid w:val="001B136F"/>
    <w:rsid w:val="001B50B9"/>
    <w:rsid w:val="001D3946"/>
    <w:rsid w:val="001E0C15"/>
    <w:rsid w:val="00207C58"/>
    <w:rsid w:val="002109C6"/>
    <w:rsid w:val="0021128A"/>
    <w:rsid w:val="0022118D"/>
    <w:rsid w:val="00231637"/>
    <w:rsid w:val="00231DDD"/>
    <w:rsid w:val="00245F05"/>
    <w:rsid w:val="00266B97"/>
    <w:rsid w:val="00267FD0"/>
    <w:rsid w:val="00271F7F"/>
    <w:rsid w:val="00280743"/>
    <w:rsid w:val="0028273A"/>
    <w:rsid w:val="00285C2E"/>
    <w:rsid w:val="002A530B"/>
    <w:rsid w:val="002B1AD2"/>
    <w:rsid w:val="002C18D9"/>
    <w:rsid w:val="002D2D06"/>
    <w:rsid w:val="002D4E89"/>
    <w:rsid w:val="002D7404"/>
    <w:rsid w:val="002D777B"/>
    <w:rsid w:val="002D7AAB"/>
    <w:rsid w:val="002F4FDD"/>
    <w:rsid w:val="00305498"/>
    <w:rsid w:val="00305D41"/>
    <w:rsid w:val="0032156E"/>
    <w:rsid w:val="00327547"/>
    <w:rsid w:val="00337C87"/>
    <w:rsid w:val="00342249"/>
    <w:rsid w:val="00346884"/>
    <w:rsid w:val="003473F7"/>
    <w:rsid w:val="003651AF"/>
    <w:rsid w:val="00384F75"/>
    <w:rsid w:val="00396425"/>
    <w:rsid w:val="003A0561"/>
    <w:rsid w:val="00402BFB"/>
    <w:rsid w:val="0041460C"/>
    <w:rsid w:val="00421025"/>
    <w:rsid w:val="00483561"/>
    <w:rsid w:val="00485B95"/>
    <w:rsid w:val="004861B0"/>
    <w:rsid w:val="004916B0"/>
    <w:rsid w:val="004A339F"/>
    <w:rsid w:val="004E0447"/>
    <w:rsid w:val="004E4266"/>
    <w:rsid w:val="004E7C92"/>
    <w:rsid w:val="00517F07"/>
    <w:rsid w:val="0052095F"/>
    <w:rsid w:val="00522876"/>
    <w:rsid w:val="00531AE1"/>
    <w:rsid w:val="00547EB1"/>
    <w:rsid w:val="00553743"/>
    <w:rsid w:val="00567FCC"/>
    <w:rsid w:val="00587829"/>
    <w:rsid w:val="005A2EB1"/>
    <w:rsid w:val="005B33BE"/>
    <w:rsid w:val="005B4D8C"/>
    <w:rsid w:val="005C047D"/>
    <w:rsid w:val="005C438C"/>
    <w:rsid w:val="005D1C64"/>
    <w:rsid w:val="005D7F9B"/>
    <w:rsid w:val="005F20A4"/>
    <w:rsid w:val="005F38D5"/>
    <w:rsid w:val="00624E29"/>
    <w:rsid w:val="006277DF"/>
    <w:rsid w:val="00637755"/>
    <w:rsid w:val="00642880"/>
    <w:rsid w:val="00653F3D"/>
    <w:rsid w:val="0065518C"/>
    <w:rsid w:val="00657B1C"/>
    <w:rsid w:val="00657B9E"/>
    <w:rsid w:val="006634FD"/>
    <w:rsid w:val="0066637C"/>
    <w:rsid w:val="00670D2A"/>
    <w:rsid w:val="0067291E"/>
    <w:rsid w:val="006A3028"/>
    <w:rsid w:val="006C10A3"/>
    <w:rsid w:val="00702DE2"/>
    <w:rsid w:val="00711801"/>
    <w:rsid w:val="007434AA"/>
    <w:rsid w:val="00755C56"/>
    <w:rsid w:val="007803B5"/>
    <w:rsid w:val="007832F8"/>
    <w:rsid w:val="00784ABE"/>
    <w:rsid w:val="007A4539"/>
    <w:rsid w:val="007B31CA"/>
    <w:rsid w:val="007B494F"/>
    <w:rsid w:val="007C7B4A"/>
    <w:rsid w:val="007D171C"/>
    <w:rsid w:val="007F11F1"/>
    <w:rsid w:val="007F4FB8"/>
    <w:rsid w:val="00803E86"/>
    <w:rsid w:val="00820B13"/>
    <w:rsid w:val="00822A04"/>
    <w:rsid w:val="0082482D"/>
    <w:rsid w:val="0083329B"/>
    <w:rsid w:val="00843924"/>
    <w:rsid w:val="008531F6"/>
    <w:rsid w:val="00870C49"/>
    <w:rsid w:val="00876607"/>
    <w:rsid w:val="0088721B"/>
    <w:rsid w:val="008A3384"/>
    <w:rsid w:val="008C1765"/>
    <w:rsid w:val="008C1EDD"/>
    <w:rsid w:val="008C4FF4"/>
    <w:rsid w:val="008C5842"/>
    <w:rsid w:val="008E77B3"/>
    <w:rsid w:val="008F5D18"/>
    <w:rsid w:val="009044B6"/>
    <w:rsid w:val="0091222D"/>
    <w:rsid w:val="0091692A"/>
    <w:rsid w:val="00922918"/>
    <w:rsid w:val="00923C08"/>
    <w:rsid w:val="00945098"/>
    <w:rsid w:val="00960B20"/>
    <w:rsid w:val="00960EA2"/>
    <w:rsid w:val="0096103A"/>
    <w:rsid w:val="0096185E"/>
    <w:rsid w:val="009639AC"/>
    <w:rsid w:val="00964E9A"/>
    <w:rsid w:val="00965231"/>
    <w:rsid w:val="0097298D"/>
    <w:rsid w:val="00973BE4"/>
    <w:rsid w:val="009769E1"/>
    <w:rsid w:val="00980110"/>
    <w:rsid w:val="009809C7"/>
    <w:rsid w:val="00986443"/>
    <w:rsid w:val="00993708"/>
    <w:rsid w:val="009A0B47"/>
    <w:rsid w:val="009C1AA8"/>
    <w:rsid w:val="009C2718"/>
    <w:rsid w:val="009C5A3A"/>
    <w:rsid w:val="009D0933"/>
    <w:rsid w:val="009D740F"/>
    <w:rsid w:val="009E46DA"/>
    <w:rsid w:val="009F6210"/>
    <w:rsid w:val="00A03B88"/>
    <w:rsid w:val="00A17D45"/>
    <w:rsid w:val="00A24365"/>
    <w:rsid w:val="00A40FDA"/>
    <w:rsid w:val="00A635B8"/>
    <w:rsid w:val="00A73E14"/>
    <w:rsid w:val="00A80121"/>
    <w:rsid w:val="00A94726"/>
    <w:rsid w:val="00A963F9"/>
    <w:rsid w:val="00A97CBC"/>
    <w:rsid w:val="00AB5D3A"/>
    <w:rsid w:val="00AC7DB2"/>
    <w:rsid w:val="00B026A1"/>
    <w:rsid w:val="00B51A87"/>
    <w:rsid w:val="00B52B95"/>
    <w:rsid w:val="00B535A0"/>
    <w:rsid w:val="00B54B3B"/>
    <w:rsid w:val="00B573CA"/>
    <w:rsid w:val="00B61CA3"/>
    <w:rsid w:val="00B651E1"/>
    <w:rsid w:val="00B667E0"/>
    <w:rsid w:val="00B67F6C"/>
    <w:rsid w:val="00B720FA"/>
    <w:rsid w:val="00B77BC9"/>
    <w:rsid w:val="00B81F56"/>
    <w:rsid w:val="00B8799C"/>
    <w:rsid w:val="00BA4B83"/>
    <w:rsid w:val="00BB0A75"/>
    <w:rsid w:val="00BC2137"/>
    <w:rsid w:val="00BD1430"/>
    <w:rsid w:val="00BD1947"/>
    <w:rsid w:val="00BD6FC9"/>
    <w:rsid w:val="00BE6AF2"/>
    <w:rsid w:val="00BF26BB"/>
    <w:rsid w:val="00C112FC"/>
    <w:rsid w:val="00C14E3C"/>
    <w:rsid w:val="00C20865"/>
    <w:rsid w:val="00C30603"/>
    <w:rsid w:val="00C3067C"/>
    <w:rsid w:val="00C33A61"/>
    <w:rsid w:val="00C36AC8"/>
    <w:rsid w:val="00C47BAE"/>
    <w:rsid w:val="00C72F4C"/>
    <w:rsid w:val="00C77111"/>
    <w:rsid w:val="00C82842"/>
    <w:rsid w:val="00C874D1"/>
    <w:rsid w:val="00C97B3B"/>
    <w:rsid w:val="00CA3321"/>
    <w:rsid w:val="00CB494D"/>
    <w:rsid w:val="00CB77DE"/>
    <w:rsid w:val="00CC4681"/>
    <w:rsid w:val="00CC56BE"/>
    <w:rsid w:val="00CE42D6"/>
    <w:rsid w:val="00CE6A45"/>
    <w:rsid w:val="00CF3024"/>
    <w:rsid w:val="00D201D2"/>
    <w:rsid w:val="00D652C8"/>
    <w:rsid w:val="00D73E62"/>
    <w:rsid w:val="00D76ACE"/>
    <w:rsid w:val="00D82B57"/>
    <w:rsid w:val="00D877F1"/>
    <w:rsid w:val="00D87A3C"/>
    <w:rsid w:val="00D91288"/>
    <w:rsid w:val="00D97003"/>
    <w:rsid w:val="00DA5C26"/>
    <w:rsid w:val="00DB0823"/>
    <w:rsid w:val="00DB10CF"/>
    <w:rsid w:val="00DC5E45"/>
    <w:rsid w:val="00DD1F18"/>
    <w:rsid w:val="00E044D4"/>
    <w:rsid w:val="00E154EC"/>
    <w:rsid w:val="00E240D7"/>
    <w:rsid w:val="00E24B9B"/>
    <w:rsid w:val="00E27331"/>
    <w:rsid w:val="00E31F48"/>
    <w:rsid w:val="00E50867"/>
    <w:rsid w:val="00E5277D"/>
    <w:rsid w:val="00E65CD2"/>
    <w:rsid w:val="00E67D67"/>
    <w:rsid w:val="00E80890"/>
    <w:rsid w:val="00E902AC"/>
    <w:rsid w:val="00E90D6E"/>
    <w:rsid w:val="00EB2F61"/>
    <w:rsid w:val="00ED41AE"/>
    <w:rsid w:val="00ED43E9"/>
    <w:rsid w:val="00F24C38"/>
    <w:rsid w:val="00F2506D"/>
    <w:rsid w:val="00F32CD4"/>
    <w:rsid w:val="00F4089C"/>
    <w:rsid w:val="00F4387A"/>
    <w:rsid w:val="00F442A0"/>
    <w:rsid w:val="00F53312"/>
    <w:rsid w:val="00F556BB"/>
    <w:rsid w:val="00F55B03"/>
    <w:rsid w:val="00F57CE8"/>
    <w:rsid w:val="00F60AA4"/>
    <w:rsid w:val="00F70FB2"/>
    <w:rsid w:val="00F72B7F"/>
    <w:rsid w:val="00F84CFF"/>
    <w:rsid w:val="00F94685"/>
    <w:rsid w:val="00F94B37"/>
    <w:rsid w:val="00F972D4"/>
    <w:rsid w:val="00FB41B7"/>
    <w:rsid w:val="00FC33A9"/>
    <w:rsid w:val="00FC78BB"/>
    <w:rsid w:val="00FD44D6"/>
    <w:rsid w:val="00FD67F1"/>
    <w:rsid w:val="00FE025A"/>
    <w:rsid w:val="00FE0895"/>
    <w:rsid w:val="00FF5CCD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3E36B"/>
  <w15:docId w15:val="{0CE2E0E4-DACC-4FF5-9570-1B51277A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8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B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B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24C38"/>
    <w:pPr>
      <w:ind w:left="720"/>
      <w:contextualSpacing/>
    </w:pPr>
  </w:style>
  <w:style w:type="character" w:styleId="a6">
    <w:name w:val="Hyperlink"/>
    <w:basedOn w:val="a0"/>
    <w:rsid w:val="00B535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12" Type="http://schemas.openxmlformats.org/officeDocument/2006/relationships/image" Target="media/image4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2F231-D6F3-422B-8A05-E6FC4A6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sidorenkovv</dc:creator>
  <cp:lastModifiedBy>Надежда Петровна</cp:lastModifiedBy>
  <cp:revision>49</cp:revision>
  <cp:lastPrinted>2022-10-04T05:57:00Z</cp:lastPrinted>
  <dcterms:created xsi:type="dcterms:W3CDTF">2020-06-25T02:11:00Z</dcterms:created>
  <dcterms:modified xsi:type="dcterms:W3CDTF">2023-09-18T05:49:00Z</dcterms:modified>
</cp:coreProperties>
</file>