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410" w:rsidRDefault="001B0410" w:rsidP="001B0410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548640" cy="723900"/>
            <wp:effectExtent l="0" t="0" r="3810" b="0"/>
            <wp:docPr id="2" name="Рисунок 2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410" w:rsidRDefault="001B0410" w:rsidP="001B0410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РОССИЙСКАЯ ФЕДЕРАЦИЯ</w:t>
      </w:r>
    </w:p>
    <w:p w:rsidR="001B0410" w:rsidRDefault="001B0410" w:rsidP="001B0410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1B0410" w:rsidRDefault="001B0410" w:rsidP="001B0410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1B0410" w:rsidRDefault="001B0410" w:rsidP="001B0410">
      <w:pPr>
        <w:shd w:val="clear" w:color="auto" w:fill="FFFFFF"/>
        <w:ind w:left="14"/>
        <w:jc w:val="center"/>
        <w:rPr>
          <w:color w:val="2C2C2C"/>
        </w:rPr>
      </w:pPr>
      <w:r>
        <w:rPr>
          <w:rStyle w:val="a3"/>
          <w:color w:val="2C2C2C"/>
          <w:spacing w:val="-7"/>
        </w:rPr>
        <w:t>АДМИНИСТРАЦИЯ ОЁКСКОГО МУНИЦИПАЛЬНОГО ОБРАЗОВАНИЯ</w:t>
      </w:r>
    </w:p>
    <w:p w:rsidR="001B0410" w:rsidRDefault="001B0410" w:rsidP="001B0410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1B0410" w:rsidRDefault="001B0410" w:rsidP="001B0410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1B0410" w:rsidRDefault="001B0410" w:rsidP="001B0410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1B0410" w:rsidRDefault="001B0410" w:rsidP="001B0410">
      <w:pPr>
        <w:shd w:val="clear" w:color="auto" w:fill="FFFFFF"/>
        <w:rPr>
          <w:color w:val="2C2C2C"/>
        </w:rPr>
      </w:pPr>
      <w:r>
        <w:rPr>
          <w:color w:val="2C2C2C"/>
        </w:rPr>
        <w:t>от «28» февраля 2011 г.                                             № 34-п</w:t>
      </w:r>
    </w:p>
    <w:p w:rsidR="001B0410" w:rsidRDefault="001B0410" w:rsidP="001B0410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1B0410" w:rsidRDefault="001B0410" w:rsidP="001B0410">
      <w:pPr>
        <w:shd w:val="clear" w:color="auto" w:fill="FFFFFF"/>
        <w:rPr>
          <w:color w:val="2C2C2C"/>
        </w:rPr>
      </w:pPr>
      <w:r>
        <w:rPr>
          <w:color w:val="2C2C2C"/>
        </w:rPr>
        <w:t> Об установлении стоимости услуг,</w:t>
      </w:r>
    </w:p>
    <w:p w:rsidR="001B0410" w:rsidRDefault="001B0410" w:rsidP="001B0410">
      <w:pPr>
        <w:shd w:val="clear" w:color="auto" w:fill="FFFFFF"/>
        <w:rPr>
          <w:color w:val="2C2C2C"/>
        </w:rPr>
      </w:pPr>
      <w:r>
        <w:rPr>
          <w:color w:val="2C2C2C"/>
        </w:rPr>
        <w:t>предоставляемых ООО ИКРП «</w:t>
      </w:r>
      <w:proofErr w:type="spellStart"/>
      <w:r>
        <w:rPr>
          <w:color w:val="2C2C2C"/>
        </w:rPr>
        <w:t>Ивушка</w:t>
      </w:r>
      <w:proofErr w:type="spellEnd"/>
      <w:r>
        <w:rPr>
          <w:color w:val="2C2C2C"/>
        </w:rPr>
        <w:t>»</w:t>
      </w:r>
    </w:p>
    <w:p w:rsidR="001B0410" w:rsidRDefault="001B0410" w:rsidP="001B0410">
      <w:pPr>
        <w:shd w:val="clear" w:color="auto" w:fill="FFFFFF"/>
        <w:rPr>
          <w:color w:val="2C2C2C"/>
        </w:rPr>
      </w:pPr>
      <w:r>
        <w:rPr>
          <w:color w:val="2C2C2C"/>
        </w:rPr>
        <w:t>согласно гарантированному перечню</w:t>
      </w:r>
    </w:p>
    <w:p w:rsidR="001B0410" w:rsidRDefault="001B0410" w:rsidP="001B0410">
      <w:pPr>
        <w:shd w:val="clear" w:color="auto" w:fill="FFFFFF"/>
        <w:rPr>
          <w:color w:val="2C2C2C"/>
        </w:rPr>
      </w:pPr>
      <w:r>
        <w:rPr>
          <w:color w:val="2C2C2C"/>
        </w:rPr>
        <w:t>услуг по погребению</w:t>
      </w:r>
    </w:p>
    <w:p w:rsidR="001B0410" w:rsidRDefault="001B0410" w:rsidP="001B0410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1B0410" w:rsidRDefault="001B0410" w:rsidP="001B0410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В соответствии с  пунктом 22 части 1 статьи 14 Федерального Закона Российской Федерации от 06 октября 2003 года № 131-ФЗ «Об общих принципах организации местного самоуправления в Российской Федерации», Федеральным Законом Российской Федерации от 12 января 1996 года №  8-ФЗ «О погребении и похоронном деле», Указом Президента Российской Федерации от 29 июня 1996 года №1001 «О гарантиях прав граждан на предоставление услуг по погребению умерших»,  руководствуясь пунктом 21 части 1 статьи 6 Устава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образования,         </w:t>
      </w:r>
    </w:p>
    <w:p w:rsidR="001B0410" w:rsidRDefault="001B0410" w:rsidP="001B0410">
      <w:pPr>
        <w:shd w:val="clear" w:color="auto" w:fill="FFFFFF"/>
        <w:rPr>
          <w:color w:val="2C2C2C"/>
        </w:rPr>
      </w:pPr>
      <w:r>
        <w:rPr>
          <w:color w:val="2C2C2C"/>
        </w:rPr>
        <w:t>      ПОСТАНОВЛЯЮ:</w:t>
      </w:r>
    </w:p>
    <w:p w:rsidR="001B0410" w:rsidRDefault="001B0410" w:rsidP="001B0410">
      <w:pPr>
        <w:shd w:val="clear" w:color="auto" w:fill="FFFFFF"/>
        <w:ind w:firstLine="360"/>
        <w:rPr>
          <w:color w:val="2C2C2C"/>
        </w:rPr>
      </w:pPr>
      <w:r>
        <w:rPr>
          <w:color w:val="2C2C2C"/>
        </w:rPr>
        <w:t xml:space="preserve">1.      Установить на территории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 с 1 марта 2011 года стоимость услуг, предоставляемых ООО ИКРП «</w:t>
      </w:r>
      <w:proofErr w:type="spellStart"/>
      <w:r>
        <w:rPr>
          <w:color w:val="2C2C2C"/>
        </w:rPr>
        <w:t>Ивушка</w:t>
      </w:r>
      <w:proofErr w:type="spellEnd"/>
      <w:r>
        <w:rPr>
          <w:color w:val="2C2C2C"/>
        </w:rPr>
        <w:t xml:space="preserve">» согласно гарантированному перечню услуг по погребению, в размере 5112 </w:t>
      </w:r>
      <w:r>
        <w:rPr>
          <w:color w:val="2C2C2C"/>
        </w:rPr>
        <w:lastRenderedPageBreak/>
        <w:t>(Пять тысяч сто двенадцать) рублей в случае приобретения полного комплекса услуг, приведённого в приложении к настоящему постановлению.</w:t>
      </w:r>
    </w:p>
    <w:p w:rsidR="001B0410" w:rsidRDefault="001B0410" w:rsidP="001B0410">
      <w:pPr>
        <w:shd w:val="clear" w:color="auto" w:fill="FFFFFF"/>
        <w:ind w:firstLine="360"/>
        <w:rPr>
          <w:color w:val="2C2C2C"/>
        </w:rPr>
      </w:pPr>
      <w:r>
        <w:rPr>
          <w:color w:val="2C2C2C"/>
        </w:rPr>
        <w:t xml:space="preserve">2.      Установить на территории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с 1 марта 2011 года стоимость услуг, предоставляемых ООО ИКРП «</w:t>
      </w:r>
      <w:proofErr w:type="spellStart"/>
      <w:r>
        <w:rPr>
          <w:color w:val="2C2C2C"/>
        </w:rPr>
        <w:t>Ивушка</w:t>
      </w:r>
      <w:proofErr w:type="spellEnd"/>
      <w:r>
        <w:rPr>
          <w:color w:val="2C2C2C"/>
        </w:rPr>
        <w:t>» согласно гарантированному перечню услуг по погребению, в соответствии с приложением к настоящему постановлению в случае приобретения части соответствующих услуг.</w:t>
      </w:r>
    </w:p>
    <w:p w:rsidR="001B0410" w:rsidRDefault="001B0410" w:rsidP="001B0410">
      <w:pPr>
        <w:shd w:val="clear" w:color="auto" w:fill="FFFFFF"/>
        <w:ind w:firstLine="360"/>
        <w:rPr>
          <w:color w:val="2C2C2C"/>
        </w:rPr>
      </w:pPr>
      <w:r>
        <w:rPr>
          <w:color w:val="2C2C2C"/>
        </w:rPr>
        <w:t xml:space="preserve">3.      Опубликовать настоящее постановление  в информационном  бюллетене «Вестник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МО» и на официальном сайте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(</w:t>
      </w:r>
      <w:hyperlink r:id="rId6" w:history="1">
        <w:r>
          <w:rPr>
            <w:rStyle w:val="a7"/>
            <w:color w:val="44A1C7"/>
            <w:lang w:val="en-US"/>
          </w:rPr>
          <w:t>www</w:t>
        </w:r>
        <w:r>
          <w:rPr>
            <w:rStyle w:val="a7"/>
            <w:color w:val="44A1C7"/>
          </w:rPr>
          <w:t>.</w:t>
        </w:r>
        <w:proofErr w:type="spellStart"/>
        <w:r>
          <w:rPr>
            <w:rStyle w:val="a7"/>
            <w:color w:val="44A1C7"/>
          </w:rPr>
          <w:t>Оек</w:t>
        </w:r>
        <w:proofErr w:type="spellEnd"/>
        <w:r>
          <w:rPr>
            <w:rStyle w:val="a7"/>
            <w:color w:val="44A1C7"/>
          </w:rPr>
          <w:t>.</w:t>
        </w:r>
        <w:proofErr w:type="spellStart"/>
        <w:r>
          <w:rPr>
            <w:rStyle w:val="a7"/>
            <w:color w:val="44A1C7"/>
            <w:lang w:val="en-US"/>
          </w:rPr>
          <w:t>su</w:t>
        </w:r>
        <w:proofErr w:type="spellEnd"/>
      </w:hyperlink>
      <w:r>
        <w:rPr>
          <w:color w:val="2C2C2C"/>
        </w:rPr>
        <w:t>).</w:t>
      </w:r>
    </w:p>
    <w:p w:rsidR="001B0410" w:rsidRDefault="001B0410" w:rsidP="001B0410">
      <w:pPr>
        <w:shd w:val="clear" w:color="auto" w:fill="FFFFFF"/>
        <w:ind w:firstLine="360"/>
        <w:rPr>
          <w:color w:val="2C2C2C"/>
        </w:rPr>
      </w:pPr>
      <w:r>
        <w:rPr>
          <w:color w:val="2C2C2C"/>
        </w:rPr>
        <w:t>4.      Контроль за исполнением настоящего постановления оставляю за собой.   </w:t>
      </w:r>
    </w:p>
    <w:p w:rsidR="001B0410" w:rsidRDefault="001B0410" w:rsidP="001B0410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1B0410" w:rsidRDefault="001B0410" w:rsidP="001B0410">
      <w:pPr>
        <w:shd w:val="clear" w:color="auto" w:fill="FFFFFF"/>
        <w:jc w:val="right"/>
        <w:rPr>
          <w:color w:val="2C2C2C"/>
        </w:rPr>
      </w:pPr>
      <w:r>
        <w:rPr>
          <w:rStyle w:val="a6"/>
          <w:color w:val="2C2C2C"/>
        </w:rPr>
        <w:t xml:space="preserve">Глава администрации </w:t>
      </w:r>
      <w:proofErr w:type="spellStart"/>
      <w:r>
        <w:rPr>
          <w:rStyle w:val="a6"/>
          <w:color w:val="2C2C2C"/>
        </w:rPr>
        <w:t>Оёкского</w:t>
      </w:r>
      <w:proofErr w:type="spellEnd"/>
      <w:r>
        <w:rPr>
          <w:rStyle w:val="a6"/>
          <w:color w:val="2C2C2C"/>
        </w:rPr>
        <w:t> муниципального образования </w:t>
      </w:r>
      <w:proofErr w:type="spellStart"/>
      <w:r>
        <w:rPr>
          <w:rStyle w:val="a6"/>
          <w:color w:val="2C2C2C"/>
        </w:rPr>
        <w:t>П.Н.Новосельцев</w:t>
      </w:r>
      <w:proofErr w:type="spellEnd"/>
    </w:p>
    <w:p w:rsidR="001B0410" w:rsidRDefault="001B0410" w:rsidP="001B0410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1B0410" w:rsidRDefault="001B0410" w:rsidP="001B0410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                                                                                               Приложение</w:t>
      </w:r>
    </w:p>
    <w:p w:rsidR="001B0410" w:rsidRDefault="001B0410" w:rsidP="001B0410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к Постановлению администрации</w:t>
      </w:r>
    </w:p>
    <w:p w:rsidR="001B0410" w:rsidRDefault="001B0410" w:rsidP="001B0410">
      <w:pPr>
        <w:shd w:val="clear" w:color="auto" w:fill="FFFFFF"/>
        <w:jc w:val="right"/>
        <w:rPr>
          <w:color w:val="2C2C2C"/>
        </w:rPr>
      </w:pP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</w:t>
      </w:r>
    </w:p>
    <w:p w:rsidR="001B0410" w:rsidRDefault="001B0410" w:rsidP="001B0410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от 28 февраля 2011 г.</w:t>
      </w:r>
    </w:p>
    <w:p w:rsidR="001B0410" w:rsidRDefault="001B0410" w:rsidP="001B0410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1B0410" w:rsidRDefault="001B0410" w:rsidP="001B0410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Стоимости услуг,</w:t>
      </w:r>
    </w:p>
    <w:p w:rsidR="001B0410" w:rsidRDefault="001B0410" w:rsidP="001B0410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предоставляемых ООО ИКРП «</w:t>
      </w:r>
      <w:proofErr w:type="spellStart"/>
      <w:r>
        <w:rPr>
          <w:rStyle w:val="a3"/>
          <w:color w:val="2C2C2C"/>
        </w:rPr>
        <w:t>Ивушка</w:t>
      </w:r>
      <w:proofErr w:type="spellEnd"/>
      <w:r>
        <w:rPr>
          <w:rStyle w:val="a3"/>
          <w:color w:val="2C2C2C"/>
        </w:rPr>
        <w:t>»</w:t>
      </w:r>
    </w:p>
    <w:p w:rsidR="001B0410" w:rsidRDefault="001B0410" w:rsidP="001B0410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согласно гарантированному перечню</w:t>
      </w:r>
    </w:p>
    <w:p w:rsidR="001B0410" w:rsidRDefault="001B0410" w:rsidP="001B0410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услуг по погребению</w:t>
      </w:r>
    </w:p>
    <w:p w:rsidR="001B0410" w:rsidRDefault="001B0410" w:rsidP="001B0410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3"/>
        <w:gridCol w:w="5149"/>
        <w:gridCol w:w="2993"/>
      </w:tblGrid>
      <w:tr w:rsidR="001B0410" w:rsidTr="001B0410"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410" w:rsidRDefault="001B0410">
            <w:pPr>
              <w:rPr>
                <w:color w:val="2C2C2C"/>
              </w:rPr>
            </w:pPr>
            <w:r>
              <w:rPr>
                <w:color w:val="2C2C2C"/>
              </w:rPr>
              <w:t>№ п/п</w:t>
            </w:r>
          </w:p>
        </w:tc>
        <w:tc>
          <w:tcPr>
            <w:tcW w:w="57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410" w:rsidRDefault="001B0410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Наименование услуг, предоставляемых согласно гарантированному перечню услуг по погребению</w:t>
            </w:r>
          </w:p>
        </w:tc>
        <w:tc>
          <w:tcPr>
            <w:tcW w:w="3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410" w:rsidRDefault="001B0410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Стоимость единицы оказанной услуги, руб.</w:t>
            </w:r>
          </w:p>
        </w:tc>
      </w:tr>
      <w:tr w:rsidR="001B0410" w:rsidTr="001B0410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410" w:rsidRDefault="001B0410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lastRenderedPageBreak/>
              <w:t>1.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410" w:rsidRDefault="001B0410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Оформление документов, необходимых для погребения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410" w:rsidRDefault="001B0410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300</w:t>
            </w:r>
          </w:p>
        </w:tc>
      </w:tr>
      <w:tr w:rsidR="001B0410" w:rsidTr="001B0410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410" w:rsidRDefault="001B0410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2.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410" w:rsidRDefault="001B0410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Предоставление и доставка гроба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410" w:rsidRDefault="001B0410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1399,56</w:t>
            </w:r>
          </w:p>
        </w:tc>
      </w:tr>
      <w:tr w:rsidR="001B0410" w:rsidTr="001B0410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410" w:rsidRDefault="001B0410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3.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410" w:rsidRDefault="001B0410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Перевозка тела умершего на кладбище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410" w:rsidRDefault="001B0410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962,80</w:t>
            </w:r>
          </w:p>
        </w:tc>
      </w:tr>
      <w:tr w:rsidR="001B0410" w:rsidTr="001B0410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410" w:rsidRDefault="001B0410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4.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410" w:rsidRDefault="001B0410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Погребение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410" w:rsidRDefault="001B0410">
            <w:pPr>
              <w:jc w:val="center"/>
              <w:rPr>
                <w:color w:val="2C2C2C"/>
              </w:rPr>
            </w:pPr>
            <w:r>
              <w:rPr>
                <w:color w:val="2C2C2C"/>
              </w:rPr>
              <w:t>3726,00</w:t>
            </w:r>
          </w:p>
        </w:tc>
      </w:tr>
    </w:tbl>
    <w:p w:rsidR="001B0410" w:rsidRDefault="001B0410" w:rsidP="001B0410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1B0410" w:rsidRDefault="001B0410" w:rsidP="001B0410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  <w:r>
        <w:rPr>
          <w:rStyle w:val="a3"/>
          <w:color w:val="2C2C2C"/>
        </w:rPr>
        <w:t>Примечание:</w:t>
      </w:r>
    </w:p>
    <w:p w:rsidR="001B0410" w:rsidRDefault="001B0410" w:rsidP="001B0410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1B0410" w:rsidRDefault="001B0410" w:rsidP="001B0410">
      <w:pPr>
        <w:shd w:val="clear" w:color="auto" w:fill="FFFFFF"/>
        <w:ind w:left="720" w:hanging="360"/>
        <w:rPr>
          <w:color w:val="2C2C2C"/>
        </w:rPr>
      </w:pPr>
      <w:r>
        <w:rPr>
          <w:color w:val="2C2C2C"/>
        </w:rPr>
        <w:t>1.     При приобретении полного комплекса услуг, приведённого в настоящем приложении, услуги на сумму 5112 (Пять тысяч сто двенадцать) рублей предоставляются безвозмездно.</w:t>
      </w:r>
    </w:p>
    <w:p w:rsidR="001B0410" w:rsidRDefault="001B0410" w:rsidP="001B0410">
      <w:pPr>
        <w:shd w:val="clear" w:color="auto" w:fill="FFFFFF"/>
        <w:ind w:left="720" w:hanging="360"/>
        <w:rPr>
          <w:color w:val="2C2C2C"/>
        </w:rPr>
      </w:pPr>
      <w:r>
        <w:rPr>
          <w:color w:val="2C2C2C"/>
        </w:rPr>
        <w:t>2.     В случае приобретения части услуг, они предоставляются на возмездной основе по тарифам, указанным в настоящем приложении</w:t>
      </w:r>
    </w:p>
    <w:p w:rsidR="001B0410" w:rsidRDefault="001B0410" w:rsidP="001B0410">
      <w:pPr>
        <w:shd w:val="clear" w:color="auto" w:fill="FFFFFF"/>
        <w:ind w:left="360"/>
        <w:rPr>
          <w:color w:val="2C2C2C"/>
        </w:rPr>
      </w:pPr>
      <w:r>
        <w:rPr>
          <w:color w:val="2C2C2C"/>
        </w:rPr>
        <w:t> </w:t>
      </w:r>
    </w:p>
    <w:p w:rsidR="001B0410" w:rsidRDefault="001B0410" w:rsidP="001B0410">
      <w:pPr>
        <w:shd w:val="clear" w:color="auto" w:fill="FFFFFF"/>
        <w:ind w:left="360"/>
        <w:rPr>
          <w:color w:val="2C2C2C"/>
        </w:rPr>
      </w:pPr>
      <w:r>
        <w:rPr>
          <w:color w:val="2C2C2C"/>
        </w:rPr>
        <w:t> </w:t>
      </w:r>
    </w:p>
    <w:p w:rsidR="001B0410" w:rsidRDefault="001B0410" w:rsidP="001B0410">
      <w:pPr>
        <w:shd w:val="clear" w:color="auto" w:fill="FFFFFF"/>
        <w:ind w:left="360"/>
        <w:jc w:val="right"/>
        <w:rPr>
          <w:color w:val="2C2C2C"/>
        </w:rPr>
      </w:pPr>
      <w:r>
        <w:rPr>
          <w:rStyle w:val="a6"/>
          <w:color w:val="2C2C2C"/>
        </w:rPr>
        <w:t xml:space="preserve">Заведующая отделом по управлению имуществом, ЖКХ, транспортом и связью администрации </w:t>
      </w:r>
      <w:proofErr w:type="spellStart"/>
      <w:r>
        <w:rPr>
          <w:rStyle w:val="a6"/>
          <w:color w:val="2C2C2C"/>
        </w:rPr>
        <w:t>Оёкского</w:t>
      </w:r>
      <w:proofErr w:type="spellEnd"/>
      <w:r>
        <w:rPr>
          <w:rStyle w:val="a6"/>
          <w:color w:val="2C2C2C"/>
        </w:rPr>
        <w:t xml:space="preserve"> муниципального </w:t>
      </w:r>
      <w:proofErr w:type="spellStart"/>
      <w:r>
        <w:rPr>
          <w:rStyle w:val="a6"/>
          <w:color w:val="2C2C2C"/>
        </w:rPr>
        <w:t>образованияВ.А.Куклина</w:t>
      </w:r>
      <w:proofErr w:type="spellEnd"/>
    </w:p>
    <w:p w:rsidR="003E0016" w:rsidRPr="001B0410" w:rsidRDefault="003E0016" w:rsidP="001B0410">
      <w:bookmarkStart w:id="0" w:name="_GoBack"/>
      <w:bookmarkEnd w:id="0"/>
    </w:p>
    <w:sectPr w:rsidR="003E0016" w:rsidRPr="001B04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01FD"/>
    <w:multiLevelType w:val="multilevel"/>
    <w:tmpl w:val="E78EF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16495"/>
    <w:multiLevelType w:val="multilevel"/>
    <w:tmpl w:val="D8BC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7367AB"/>
    <w:multiLevelType w:val="multilevel"/>
    <w:tmpl w:val="D6F61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6216AD"/>
    <w:multiLevelType w:val="multilevel"/>
    <w:tmpl w:val="48648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D51962"/>
    <w:multiLevelType w:val="multilevel"/>
    <w:tmpl w:val="13261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A93DF0"/>
    <w:multiLevelType w:val="multilevel"/>
    <w:tmpl w:val="B232B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72430"/>
    <w:multiLevelType w:val="multilevel"/>
    <w:tmpl w:val="E7F8C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4C05E3"/>
    <w:multiLevelType w:val="multilevel"/>
    <w:tmpl w:val="0428E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B33552"/>
    <w:multiLevelType w:val="multilevel"/>
    <w:tmpl w:val="831A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EC4C93"/>
    <w:multiLevelType w:val="multilevel"/>
    <w:tmpl w:val="EE1EB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D52E60"/>
    <w:multiLevelType w:val="multilevel"/>
    <w:tmpl w:val="8EC45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C35DBE"/>
    <w:multiLevelType w:val="multilevel"/>
    <w:tmpl w:val="F852E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850576"/>
    <w:multiLevelType w:val="multilevel"/>
    <w:tmpl w:val="5D10C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074B30"/>
    <w:multiLevelType w:val="multilevel"/>
    <w:tmpl w:val="81505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3D3DBE"/>
    <w:multiLevelType w:val="multilevel"/>
    <w:tmpl w:val="C366A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622BBD"/>
    <w:multiLevelType w:val="multilevel"/>
    <w:tmpl w:val="454E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311C93"/>
    <w:multiLevelType w:val="multilevel"/>
    <w:tmpl w:val="EF764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0D1FF1"/>
    <w:multiLevelType w:val="multilevel"/>
    <w:tmpl w:val="200A6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6A69B4"/>
    <w:multiLevelType w:val="multilevel"/>
    <w:tmpl w:val="ECC60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4B200A"/>
    <w:multiLevelType w:val="multilevel"/>
    <w:tmpl w:val="B378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76DCD"/>
    <w:multiLevelType w:val="multilevel"/>
    <w:tmpl w:val="51F6A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7D6902"/>
    <w:multiLevelType w:val="multilevel"/>
    <w:tmpl w:val="A13AC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AA2BC7"/>
    <w:multiLevelType w:val="multilevel"/>
    <w:tmpl w:val="7A9E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957229"/>
    <w:multiLevelType w:val="multilevel"/>
    <w:tmpl w:val="C54A3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3A389E"/>
    <w:multiLevelType w:val="multilevel"/>
    <w:tmpl w:val="8DF43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BD54A0"/>
    <w:multiLevelType w:val="multilevel"/>
    <w:tmpl w:val="7B6AF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651007"/>
    <w:multiLevelType w:val="multilevel"/>
    <w:tmpl w:val="2FF8B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052C37"/>
    <w:multiLevelType w:val="multilevel"/>
    <w:tmpl w:val="D3FC0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902E24"/>
    <w:multiLevelType w:val="multilevel"/>
    <w:tmpl w:val="A636F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F66147"/>
    <w:multiLevelType w:val="multilevel"/>
    <w:tmpl w:val="73AE4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9C62BC"/>
    <w:multiLevelType w:val="multilevel"/>
    <w:tmpl w:val="1756B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B26421"/>
    <w:multiLevelType w:val="multilevel"/>
    <w:tmpl w:val="1540A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11"/>
  </w:num>
  <w:num w:numId="3">
    <w:abstractNumId w:val="4"/>
  </w:num>
  <w:num w:numId="4">
    <w:abstractNumId w:val="41"/>
  </w:num>
  <w:num w:numId="5">
    <w:abstractNumId w:val="9"/>
  </w:num>
  <w:num w:numId="6">
    <w:abstractNumId w:val="33"/>
  </w:num>
  <w:num w:numId="7">
    <w:abstractNumId w:val="13"/>
  </w:num>
  <w:num w:numId="8">
    <w:abstractNumId w:val="20"/>
  </w:num>
  <w:num w:numId="9">
    <w:abstractNumId w:val="1"/>
  </w:num>
  <w:num w:numId="10">
    <w:abstractNumId w:val="42"/>
  </w:num>
  <w:num w:numId="11">
    <w:abstractNumId w:val="2"/>
  </w:num>
  <w:num w:numId="12">
    <w:abstractNumId w:val="22"/>
  </w:num>
  <w:num w:numId="13">
    <w:abstractNumId w:val="0"/>
  </w:num>
  <w:num w:numId="14">
    <w:abstractNumId w:val="36"/>
  </w:num>
  <w:num w:numId="15">
    <w:abstractNumId w:val="10"/>
  </w:num>
  <w:num w:numId="16">
    <w:abstractNumId w:val="21"/>
  </w:num>
  <w:num w:numId="17">
    <w:abstractNumId w:val="37"/>
  </w:num>
  <w:num w:numId="18">
    <w:abstractNumId w:val="15"/>
  </w:num>
  <w:num w:numId="19">
    <w:abstractNumId w:val="31"/>
  </w:num>
  <w:num w:numId="20">
    <w:abstractNumId w:val="39"/>
  </w:num>
  <w:num w:numId="21">
    <w:abstractNumId w:val="17"/>
  </w:num>
  <w:num w:numId="22">
    <w:abstractNumId w:val="6"/>
  </w:num>
  <w:num w:numId="23">
    <w:abstractNumId w:val="7"/>
  </w:num>
  <w:num w:numId="24">
    <w:abstractNumId w:val="14"/>
  </w:num>
  <w:num w:numId="25">
    <w:abstractNumId w:val="25"/>
  </w:num>
  <w:num w:numId="26">
    <w:abstractNumId w:val="35"/>
  </w:num>
  <w:num w:numId="27">
    <w:abstractNumId w:val="29"/>
  </w:num>
  <w:num w:numId="28">
    <w:abstractNumId w:val="34"/>
  </w:num>
  <w:num w:numId="29">
    <w:abstractNumId w:val="12"/>
  </w:num>
  <w:num w:numId="30">
    <w:abstractNumId w:val="16"/>
  </w:num>
  <w:num w:numId="31">
    <w:abstractNumId w:val="26"/>
  </w:num>
  <w:num w:numId="32">
    <w:abstractNumId w:val="28"/>
  </w:num>
  <w:num w:numId="33">
    <w:abstractNumId w:val="30"/>
  </w:num>
  <w:num w:numId="34">
    <w:abstractNumId w:val="23"/>
  </w:num>
  <w:num w:numId="35">
    <w:abstractNumId w:val="24"/>
  </w:num>
  <w:num w:numId="36">
    <w:abstractNumId w:val="27"/>
  </w:num>
  <w:num w:numId="37">
    <w:abstractNumId w:val="18"/>
  </w:num>
  <w:num w:numId="38">
    <w:abstractNumId w:val="8"/>
  </w:num>
  <w:num w:numId="39">
    <w:abstractNumId w:val="5"/>
  </w:num>
  <w:num w:numId="40">
    <w:abstractNumId w:val="38"/>
  </w:num>
  <w:num w:numId="41">
    <w:abstractNumId w:val="3"/>
  </w:num>
  <w:num w:numId="42">
    <w:abstractNumId w:val="40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C5093"/>
    <w:rsid w:val="000D2E2B"/>
    <w:rsid w:val="000D53D8"/>
    <w:rsid w:val="001408B8"/>
    <w:rsid w:val="001B0410"/>
    <w:rsid w:val="001D050D"/>
    <w:rsid w:val="001F10B3"/>
    <w:rsid w:val="00215EE0"/>
    <w:rsid w:val="002A1893"/>
    <w:rsid w:val="002A5DB7"/>
    <w:rsid w:val="0030521F"/>
    <w:rsid w:val="003244D0"/>
    <w:rsid w:val="00351C4C"/>
    <w:rsid w:val="00364AA2"/>
    <w:rsid w:val="003E0016"/>
    <w:rsid w:val="00405636"/>
    <w:rsid w:val="004409A2"/>
    <w:rsid w:val="004863FB"/>
    <w:rsid w:val="004B39FD"/>
    <w:rsid w:val="005E2FDB"/>
    <w:rsid w:val="00603982"/>
    <w:rsid w:val="006062AB"/>
    <w:rsid w:val="006073AA"/>
    <w:rsid w:val="00637552"/>
    <w:rsid w:val="006923B8"/>
    <w:rsid w:val="00693541"/>
    <w:rsid w:val="0072525A"/>
    <w:rsid w:val="00734F92"/>
    <w:rsid w:val="007558E3"/>
    <w:rsid w:val="007758E9"/>
    <w:rsid w:val="007A7992"/>
    <w:rsid w:val="007D4B15"/>
    <w:rsid w:val="007E71B2"/>
    <w:rsid w:val="007F713F"/>
    <w:rsid w:val="00817F1B"/>
    <w:rsid w:val="008449EB"/>
    <w:rsid w:val="00845B35"/>
    <w:rsid w:val="00872CE3"/>
    <w:rsid w:val="008A140B"/>
    <w:rsid w:val="008B435E"/>
    <w:rsid w:val="008B4DA7"/>
    <w:rsid w:val="008C445C"/>
    <w:rsid w:val="0090070F"/>
    <w:rsid w:val="0092555C"/>
    <w:rsid w:val="00927A11"/>
    <w:rsid w:val="00936517"/>
    <w:rsid w:val="00940A94"/>
    <w:rsid w:val="00941122"/>
    <w:rsid w:val="009C5A27"/>
    <w:rsid w:val="00A22D35"/>
    <w:rsid w:val="00A347CD"/>
    <w:rsid w:val="00A34CBB"/>
    <w:rsid w:val="00A65904"/>
    <w:rsid w:val="00A728A5"/>
    <w:rsid w:val="00B24047"/>
    <w:rsid w:val="00B40DF3"/>
    <w:rsid w:val="00B43139"/>
    <w:rsid w:val="00B6079F"/>
    <w:rsid w:val="00B63D83"/>
    <w:rsid w:val="00B677E7"/>
    <w:rsid w:val="00BA6302"/>
    <w:rsid w:val="00C1252C"/>
    <w:rsid w:val="00C40272"/>
    <w:rsid w:val="00C54DFC"/>
    <w:rsid w:val="00C9414E"/>
    <w:rsid w:val="00CB11A8"/>
    <w:rsid w:val="00CC30DA"/>
    <w:rsid w:val="00CC40DA"/>
    <w:rsid w:val="00CF4E4B"/>
    <w:rsid w:val="00D621E2"/>
    <w:rsid w:val="00D73255"/>
    <w:rsid w:val="00E42B98"/>
    <w:rsid w:val="00ED3667"/>
    <w:rsid w:val="00EF6219"/>
    <w:rsid w:val="00F05F9E"/>
    <w:rsid w:val="00F51B49"/>
    <w:rsid w:val="00F5492E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xn--e1akk.s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76</cp:revision>
  <dcterms:created xsi:type="dcterms:W3CDTF">2022-10-18T03:49:00Z</dcterms:created>
  <dcterms:modified xsi:type="dcterms:W3CDTF">2022-10-18T05:46:00Z</dcterms:modified>
</cp:coreProperties>
</file>