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28D" w:rsidRDefault="00A4228D" w:rsidP="00A4228D">
      <w:pPr>
        <w:shd w:val="clear" w:color="auto" w:fill="FFFFFF"/>
        <w:spacing w:line="240" w:lineRule="auto"/>
        <w:ind w:firstLine="0"/>
        <w:jc w:val="center"/>
        <w:rPr>
          <w:rFonts w:ascii="Tahoma" w:hAnsi="Tahoma" w:cs="Tahoma"/>
          <w:color w:val="2C2C2C"/>
          <w:sz w:val="20"/>
          <w:szCs w:val="20"/>
        </w:rPr>
      </w:pPr>
      <w:r>
        <w:rPr>
          <w:rFonts w:ascii="Tahoma" w:hAnsi="Tahoma" w:cs="Tahoma"/>
          <w:color w:val="2C2C2C"/>
          <w:sz w:val="20"/>
          <w:szCs w:val="20"/>
        </w:rPr>
        <w:t>РОССИЙСКАЯ ФЕДЕРАЦИЯ</w:t>
      </w:r>
    </w:p>
    <w:p w:rsidR="00A4228D" w:rsidRDefault="00A4228D" w:rsidP="00A4228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ИРКУТСКАЯ ОБЛАСТЬ</w:t>
      </w:r>
    </w:p>
    <w:p w:rsidR="00A4228D" w:rsidRDefault="00A4228D" w:rsidP="00A4228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ИРКУТСКИЙ РАЙОН</w:t>
      </w:r>
    </w:p>
    <w:p w:rsidR="00A4228D" w:rsidRDefault="00A4228D" w:rsidP="00A4228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АДМИНИСТРАЦИЯ ОЁКСКОГО МУНИЦИПАЛЬНОГО ОБРАЗОВАНИЯ</w:t>
      </w:r>
    </w:p>
    <w:p w:rsidR="00A4228D" w:rsidRDefault="00A4228D" w:rsidP="00A4228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A4228D" w:rsidRDefault="00A4228D" w:rsidP="00A4228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ПОСТАНОВЛЕНИЕ</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«02» ноября 2015 г.                                                                                    №  326-п</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соответствии с Постановлением Правительства РФ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от 02.03.2007 N 25-ФЗ "О муниципальной службе в Российской Федерации", от 25.12.2008 N 273-ФЗ "О противодействии коррупции", руководствуясь ст. 48 Устава Оекского муниципального образования, администрация Оекского муниципального образования</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ПОСТАНОВЛЯЕТ:</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прилагаемое Положение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Установить, что Администрация Оекского муниципального образования осуществляет прием подарков, полученных лицами, замещающими муниципальные должности, муниципальными служащими и работниками в Администрации Оекского муниципального образования,  в связи с протокольными мероприятиями, служебными командировками и другими официальными мероприятиями, их оценку для принятия к бухгалтерскому учету, а также принимает решения о реализации указанных подарков.</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Опубликовать настоящее постановление в информационном бюллетене «Вестник Оёкского муниципального образования» и на интернет-сайте администрации </w:t>
      </w:r>
      <w:hyperlink r:id="rId5" w:history="1">
        <w:r>
          <w:rPr>
            <w:rStyle w:val="a4"/>
            <w:rFonts w:ascii="Tahoma" w:hAnsi="Tahoma" w:cs="Tahoma"/>
            <w:color w:val="44A1C7"/>
            <w:sz w:val="20"/>
            <w:szCs w:val="20"/>
            <w:u w:val="none"/>
          </w:rPr>
          <w:t>www.oek.su</w:t>
        </w:r>
      </w:hyperlink>
      <w:r>
        <w:rPr>
          <w:rFonts w:ascii="Tahoma" w:hAnsi="Tahoma" w:cs="Tahoma"/>
          <w:color w:val="2C2C2C"/>
          <w:sz w:val="20"/>
          <w:szCs w:val="20"/>
        </w:rPr>
        <w:t>.</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Контроль за исполнением настоящего постановления оставляю за собой.</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П.Н. Новосельцев</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к постановлению</w:t>
      </w:r>
    </w:p>
    <w:p w:rsidR="00A4228D" w:rsidRDefault="00A4228D" w:rsidP="00A4228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администрации Оекского</w:t>
      </w:r>
    </w:p>
    <w:p w:rsidR="00A4228D" w:rsidRDefault="00A4228D" w:rsidP="00A4228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A4228D" w:rsidRDefault="00A4228D" w:rsidP="00A4228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«02» ноября 2015 года №326-п</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Положение</w:t>
      </w:r>
      <w:r>
        <w:rPr>
          <w:rFonts w:ascii="Tahoma" w:hAnsi="Tahoma" w:cs="Tahoma"/>
          <w:b/>
          <w:bCs/>
          <w:color w:val="2C2C2C"/>
          <w:sz w:val="20"/>
          <w:szCs w:val="20"/>
        </w:rPr>
        <w:b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w:t>
      </w:r>
      <w:r>
        <w:rPr>
          <w:rFonts w:ascii="Tahoma" w:hAnsi="Tahoma" w:cs="Tahoma"/>
          <w:b/>
          <w:bCs/>
          <w:color w:val="2C2C2C"/>
          <w:sz w:val="20"/>
          <w:szCs w:val="20"/>
        </w:rPr>
        <w:lastRenderedPageBreak/>
        <w:t>служебных (должностных) обязанностей, сдаче и оценке подарка, реализации (выкупе) и зачислении средств, вырученных от его реализации</w:t>
      </w:r>
    </w:p>
    <w:p w:rsidR="00A4228D" w:rsidRDefault="00A4228D" w:rsidP="00A4228D">
      <w:pPr>
        <w:pStyle w:val="a3"/>
        <w:shd w:val="clear" w:color="auto" w:fill="FFFFFF"/>
        <w:spacing w:before="0" w:beforeAutospacing="0" w:after="240" w:afterAutospacing="0"/>
        <w:jc w:val="both"/>
        <w:rPr>
          <w:rFonts w:ascii="Tahoma" w:hAnsi="Tahoma" w:cs="Tahoma"/>
          <w:color w:val="2C2C2C"/>
          <w:sz w:val="20"/>
          <w:szCs w:val="20"/>
        </w:rPr>
      </w:pP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Настоящее Положение определяет порядок сообщения лицами, замещающими муниципальные должности, муниципальными служащими, а также работниками администрации Оекского муниципального образования,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Для целей настоящего Положения используются следующие понятия:</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0" w:name="sub_10021"/>
      <w:r>
        <w:rPr>
          <w:rFonts w:ascii="Tahoma" w:hAnsi="Tahoma" w:cs="Tahoma"/>
          <w:b/>
          <w:bCs/>
          <w:color w:val="44A1C7"/>
          <w:sz w:val="20"/>
          <w:szCs w:val="20"/>
        </w:rPr>
        <w:t>"подарок, полученный в связи с протокольными мероприятиями, служебными командировками и другими официальными мероприятиями"</w:t>
      </w:r>
      <w:bookmarkEnd w:id="0"/>
      <w:r>
        <w:rPr>
          <w:rFonts w:ascii="Tahoma" w:hAnsi="Tahoma" w:cs="Tahoma"/>
          <w:color w:val="2C2C2C"/>
          <w:sz w:val="20"/>
          <w:szCs w:val="20"/>
        </w:rPr>
        <w:t>- подарок, полученный лицом, замещающим муниципальную должность, муниципальным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1" w:name="sub_10022"/>
      <w:r>
        <w:rPr>
          <w:rFonts w:ascii="Tahoma" w:hAnsi="Tahoma" w:cs="Tahoma"/>
          <w:b/>
          <w:bCs/>
          <w:color w:val="44A1C7"/>
          <w:sz w:val="20"/>
          <w:szCs w:val="20"/>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bookmarkEnd w:id="1"/>
      <w:r>
        <w:rPr>
          <w:rFonts w:ascii="Tahoma" w:hAnsi="Tahoma" w:cs="Tahoma"/>
          <w:color w:val="2C2C2C"/>
          <w:sz w:val="20"/>
          <w:szCs w:val="20"/>
        </w:rPr>
        <w:t>- получение лицом, замещающим муниципальную должность, муниципальным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Лица, замещающие муниципальные должности, муниципальные служащие, работники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Лица, замещающие муниципальные должности, муниципальные служащие, работники обязаны в порядке, предусмотренном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Администрацию Оекского муниципального образования.</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согласно приложению, представляется не позднее 3 рабочих дней со дня получения подарка в Администрацию Оекского муниципального образования.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2" w:name="sub_10052"/>
      <w:r>
        <w:rPr>
          <w:rFonts w:ascii="Tahoma" w:hAnsi="Tahoma" w:cs="Tahoma"/>
          <w:color w:val="44A1C7"/>
          <w:sz w:val="20"/>
          <w:szCs w:val="20"/>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bookmarkEnd w:id="2"/>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3" w:name="sub_10053"/>
      <w:r>
        <w:rPr>
          <w:rFonts w:ascii="Tahoma" w:hAnsi="Tahoma" w:cs="Tahoma"/>
          <w:color w:val="44A1C7"/>
          <w:sz w:val="20"/>
          <w:szCs w:val="20"/>
        </w:rPr>
        <w:t>При невозможности подачи уведомления в сроки, указанные в абзацах первом и втором настоящего пункта, по причине, не зависящей от лица, замещающего муниципальную должность, муниципального служащего, работника, оно представляется не позднее следующего дня после ее устранения.</w:t>
      </w:r>
      <w:bookmarkEnd w:id="3"/>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6. 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комиссию по списанию, приему-передаче основных средств и материальных запасов Администрации Оекского муниципального образования, образованную в соответствии с законодательством о бухгалтерском учете (далее - комиссия).</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Подарок, стоимость которого подтверждается документами и превышает 3 тыс. рублей либо стоимость которого получившим его служащему, работнику неизвестна, сдается ответственному лицу Администрации Оекского муниципального образования, которое принимает его на хранение по акту приема-передачи не позднее 5 рабочих дней со дня регистрации уведомления в соответствующем журнале регистрации.</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4" w:name="sub_1008"/>
      <w:r>
        <w:rPr>
          <w:rFonts w:ascii="Tahoma" w:hAnsi="Tahoma" w:cs="Tahoma"/>
          <w:color w:val="44A1C7"/>
          <w:sz w:val="20"/>
          <w:szCs w:val="20"/>
        </w:rPr>
        <w:t>8. Подарок, полученный лицом, замещающим муниципальную должность,  муниципальным служащим, работником, независимо от его стоимости, подлежит передаче на хранение в порядке, предусмотренном пунктом 7 настоящего Положения.</w:t>
      </w:r>
      <w:bookmarkEnd w:id="4"/>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5" w:name="sub_1009"/>
      <w:r>
        <w:rPr>
          <w:rFonts w:ascii="Tahoma" w:hAnsi="Tahoma" w:cs="Tahoma"/>
          <w:color w:val="44A1C7"/>
          <w:sz w:val="20"/>
          <w:szCs w:val="20"/>
        </w:rPr>
        <w:t>9. До передачи подарка по акту приема-передачи ответственность в соответствии с законодательством Российской Федерации за утрату или повреждение подарка несет лицо, получившее подарок.</w:t>
      </w:r>
      <w:bookmarkEnd w:id="5"/>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6" w:name="sub_1010"/>
      <w:r>
        <w:rPr>
          <w:rFonts w:ascii="Tahoma" w:hAnsi="Tahoma" w:cs="Tahoma"/>
          <w:color w:val="44A1C7"/>
          <w:sz w:val="20"/>
          <w:szCs w:val="20"/>
        </w:rPr>
        <w:t>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bookmarkEnd w:id="6"/>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Администрация Оекского муниципального образования обеспечивает включение в установленном порядке принятого к бухгалтерскому учету подарка, стоимость которого превышает 3 тыс. рублей, в реестр муниципального имущества Оекского муниципального образования.</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7" w:name="sub_1012"/>
      <w:r>
        <w:rPr>
          <w:rFonts w:ascii="Tahoma" w:hAnsi="Tahoma" w:cs="Tahoma"/>
          <w:color w:val="44A1C7"/>
          <w:sz w:val="20"/>
          <w:szCs w:val="20"/>
        </w:rPr>
        <w:t>12. Лицо, замещающее муниципальную должность, муниципальный служащий, работник, сдавшие подарок, могут его выкупить, направив на имя представителя нанимателя (работодателя) соответствующее заявление не позднее двух месяцев со дня сдачи подарка.</w:t>
      </w:r>
      <w:bookmarkEnd w:id="7"/>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Администрация Оекского муниципального образования в течение 3 месяцев со дня поступления заявления, указанного в пункте 12 настоящего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13.1. В случае если в отношении подарка, изготовленного из драгоценных металлов и (или) драгоценных камней, не поступило от лиц, замещающих муниципальные должности, муниципальных служащих, работников заявление, указанное в пункте 12 настоящего Положения, либо в случае отказа указанных лиц от выкупа такого подарка подарок, изготовленный из драгоценных металлов и (или) драгоценных камней, подлежит передаче Администрацией Оекского муниципального образования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8" w:name="sub_1014"/>
      <w:r>
        <w:rPr>
          <w:rFonts w:ascii="Tahoma" w:hAnsi="Tahoma" w:cs="Tahoma"/>
          <w:color w:val="44A1C7"/>
          <w:sz w:val="20"/>
          <w:szCs w:val="20"/>
        </w:rPr>
        <w:t>14. Подарок, в отношении которого не поступило заявление, указанное в пункте 12 настоящего Положения, может использоваться Администрацией Оекского муниципального образования с учетом заключения комиссии о целесообразности использования подарка для обеспечения деятельности Администрации Оекского муниципального образования.</w:t>
      </w:r>
      <w:bookmarkEnd w:id="8"/>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9" w:name="sub_1015"/>
      <w:r>
        <w:rPr>
          <w:rFonts w:ascii="Tahoma" w:hAnsi="Tahoma" w:cs="Tahoma"/>
          <w:color w:val="44A1C7"/>
          <w:sz w:val="20"/>
          <w:szCs w:val="20"/>
        </w:rPr>
        <w:t>15. В случае нецелесообразности использования подарка Главой администрации Оекского муниципального образования принимается решение о реализации подарка и проведении оценки его стоимости для реализации (выкупа), осуществляемой Администрацией Оекского муниципального образования посредством проведения торгов в порядке, предусмотренном законодательством Российской Федерации.</w:t>
      </w:r>
      <w:bookmarkEnd w:id="9"/>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10" w:name="sub_1016"/>
      <w:r>
        <w:rPr>
          <w:rFonts w:ascii="Tahoma" w:hAnsi="Tahoma" w:cs="Tahoma"/>
          <w:color w:val="44A1C7"/>
          <w:sz w:val="20"/>
          <w:szCs w:val="20"/>
        </w:rPr>
        <w:lastRenderedPageBreak/>
        <w:t>16. Оценка стоимости подарка для реализации (выкупа), предусмотренная пунктами 13 и 15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bookmarkEnd w:id="10"/>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11" w:name="sub_1017"/>
      <w:r>
        <w:rPr>
          <w:rFonts w:ascii="Tahoma" w:hAnsi="Tahoma" w:cs="Tahoma"/>
          <w:color w:val="44A1C7"/>
          <w:sz w:val="20"/>
          <w:szCs w:val="20"/>
        </w:rPr>
        <w:t>17. В случае если подарок не выкуплен или не реализован, Главой администрации Оекского муниципального образования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bookmarkEnd w:id="11"/>
    </w:p>
    <w:p w:rsidR="00A4228D" w:rsidRDefault="00A4228D" w:rsidP="00A4228D">
      <w:pPr>
        <w:pStyle w:val="a3"/>
        <w:shd w:val="clear" w:color="auto" w:fill="FFFFFF"/>
        <w:spacing w:before="0" w:beforeAutospacing="0" w:after="96" w:afterAutospacing="0"/>
        <w:jc w:val="both"/>
        <w:rPr>
          <w:rFonts w:ascii="Tahoma" w:hAnsi="Tahoma" w:cs="Tahoma"/>
          <w:color w:val="2C2C2C"/>
          <w:sz w:val="20"/>
          <w:szCs w:val="20"/>
        </w:rPr>
      </w:pPr>
      <w:bookmarkStart w:id="12" w:name="sub_1018"/>
      <w:r>
        <w:rPr>
          <w:rFonts w:ascii="Tahoma" w:hAnsi="Tahoma" w:cs="Tahoma"/>
          <w:color w:val="44A1C7"/>
          <w:sz w:val="20"/>
          <w:szCs w:val="20"/>
        </w:rPr>
        <w:t>18. Средства, вырученные от реализации (выкупа) подарка, зачисляются в доход бюджета Оекского муниципального образования в порядке, установленном бюджетным законодательством Российской Федерации.</w:t>
      </w:r>
      <w:bookmarkEnd w:id="12"/>
    </w:p>
    <w:p w:rsidR="00A4228D" w:rsidRDefault="00A4228D" w:rsidP="00A4228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r>
        <w:rPr>
          <w:rFonts w:ascii="Tahoma" w:hAnsi="Tahoma" w:cs="Tahoma"/>
          <w:color w:val="2C2C2C"/>
          <w:sz w:val="20"/>
          <w:szCs w:val="20"/>
        </w:rPr>
        <w:br/>
        <w:t>к Положению о сообщении отдельными</w:t>
      </w:r>
      <w:r>
        <w:rPr>
          <w:rFonts w:ascii="Tahoma" w:hAnsi="Tahoma" w:cs="Tahoma"/>
          <w:color w:val="2C2C2C"/>
          <w:sz w:val="20"/>
          <w:szCs w:val="20"/>
        </w:rPr>
        <w:br/>
        <w:t>категориями лиц о получении подарка</w:t>
      </w:r>
      <w:r>
        <w:rPr>
          <w:rFonts w:ascii="Tahoma" w:hAnsi="Tahoma" w:cs="Tahoma"/>
          <w:color w:val="2C2C2C"/>
          <w:sz w:val="20"/>
          <w:szCs w:val="20"/>
        </w:rPr>
        <w:br/>
        <w:t>в связи с протокольными мероприятиями,</w:t>
      </w:r>
      <w:r>
        <w:rPr>
          <w:rFonts w:ascii="Tahoma" w:hAnsi="Tahoma" w:cs="Tahoma"/>
          <w:color w:val="2C2C2C"/>
          <w:sz w:val="20"/>
          <w:szCs w:val="20"/>
        </w:rPr>
        <w:br/>
        <w:t>служебными командировками и другими официальными мероприятиями,</w:t>
      </w:r>
      <w:r>
        <w:rPr>
          <w:rFonts w:ascii="Tahoma" w:hAnsi="Tahoma" w:cs="Tahoma"/>
          <w:color w:val="2C2C2C"/>
          <w:sz w:val="20"/>
          <w:szCs w:val="20"/>
        </w:rPr>
        <w:br/>
        <w:t>участие в которых связано с исполнением ими служебных</w:t>
      </w:r>
      <w:r>
        <w:rPr>
          <w:rFonts w:ascii="Tahoma" w:hAnsi="Tahoma" w:cs="Tahoma"/>
          <w:color w:val="2C2C2C"/>
          <w:sz w:val="20"/>
          <w:szCs w:val="20"/>
        </w:rPr>
        <w:br/>
        <w:t>(должностных) обязанностей, сдаче и оценке подарка, реализации</w:t>
      </w:r>
      <w:r>
        <w:rPr>
          <w:rFonts w:ascii="Tahoma" w:hAnsi="Tahoma" w:cs="Tahoma"/>
          <w:color w:val="2C2C2C"/>
          <w:sz w:val="20"/>
          <w:szCs w:val="20"/>
        </w:rPr>
        <w:br/>
        <w:t>(выкупе) и зачислении средств, вырученных от его реализации</w:t>
      </w:r>
    </w:p>
    <w:p w:rsidR="00A4228D" w:rsidRDefault="00A4228D" w:rsidP="00A4228D">
      <w:pPr>
        <w:shd w:val="clear" w:color="auto" w:fill="FFFFFF"/>
        <w:spacing w:after="96"/>
        <w:ind w:firstLine="698"/>
        <w:jc w:val="right"/>
        <w:rPr>
          <w:rFonts w:ascii="Tahoma" w:hAnsi="Tahoma" w:cs="Tahoma"/>
          <w:color w:val="2C2C2C"/>
          <w:sz w:val="20"/>
          <w:szCs w:val="20"/>
        </w:rPr>
      </w:pPr>
    </w:p>
    <w:p w:rsidR="00A4228D" w:rsidRDefault="00A4228D" w:rsidP="00A4228D">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0"/>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2"/>
          <w:szCs w:val="22"/>
        </w:rPr>
        <w:t>Уведомление о получении подарка</w:t>
      </w:r>
    </w:p>
    <w:p w:rsidR="00A4228D" w:rsidRDefault="00A4228D" w:rsidP="00A4228D">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________________________________________________</w:t>
      </w:r>
    </w:p>
    <w:p w:rsidR="00A4228D" w:rsidRDefault="00A4228D" w:rsidP="00A4228D">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(наименование органа</w:t>
      </w:r>
    </w:p>
    <w:p w:rsidR="00A4228D" w:rsidRDefault="00A4228D" w:rsidP="00A4228D">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________________________________________________</w:t>
      </w:r>
    </w:p>
    <w:p w:rsidR="00A4228D" w:rsidRDefault="00A4228D" w:rsidP="00A4228D">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местного самоуправления)</w:t>
      </w:r>
    </w:p>
    <w:p w:rsidR="00A4228D" w:rsidRDefault="00A4228D" w:rsidP="00A4228D">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w:t>
      </w:r>
    </w:p>
    <w:p w:rsidR="00A4228D" w:rsidRDefault="00A4228D" w:rsidP="00A4228D">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от ______________________________________________</w:t>
      </w:r>
    </w:p>
    <w:p w:rsidR="00A4228D" w:rsidRDefault="00A4228D" w:rsidP="00A4228D">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_________________________________________________</w:t>
      </w:r>
    </w:p>
    <w:p w:rsidR="00A4228D" w:rsidRDefault="00A4228D" w:rsidP="00A4228D">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(ф.и.о., занимаемая должность)</w:t>
      </w:r>
    </w:p>
    <w:p w:rsidR="00A4228D" w:rsidRDefault="00A4228D" w:rsidP="00A4228D">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Уведомление о получении подарка от "___" ______________ 20__ г.</w:t>
      </w:r>
    </w:p>
    <w:p w:rsidR="00A4228D" w:rsidRDefault="00A4228D" w:rsidP="00A4228D">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Извещаю о получении _______________________________________________</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(дата получения)</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подарка(ов) на _________________________________________________________</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(наименование протокольного мероприятия, служебной</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командировки, другого официального мероприятия, место и</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дата проведения)</w:t>
      </w:r>
    </w:p>
    <w:p w:rsidR="00A4228D" w:rsidRDefault="00A4228D" w:rsidP="00A4228D">
      <w:pPr>
        <w:shd w:val="clear" w:color="auto" w:fill="FFFFFF"/>
        <w:spacing w:after="96"/>
        <w:rPr>
          <w:rFonts w:ascii="Tahoma" w:hAnsi="Tahoma" w:cs="Tahoma"/>
          <w:color w:val="2C2C2C"/>
          <w:sz w:val="20"/>
          <w:szCs w:val="20"/>
        </w:rPr>
      </w:pPr>
      <w:r>
        <w:rPr>
          <w:rFonts w:ascii="Tahoma" w:hAnsi="Tahoma" w:cs="Tahoma"/>
          <w:color w:val="2C2C2C"/>
          <w:sz w:val="20"/>
          <w:szCs w:val="20"/>
        </w:rPr>
        <w:t> </w:t>
      </w:r>
    </w:p>
    <w:tbl>
      <w:tblPr>
        <w:tblW w:w="7596" w:type="dxa"/>
        <w:tblInd w:w="108" w:type="dxa"/>
        <w:shd w:val="clear" w:color="auto" w:fill="FFFFFF"/>
        <w:tblCellMar>
          <w:left w:w="0" w:type="dxa"/>
          <w:right w:w="0" w:type="dxa"/>
        </w:tblCellMar>
        <w:tblLook w:val="04A0" w:firstRow="1" w:lastRow="0" w:firstColumn="1" w:lastColumn="0" w:noHBand="0" w:noVBand="1"/>
      </w:tblPr>
      <w:tblGrid>
        <w:gridCol w:w="2053"/>
        <w:gridCol w:w="2425"/>
        <w:gridCol w:w="1661"/>
        <w:gridCol w:w="1457"/>
      </w:tblGrid>
      <w:tr w:rsidR="00A4228D" w:rsidTr="00A4228D">
        <w:tc>
          <w:tcPr>
            <w:tcW w:w="26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center"/>
              <w:rPr>
                <w:rFonts w:ascii="Tahoma" w:hAnsi="Tahoma" w:cs="Tahoma"/>
                <w:color w:val="2C2C2C"/>
                <w:sz w:val="20"/>
                <w:szCs w:val="20"/>
              </w:rPr>
            </w:pPr>
            <w:r>
              <w:rPr>
                <w:rFonts w:ascii="Courier New" w:hAnsi="Courier New" w:cs="Courier New"/>
                <w:color w:val="2C2C2C"/>
                <w:sz w:val="22"/>
                <w:szCs w:val="22"/>
              </w:rPr>
              <w:lastRenderedPageBreak/>
              <w:t>Наименование подарка</w:t>
            </w:r>
          </w:p>
        </w:tc>
        <w:tc>
          <w:tcPr>
            <w:tcW w:w="329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center"/>
              <w:rPr>
                <w:rFonts w:ascii="Tahoma" w:hAnsi="Tahoma" w:cs="Tahoma"/>
                <w:color w:val="2C2C2C"/>
                <w:sz w:val="20"/>
                <w:szCs w:val="20"/>
              </w:rPr>
            </w:pPr>
            <w:r>
              <w:rPr>
                <w:rFonts w:ascii="Courier New" w:hAnsi="Courier New" w:cs="Courier New"/>
                <w:color w:val="2C2C2C"/>
                <w:sz w:val="22"/>
                <w:szCs w:val="22"/>
              </w:rPr>
              <w:t>Характеристика подарка, его описание</w:t>
            </w:r>
          </w:p>
        </w:tc>
        <w:tc>
          <w:tcPr>
            <w:tcW w:w="19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center"/>
              <w:rPr>
                <w:rFonts w:ascii="Tahoma" w:hAnsi="Tahoma" w:cs="Tahoma"/>
                <w:color w:val="2C2C2C"/>
                <w:sz w:val="20"/>
                <w:szCs w:val="20"/>
              </w:rPr>
            </w:pPr>
            <w:r>
              <w:rPr>
                <w:rFonts w:ascii="Courier New" w:hAnsi="Courier New" w:cs="Courier New"/>
                <w:color w:val="2C2C2C"/>
                <w:sz w:val="22"/>
                <w:szCs w:val="22"/>
              </w:rPr>
              <w:t>Количество предметов</w:t>
            </w:r>
          </w:p>
        </w:tc>
        <w:tc>
          <w:tcPr>
            <w:tcW w:w="15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center"/>
              <w:rPr>
                <w:rFonts w:ascii="Tahoma" w:hAnsi="Tahoma" w:cs="Tahoma"/>
                <w:color w:val="2C2C2C"/>
                <w:sz w:val="20"/>
                <w:szCs w:val="20"/>
              </w:rPr>
            </w:pPr>
            <w:r>
              <w:rPr>
                <w:rFonts w:ascii="Courier New" w:hAnsi="Courier New" w:cs="Courier New"/>
                <w:color w:val="2C2C2C"/>
                <w:sz w:val="22"/>
                <w:szCs w:val="22"/>
              </w:rPr>
              <w:t>Стоимость в рублях</w:t>
            </w:r>
            <w:hyperlink r:id="rId6" w:anchor="sub_1111" w:history="1">
              <w:r>
                <w:rPr>
                  <w:rFonts w:ascii="Courier New" w:hAnsi="Courier New" w:cs="Courier New"/>
                  <w:color w:val="44A1C7"/>
                  <w:sz w:val="22"/>
                  <w:szCs w:val="22"/>
                </w:rPr>
                <w:t>*</w:t>
              </w:r>
            </w:hyperlink>
          </w:p>
        </w:tc>
      </w:tr>
      <w:tr w:rsidR="00A4228D" w:rsidTr="00A4228D">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4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1.</w:t>
            </w:r>
          </w:p>
        </w:tc>
        <w:tc>
          <w:tcPr>
            <w:tcW w:w="32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5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r>
      <w:tr w:rsidR="00A4228D" w:rsidTr="00A4228D">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4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2.</w:t>
            </w:r>
          </w:p>
        </w:tc>
        <w:tc>
          <w:tcPr>
            <w:tcW w:w="32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5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r>
      <w:tr w:rsidR="00A4228D" w:rsidTr="00A4228D">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4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3.</w:t>
            </w:r>
          </w:p>
        </w:tc>
        <w:tc>
          <w:tcPr>
            <w:tcW w:w="32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5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r>
      <w:tr w:rsidR="00A4228D" w:rsidTr="00A4228D">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4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Итого</w:t>
            </w:r>
          </w:p>
        </w:tc>
        <w:tc>
          <w:tcPr>
            <w:tcW w:w="32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5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4228D" w:rsidRDefault="00A4228D">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r>
    </w:tbl>
    <w:p w:rsidR="00A4228D" w:rsidRDefault="00A4228D" w:rsidP="00A4228D">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Приложение: ________________________________________ на ________ листах.</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(наименование документа)</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Лицо, представившее</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уведомление          ___________   ____________________ "__" ____ 20__г.</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(подпись)    (расшифровка подписи)</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Лицо, принявшее      ___________   ____________________ "__" ____ 20__г.</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уведомление           (подпись)    (расшифровка подписи)</w:t>
      </w:r>
    </w:p>
    <w:p w:rsidR="00A4228D" w:rsidRDefault="00A4228D" w:rsidP="00A4228D">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Регистрационный номер в журнале регистрации уведомлений</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w:t>
      </w:r>
    </w:p>
    <w:p w:rsidR="00A4228D" w:rsidRDefault="00A4228D" w:rsidP="00A4228D">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"___" ________ 20__ г.</w:t>
      </w:r>
    </w:p>
    <w:p w:rsidR="00A4228D" w:rsidRDefault="00A4228D" w:rsidP="00A4228D">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A4228D" w:rsidRDefault="00A4228D" w:rsidP="00A4228D">
      <w:pPr>
        <w:pStyle w:val="a4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w:t>
      </w:r>
    </w:p>
    <w:p w:rsidR="00A4228D" w:rsidRDefault="00A4228D" w:rsidP="00A4228D">
      <w:pPr>
        <w:shd w:val="clear" w:color="auto" w:fill="FFFFFF"/>
        <w:spacing w:after="96"/>
        <w:rPr>
          <w:rFonts w:ascii="Tahoma" w:hAnsi="Tahoma" w:cs="Tahoma"/>
          <w:color w:val="2C2C2C"/>
          <w:sz w:val="20"/>
          <w:szCs w:val="20"/>
        </w:rPr>
      </w:pPr>
      <w:bookmarkStart w:id="13" w:name="sub_1111"/>
      <w:r>
        <w:rPr>
          <w:rFonts w:ascii="Courier New" w:hAnsi="Courier New" w:cs="Courier New"/>
          <w:color w:val="44A1C7"/>
          <w:sz w:val="22"/>
        </w:rPr>
        <w:t>* Заполняется при наличии документов, подтверждающих стоимость подарка.</w:t>
      </w:r>
      <w:bookmarkEnd w:id="13"/>
    </w:p>
    <w:p w:rsidR="003E0016" w:rsidRPr="002A54D5" w:rsidRDefault="003E0016" w:rsidP="002A54D5">
      <w:bookmarkStart w:id="14" w:name="_GoBack"/>
      <w:bookmarkEnd w:id="14"/>
    </w:p>
    <w:sectPr w:rsidR="003E0016" w:rsidRPr="002A54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410E9"/>
    <w:multiLevelType w:val="multilevel"/>
    <w:tmpl w:val="D55CD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126E3"/>
    <w:multiLevelType w:val="multilevel"/>
    <w:tmpl w:val="37B44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927B87"/>
    <w:multiLevelType w:val="multilevel"/>
    <w:tmpl w:val="5D76D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38447A"/>
    <w:multiLevelType w:val="multilevel"/>
    <w:tmpl w:val="6358C0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39182D"/>
    <w:multiLevelType w:val="multilevel"/>
    <w:tmpl w:val="33E404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E6093D"/>
    <w:multiLevelType w:val="multilevel"/>
    <w:tmpl w:val="54720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E46FE5"/>
    <w:multiLevelType w:val="multilevel"/>
    <w:tmpl w:val="0AF6CA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2612DD"/>
    <w:multiLevelType w:val="multilevel"/>
    <w:tmpl w:val="A94A17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D34F81"/>
    <w:multiLevelType w:val="multilevel"/>
    <w:tmpl w:val="A0E4C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FD40BF"/>
    <w:multiLevelType w:val="multilevel"/>
    <w:tmpl w:val="2864D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AC3C25"/>
    <w:multiLevelType w:val="multilevel"/>
    <w:tmpl w:val="30442F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EA11CE"/>
    <w:multiLevelType w:val="multilevel"/>
    <w:tmpl w:val="62DE5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2B0DFD"/>
    <w:multiLevelType w:val="multilevel"/>
    <w:tmpl w:val="A7A4E7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C411B1"/>
    <w:multiLevelType w:val="multilevel"/>
    <w:tmpl w:val="C9EC0F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11"/>
  </w:num>
  <w:num w:numId="4">
    <w:abstractNumId w:val="2"/>
  </w:num>
  <w:num w:numId="5">
    <w:abstractNumId w:val="6"/>
  </w:num>
  <w:num w:numId="6">
    <w:abstractNumId w:val="4"/>
  </w:num>
  <w:num w:numId="7">
    <w:abstractNumId w:val="10"/>
  </w:num>
  <w:num w:numId="8">
    <w:abstractNumId w:val="13"/>
  </w:num>
  <w:num w:numId="9">
    <w:abstractNumId w:val="3"/>
  </w:num>
  <w:num w:numId="10">
    <w:abstractNumId w:val="12"/>
  </w:num>
  <w:num w:numId="11">
    <w:abstractNumId w:val="7"/>
  </w:num>
  <w:num w:numId="12">
    <w:abstractNumId w:val="9"/>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34AE1"/>
    <w:rsid w:val="00037FD7"/>
    <w:rsid w:val="000413B3"/>
    <w:rsid w:val="000429EC"/>
    <w:rsid w:val="00086F7A"/>
    <w:rsid w:val="0009623B"/>
    <w:rsid w:val="000C3C9F"/>
    <w:rsid w:val="000D16FB"/>
    <w:rsid w:val="000E0820"/>
    <w:rsid w:val="00102F8A"/>
    <w:rsid w:val="00105A22"/>
    <w:rsid w:val="00153E41"/>
    <w:rsid w:val="00154E1F"/>
    <w:rsid w:val="00157955"/>
    <w:rsid w:val="00167D1F"/>
    <w:rsid w:val="0017573D"/>
    <w:rsid w:val="00180A91"/>
    <w:rsid w:val="001878EA"/>
    <w:rsid w:val="001B059A"/>
    <w:rsid w:val="001C443B"/>
    <w:rsid w:val="001D2750"/>
    <w:rsid w:val="001F7F8F"/>
    <w:rsid w:val="00201FCA"/>
    <w:rsid w:val="00203B13"/>
    <w:rsid w:val="00206A0C"/>
    <w:rsid w:val="00261A13"/>
    <w:rsid w:val="00281C01"/>
    <w:rsid w:val="00287A4E"/>
    <w:rsid w:val="002A54D5"/>
    <w:rsid w:val="002B0F79"/>
    <w:rsid w:val="002B50C3"/>
    <w:rsid w:val="0030027E"/>
    <w:rsid w:val="003255E0"/>
    <w:rsid w:val="00334AD7"/>
    <w:rsid w:val="0036746E"/>
    <w:rsid w:val="00383AE7"/>
    <w:rsid w:val="00393C9C"/>
    <w:rsid w:val="003A582F"/>
    <w:rsid w:val="003A6E5A"/>
    <w:rsid w:val="003C4BD9"/>
    <w:rsid w:val="003D70C0"/>
    <w:rsid w:val="003E0016"/>
    <w:rsid w:val="003E6528"/>
    <w:rsid w:val="004149EA"/>
    <w:rsid w:val="00436309"/>
    <w:rsid w:val="0045333C"/>
    <w:rsid w:val="00456A9F"/>
    <w:rsid w:val="004703C1"/>
    <w:rsid w:val="00476687"/>
    <w:rsid w:val="004B4F48"/>
    <w:rsid w:val="004B533B"/>
    <w:rsid w:val="00521A8C"/>
    <w:rsid w:val="00545A81"/>
    <w:rsid w:val="00571A72"/>
    <w:rsid w:val="0057397C"/>
    <w:rsid w:val="00581552"/>
    <w:rsid w:val="00583633"/>
    <w:rsid w:val="005938D4"/>
    <w:rsid w:val="005B78B2"/>
    <w:rsid w:val="005C6F3C"/>
    <w:rsid w:val="005C7837"/>
    <w:rsid w:val="005D0834"/>
    <w:rsid w:val="005D1459"/>
    <w:rsid w:val="005D7928"/>
    <w:rsid w:val="00621B04"/>
    <w:rsid w:val="006363C2"/>
    <w:rsid w:val="00645BB6"/>
    <w:rsid w:val="00691794"/>
    <w:rsid w:val="006E285D"/>
    <w:rsid w:val="006E2FC9"/>
    <w:rsid w:val="006E42D6"/>
    <w:rsid w:val="006E7845"/>
    <w:rsid w:val="00714CF2"/>
    <w:rsid w:val="00714EB1"/>
    <w:rsid w:val="00735F86"/>
    <w:rsid w:val="00736E2E"/>
    <w:rsid w:val="0075011F"/>
    <w:rsid w:val="00772450"/>
    <w:rsid w:val="00774364"/>
    <w:rsid w:val="00783DBD"/>
    <w:rsid w:val="007A6527"/>
    <w:rsid w:val="007D604A"/>
    <w:rsid w:val="00804216"/>
    <w:rsid w:val="008607EE"/>
    <w:rsid w:val="008A140B"/>
    <w:rsid w:val="008A4E4B"/>
    <w:rsid w:val="008A5F2A"/>
    <w:rsid w:val="008B0336"/>
    <w:rsid w:val="008C606E"/>
    <w:rsid w:val="008D5C76"/>
    <w:rsid w:val="008E0B18"/>
    <w:rsid w:val="008E2BA1"/>
    <w:rsid w:val="008E4C04"/>
    <w:rsid w:val="00922766"/>
    <w:rsid w:val="0093265D"/>
    <w:rsid w:val="00941144"/>
    <w:rsid w:val="00960009"/>
    <w:rsid w:val="00984A36"/>
    <w:rsid w:val="009862D5"/>
    <w:rsid w:val="009C1715"/>
    <w:rsid w:val="009E3CDB"/>
    <w:rsid w:val="009E5DA3"/>
    <w:rsid w:val="00A26BD3"/>
    <w:rsid w:val="00A4228D"/>
    <w:rsid w:val="00A724BB"/>
    <w:rsid w:val="00AB4DBC"/>
    <w:rsid w:val="00AC75C3"/>
    <w:rsid w:val="00AD1057"/>
    <w:rsid w:val="00AD198E"/>
    <w:rsid w:val="00AD22C9"/>
    <w:rsid w:val="00AE1157"/>
    <w:rsid w:val="00AF73E4"/>
    <w:rsid w:val="00B0156B"/>
    <w:rsid w:val="00B06547"/>
    <w:rsid w:val="00B41E9F"/>
    <w:rsid w:val="00B46EB2"/>
    <w:rsid w:val="00B5331E"/>
    <w:rsid w:val="00B56102"/>
    <w:rsid w:val="00B93F60"/>
    <w:rsid w:val="00BA48E7"/>
    <w:rsid w:val="00BB1DB6"/>
    <w:rsid w:val="00BF1F5F"/>
    <w:rsid w:val="00C12285"/>
    <w:rsid w:val="00C22DF2"/>
    <w:rsid w:val="00C45FC1"/>
    <w:rsid w:val="00C46428"/>
    <w:rsid w:val="00C6033B"/>
    <w:rsid w:val="00C81131"/>
    <w:rsid w:val="00C92ED8"/>
    <w:rsid w:val="00CB3ECD"/>
    <w:rsid w:val="00CC42C3"/>
    <w:rsid w:val="00CE68D3"/>
    <w:rsid w:val="00D3366F"/>
    <w:rsid w:val="00D95E93"/>
    <w:rsid w:val="00DB3641"/>
    <w:rsid w:val="00DB3E2F"/>
    <w:rsid w:val="00DC60F7"/>
    <w:rsid w:val="00DD1E53"/>
    <w:rsid w:val="00DD78F6"/>
    <w:rsid w:val="00DE5422"/>
    <w:rsid w:val="00DE61FD"/>
    <w:rsid w:val="00DF3CA1"/>
    <w:rsid w:val="00E132FD"/>
    <w:rsid w:val="00E24609"/>
    <w:rsid w:val="00E30465"/>
    <w:rsid w:val="00E375E4"/>
    <w:rsid w:val="00E42F11"/>
    <w:rsid w:val="00E630BA"/>
    <w:rsid w:val="00EB3E10"/>
    <w:rsid w:val="00EC5D8F"/>
    <w:rsid w:val="00ED0170"/>
    <w:rsid w:val="00F0151F"/>
    <w:rsid w:val="00F060E5"/>
    <w:rsid w:val="00F1396C"/>
    <w:rsid w:val="00F44770"/>
    <w:rsid w:val="00F5492E"/>
    <w:rsid w:val="00F56FC3"/>
    <w:rsid w:val="00F67D53"/>
    <w:rsid w:val="00FB44AA"/>
    <w:rsid w:val="00FD7F4E"/>
    <w:rsid w:val="00FE41E8"/>
    <w:rsid w:val="00FF3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1F7F8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footnote reference"/>
    <w:basedOn w:val="a0"/>
    <w:uiPriority w:val="99"/>
    <w:semiHidden/>
    <w:unhideWhenUsed/>
    <w:rsid w:val="00086F7A"/>
  </w:style>
  <w:style w:type="paragraph" w:styleId="a9">
    <w:name w:val="footnote text"/>
    <w:basedOn w:val="a"/>
    <w:link w:val="aa"/>
    <w:uiPriority w:val="99"/>
    <w:semiHidden/>
    <w:unhideWhenUsed/>
    <w:rsid w:val="00086F7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сноски Знак"/>
    <w:basedOn w:val="a0"/>
    <w:link w:val="a9"/>
    <w:uiPriority w:val="99"/>
    <w:semiHidden/>
    <w:rsid w:val="00086F7A"/>
    <w:rPr>
      <w:rFonts w:ascii="Times New Roman" w:eastAsia="Times New Roman" w:hAnsi="Times New Roman" w:cs="Times New Roman"/>
      <w:sz w:val="24"/>
      <w:szCs w:val="24"/>
      <w:lang w:eastAsia="ru-RU"/>
    </w:rPr>
  </w:style>
  <w:style w:type="paragraph" w:customStyle="1" w:styleId="a10">
    <w:name w:val="a1"/>
    <w:basedOn w:val="a"/>
    <w:rsid w:val="00B41E9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AE1157"/>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40">
    <w:name w:val="Заголовок 4 Знак"/>
    <w:basedOn w:val="a0"/>
    <w:link w:val="4"/>
    <w:uiPriority w:val="9"/>
    <w:semiHidden/>
    <w:rsid w:val="001F7F8F"/>
    <w:rPr>
      <w:rFonts w:asciiTheme="majorHAnsi" w:eastAsiaTheme="majorEastAsia" w:hAnsiTheme="majorHAnsi" w:cstheme="majorBidi"/>
      <w:i/>
      <w:iCs/>
      <w:color w:val="2E74B5" w:themeColor="accent1" w:themeShade="BF"/>
      <w:sz w:val="28"/>
    </w:rPr>
  </w:style>
  <w:style w:type="paragraph" w:styleId="ab">
    <w:name w:val="Block Text"/>
    <w:basedOn w:val="a"/>
    <w:uiPriority w:val="99"/>
    <w:semiHidden/>
    <w:unhideWhenUsed/>
    <w:rsid w:val="00645BB6"/>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645BB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645BB6"/>
    <w:rPr>
      <w:rFonts w:ascii="Times New Roman" w:eastAsia="Times New Roman" w:hAnsi="Times New Roman" w:cs="Times New Roman"/>
      <w:sz w:val="24"/>
      <w:szCs w:val="24"/>
      <w:lang w:eastAsia="ru-RU"/>
    </w:rPr>
  </w:style>
  <w:style w:type="paragraph" w:styleId="ac">
    <w:name w:val="Body Text Indent"/>
    <w:basedOn w:val="a"/>
    <w:link w:val="ad"/>
    <w:uiPriority w:val="99"/>
    <w:semiHidden/>
    <w:unhideWhenUsed/>
    <w:rsid w:val="00C6033B"/>
    <w:pPr>
      <w:spacing w:after="120"/>
      <w:ind w:left="283"/>
    </w:pPr>
  </w:style>
  <w:style w:type="character" w:customStyle="1" w:styleId="ad">
    <w:name w:val="Основной текст с отступом Знак"/>
    <w:basedOn w:val="a0"/>
    <w:link w:val="ac"/>
    <w:uiPriority w:val="99"/>
    <w:semiHidden/>
    <w:rsid w:val="00C6033B"/>
    <w:rPr>
      <w:rFonts w:ascii="Times New Roman" w:hAnsi="Times New Roman"/>
      <w:sz w:val="28"/>
    </w:rPr>
  </w:style>
  <w:style w:type="paragraph" w:styleId="ae">
    <w:name w:val="Body Text"/>
    <w:basedOn w:val="a"/>
    <w:link w:val="af"/>
    <w:uiPriority w:val="99"/>
    <w:semiHidden/>
    <w:unhideWhenUsed/>
    <w:rsid w:val="00C6033B"/>
    <w:pPr>
      <w:spacing w:after="120"/>
    </w:pPr>
  </w:style>
  <w:style w:type="character" w:customStyle="1" w:styleId="af">
    <w:name w:val="Основной текст Знак"/>
    <w:basedOn w:val="a0"/>
    <w:link w:val="ae"/>
    <w:uiPriority w:val="99"/>
    <w:semiHidden/>
    <w:rsid w:val="00C6033B"/>
    <w:rPr>
      <w:rFonts w:ascii="Times New Roman" w:hAnsi="Times New Roman"/>
      <w:sz w:val="28"/>
    </w:rPr>
  </w:style>
  <w:style w:type="paragraph" w:customStyle="1" w:styleId="a80">
    <w:name w:val="a8"/>
    <w:basedOn w:val="a"/>
    <w:rsid w:val="00C6033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70">
    <w:name w:val="a7"/>
    <w:basedOn w:val="a0"/>
    <w:rsid w:val="00C6033B"/>
  </w:style>
  <w:style w:type="paragraph" w:styleId="af0">
    <w:name w:val="List Paragraph"/>
    <w:basedOn w:val="a"/>
    <w:uiPriority w:val="34"/>
    <w:qFormat/>
    <w:rsid w:val="00735F86"/>
    <w:pPr>
      <w:spacing w:before="100" w:beforeAutospacing="1" w:after="100" w:afterAutospacing="1" w:line="240" w:lineRule="auto"/>
      <w:ind w:firstLine="0"/>
      <w:jc w:val="left"/>
    </w:pPr>
    <w:rPr>
      <w:rFonts w:eastAsia="Times New Roman" w:cs="Times New Roman"/>
      <w:sz w:val="24"/>
      <w:szCs w:val="24"/>
      <w:lang w:eastAsia="ru-RU"/>
    </w:rPr>
  </w:style>
  <w:style w:type="paragraph" w:styleId="af1">
    <w:name w:val="No Spacing"/>
    <w:basedOn w:val="a"/>
    <w:uiPriority w:val="1"/>
    <w:qFormat/>
    <w:rsid w:val="0093265D"/>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pple-tab-span">
    <w:name w:val="apple-tab-span"/>
    <w:basedOn w:val="a0"/>
    <w:rsid w:val="00261A13"/>
  </w:style>
  <w:style w:type="paragraph" w:customStyle="1" w:styleId="11">
    <w:name w:val="1"/>
    <w:basedOn w:val="a"/>
    <w:rsid w:val="00CE68D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3pt">
    <w:name w:val="13pt"/>
    <w:basedOn w:val="a0"/>
    <w:rsid w:val="00CE68D3"/>
  </w:style>
  <w:style w:type="paragraph" w:styleId="af2">
    <w:name w:val="Plain Text"/>
    <w:basedOn w:val="a"/>
    <w:link w:val="af3"/>
    <w:uiPriority w:val="99"/>
    <w:semiHidden/>
    <w:unhideWhenUsed/>
    <w:rsid w:val="00CE68D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f3">
    <w:name w:val="Текст Знак"/>
    <w:basedOn w:val="a0"/>
    <w:link w:val="af2"/>
    <w:uiPriority w:val="99"/>
    <w:semiHidden/>
    <w:rsid w:val="00CE68D3"/>
    <w:rPr>
      <w:rFonts w:ascii="Times New Roman" w:eastAsia="Times New Roman" w:hAnsi="Times New Roman" w:cs="Times New Roman"/>
      <w:sz w:val="24"/>
      <w:szCs w:val="24"/>
      <w:lang w:eastAsia="ru-RU"/>
    </w:rPr>
  </w:style>
  <w:style w:type="character" w:styleId="af4">
    <w:name w:val="page number"/>
    <w:basedOn w:val="a0"/>
    <w:uiPriority w:val="99"/>
    <w:semiHidden/>
    <w:unhideWhenUsed/>
    <w:rsid w:val="00CE68D3"/>
  </w:style>
  <w:style w:type="paragraph" w:customStyle="1" w:styleId="constitle">
    <w:name w:val="constitle"/>
    <w:basedOn w:val="a"/>
    <w:rsid w:val="00DF3CA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DF3CA1"/>
    <w:pPr>
      <w:spacing w:before="100" w:beforeAutospacing="1" w:after="100" w:afterAutospacing="1" w:line="240" w:lineRule="auto"/>
      <w:ind w:firstLine="0"/>
      <w:jc w:val="left"/>
    </w:pPr>
    <w:rPr>
      <w:rFonts w:eastAsia="Times New Roman" w:cs="Times New Roman"/>
      <w:sz w:val="24"/>
      <w:szCs w:val="24"/>
      <w:lang w:eastAsia="ru-RU"/>
    </w:rPr>
  </w:style>
  <w:style w:type="paragraph" w:styleId="af5">
    <w:name w:val="Title"/>
    <w:basedOn w:val="a"/>
    <w:link w:val="af6"/>
    <w:uiPriority w:val="10"/>
    <w:qFormat/>
    <w:rsid w:val="00DF3CA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f6">
    <w:name w:val="Заголовок Знак"/>
    <w:basedOn w:val="a0"/>
    <w:link w:val="af5"/>
    <w:uiPriority w:val="10"/>
    <w:rsid w:val="00DF3CA1"/>
    <w:rPr>
      <w:rFonts w:ascii="Times New Roman" w:eastAsia="Times New Roman" w:hAnsi="Times New Roman" w:cs="Times New Roman"/>
      <w:sz w:val="24"/>
      <w:szCs w:val="24"/>
      <w:lang w:eastAsia="ru-RU"/>
    </w:rPr>
  </w:style>
  <w:style w:type="paragraph" w:customStyle="1" w:styleId="consnormal">
    <w:name w:val="consnormal"/>
    <w:basedOn w:val="a"/>
    <w:rsid w:val="00DF3CA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nospacing">
    <w:name w:val="nospacing"/>
    <w:basedOn w:val="a"/>
    <w:rsid w:val="00D3366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30">
    <w:name w:val="a3"/>
    <w:basedOn w:val="a"/>
    <w:rsid w:val="00A4228D"/>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20">
    <w:name w:val="a2"/>
    <w:basedOn w:val="a"/>
    <w:rsid w:val="00A4228D"/>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0">
    <w:name w:val="a4"/>
    <w:basedOn w:val="a"/>
    <w:rsid w:val="00A4228D"/>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50">
      <w:bodyDiv w:val="1"/>
      <w:marLeft w:val="0"/>
      <w:marRight w:val="0"/>
      <w:marTop w:val="0"/>
      <w:marBottom w:val="0"/>
      <w:divBdr>
        <w:top w:val="none" w:sz="0" w:space="0" w:color="auto"/>
        <w:left w:val="none" w:sz="0" w:space="0" w:color="auto"/>
        <w:bottom w:val="none" w:sz="0" w:space="0" w:color="auto"/>
        <w:right w:val="none" w:sz="0" w:space="0" w:color="auto"/>
      </w:divBdr>
    </w:div>
    <w:div w:id="16583703">
      <w:bodyDiv w:val="1"/>
      <w:marLeft w:val="0"/>
      <w:marRight w:val="0"/>
      <w:marTop w:val="0"/>
      <w:marBottom w:val="0"/>
      <w:divBdr>
        <w:top w:val="none" w:sz="0" w:space="0" w:color="auto"/>
        <w:left w:val="none" w:sz="0" w:space="0" w:color="auto"/>
        <w:bottom w:val="none" w:sz="0" w:space="0" w:color="auto"/>
        <w:right w:val="none" w:sz="0" w:space="0" w:color="auto"/>
      </w:divBdr>
    </w:div>
    <w:div w:id="37244877">
      <w:bodyDiv w:val="1"/>
      <w:marLeft w:val="0"/>
      <w:marRight w:val="0"/>
      <w:marTop w:val="0"/>
      <w:marBottom w:val="0"/>
      <w:divBdr>
        <w:top w:val="none" w:sz="0" w:space="0" w:color="auto"/>
        <w:left w:val="none" w:sz="0" w:space="0" w:color="auto"/>
        <w:bottom w:val="none" w:sz="0" w:space="0" w:color="auto"/>
        <w:right w:val="none" w:sz="0" w:space="0" w:color="auto"/>
      </w:divBdr>
    </w:div>
    <w:div w:id="61409805">
      <w:bodyDiv w:val="1"/>
      <w:marLeft w:val="0"/>
      <w:marRight w:val="0"/>
      <w:marTop w:val="0"/>
      <w:marBottom w:val="0"/>
      <w:divBdr>
        <w:top w:val="none" w:sz="0" w:space="0" w:color="auto"/>
        <w:left w:val="none" w:sz="0" w:space="0" w:color="auto"/>
        <w:bottom w:val="none" w:sz="0" w:space="0" w:color="auto"/>
        <w:right w:val="none" w:sz="0" w:space="0" w:color="auto"/>
      </w:divBdr>
    </w:div>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69082014">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0729868">
      <w:bodyDiv w:val="1"/>
      <w:marLeft w:val="0"/>
      <w:marRight w:val="0"/>
      <w:marTop w:val="0"/>
      <w:marBottom w:val="0"/>
      <w:divBdr>
        <w:top w:val="none" w:sz="0" w:space="0" w:color="auto"/>
        <w:left w:val="none" w:sz="0" w:space="0" w:color="auto"/>
        <w:bottom w:val="none" w:sz="0" w:space="0" w:color="auto"/>
        <w:right w:val="none" w:sz="0" w:space="0" w:color="auto"/>
      </w:divBdr>
      <w:divsChild>
        <w:div w:id="674264426">
          <w:marLeft w:val="0"/>
          <w:marRight w:val="0"/>
          <w:marTop w:val="0"/>
          <w:marBottom w:val="0"/>
          <w:divBdr>
            <w:top w:val="none" w:sz="0" w:space="0" w:color="auto"/>
            <w:left w:val="none" w:sz="0" w:space="0" w:color="auto"/>
            <w:bottom w:val="none" w:sz="0" w:space="0" w:color="auto"/>
            <w:right w:val="none" w:sz="0" w:space="0" w:color="auto"/>
          </w:divBdr>
        </w:div>
      </w:divsChild>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248660940">
      <w:bodyDiv w:val="1"/>
      <w:marLeft w:val="0"/>
      <w:marRight w:val="0"/>
      <w:marTop w:val="0"/>
      <w:marBottom w:val="0"/>
      <w:divBdr>
        <w:top w:val="none" w:sz="0" w:space="0" w:color="auto"/>
        <w:left w:val="none" w:sz="0" w:space="0" w:color="auto"/>
        <w:bottom w:val="none" w:sz="0" w:space="0" w:color="auto"/>
        <w:right w:val="none" w:sz="0" w:space="0" w:color="auto"/>
      </w:divBdr>
    </w:div>
    <w:div w:id="268239981">
      <w:bodyDiv w:val="1"/>
      <w:marLeft w:val="0"/>
      <w:marRight w:val="0"/>
      <w:marTop w:val="0"/>
      <w:marBottom w:val="0"/>
      <w:divBdr>
        <w:top w:val="none" w:sz="0" w:space="0" w:color="auto"/>
        <w:left w:val="none" w:sz="0" w:space="0" w:color="auto"/>
        <w:bottom w:val="none" w:sz="0" w:space="0" w:color="auto"/>
        <w:right w:val="none" w:sz="0" w:space="0" w:color="auto"/>
      </w:divBdr>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10452688">
      <w:bodyDiv w:val="1"/>
      <w:marLeft w:val="0"/>
      <w:marRight w:val="0"/>
      <w:marTop w:val="0"/>
      <w:marBottom w:val="0"/>
      <w:divBdr>
        <w:top w:val="none" w:sz="0" w:space="0" w:color="auto"/>
        <w:left w:val="none" w:sz="0" w:space="0" w:color="auto"/>
        <w:bottom w:val="none" w:sz="0" w:space="0" w:color="auto"/>
        <w:right w:val="none" w:sz="0" w:space="0" w:color="auto"/>
      </w:divBdr>
    </w:div>
    <w:div w:id="320430094">
      <w:bodyDiv w:val="1"/>
      <w:marLeft w:val="0"/>
      <w:marRight w:val="0"/>
      <w:marTop w:val="0"/>
      <w:marBottom w:val="0"/>
      <w:divBdr>
        <w:top w:val="none" w:sz="0" w:space="0" w:color="auto"/>
        <w:left w:val="none" w:sz="0" w:space="0" w:color="auto"/>
        <w:bottom w:val="none" w:sz="0" w:space="0" w:color="auto"/>
        <w:right w:val="none" w:sz="0" w:space="0" w:color="auto"/>
      </w:divBdr>
    </w:div>
    <w:div w:id="320544336">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35350726">
      <w:bodyDiv w:val="1"/>
      <w:marLeft w:val="0"/>
      <w:marRight w:val="0"/>
      <w:marTop w:val="0"/>
      <w:marBottom w:val="0"/>
      <w:divBdr>
        <w:top w:val="none" w:sz="0" w:space="0" w:color="auto"/>
        <w:left w:val="none" w:sz="0" w:space="0" w:color="auto"/>
        <w:bottom w:val="none" w:sz="0" w:space="0" w:color="auto"/>
        <w:right w:val="none" w:sz="0" w:space="0" w:color="auto"/>
      </w:divBdr>
    </w:div>
    <w:div w:id="3576319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378624958">
      <w:bodyDiv w:val="1"/>
      <w:marLeft w:val="0"/>
      <w:marRight w:val="0"/>
      <w:marTop w:val="0"/>
      <w:marBottom w:val="0"/>
      <w:divBdr>
        <w:top w:val="none" w:sz="0" w:space="0" w:color="auto"/>
        <w:left w:val="none" w:sz="0" w:space="0" w:color="auto"/>
        <w:bottom w:val="none" w:sz="0" w:space="0" w:color="auto"/>
        <w:right w:val="none" w:sz="0" w:space="0" w:color="auto"/>
      </w:divBdr>
    </w:div>
    <w:div w:id="393430921">
      <w:bodyDiv w:val="1"/>
      <w:marLeft w:val="0"/>
      <w:marRight w:val="0"/>
      <w:marTop w:val="0"/>
      <w:marBottom w:val="0"/>
      <w:divBdr>
        <w:top w:val="none" w:sz="0" w:space="0" w:color="auto"/>
        <w:left w:val="none" w:sz="0" w:space="0" w:color="auto"/>
        <w:bottom w:val="none" w:sz="0" w:space="0" w:color="auto"/>
        <w:right w:val="none" w:sz="0" w:space="0" w:color="auto"/>
      </w:divBdr>
    </w:div>
    <w:div w:id="403377755">
      <w:bodyDiv w:val="1"/>
      <w:marLeft w:val="0"/>
      <w:marRight w:val="0"/>
      <w:marTop w:val="0"/>
      <w:marBottom w:val="0"/>
      <w:divBdr>
        <w:top w:val="none" w:sz="0" w:space="0" w:color="auto"/>
        <w:left w:val="none" w:sz="0" w:space="0" w:color="auto"/>
        <w:bottom w:val="none" w:sz="0" w:space="0" w:color="auto"/>
        <w:right w:val="none" w:sz="0" w:space="0" w:color="auto"/>
      </w:divBdr>
    </w:div>
    <w:div w:id="412554683">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63886079">
      <w:bodyDiv w:val="1"/>
      <w:marLeft w:val="0"/>
      <w:marRight w:val="0"/>
      <w:marTop w:val="0"/>
      <w:marBottom w:val="0"/>
      <w:divBdr>
        <w:top w:val="none" w:sz="0" w:space="0" w:color="auto"/>
        <w:left w:val="none" w:sz="0" w:space="0" w:color="auto"/>
        <w:bottom w:val="none" w:sz="0" w:space="0" w:color="auto"/>
        <w:right w:val="none" w:sz="0" w:space="0" w:color="auto"/>
      </w:divBdr>
      <w:divsChild>
        <w:div w:id="181239411">
          <w:marLeft w:val="0"/>
          <w:marRight w:val="0"/>
          <w:marTop w:val="0"/>
          <w:marBottom w:val="225"/>
          <w:divBdr>
            <w:top w:val="single" w:sz="6" w:space="11" w:color="CFCFCF"/>
            <w:left w:val="none" w:sz="0" w:space="0" w:color="auto"/>
            <w:bottom w:val="none" w:sz="0" w:space="0" w:color="auto"/>
            <w:right w:val="none" w:sz="0" w:space="0" w:color="auto"/>
          </w:divBdr>
        </w:div>
      </w:divsChild>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80007550">
      <w:bodyDiv w:val="1"/>
      <w:marLeft w:val="0"/>
      <w:marRight w:val="0"/>
      <w:marTop w:val="0"/>
      <w:marBottom w:val="0"/>
      <w:divBdr>
        <w:top w:val="none" w:sz="0" w:space="0" w:color="auto"/>
        <w:left w:val="none" w:sz="0" w:space="0" w:color="auto"/>
        <w:bottom w:val="none" w:sz="0" w:space="0" w:color="auto"/>
        <w:right w:val="none" w:sz="0" w:space="0" w:color="auto"/>
      </w:divBdr>
      <w:divsChild>
        <w:div w:id="1923952457">
          <w:marLeft w:val="0"/>
          <w:marRight w:val="0"/>
          <w:marTop w:val="0"/>
          <w:marBottom w:val="225"/>
          <w:divBdr>
            <w:top w:val="single" w:sz="6" w:space="11" w:color="CFCFCF"/>
            <w:left w:val="none" w:sz="0" w:space="0" w:color="auto"/>
            <w:bottom w:val="none" w:sz="0" w:space="0" w:color="auto"/>
            <w:right w:val="none" w:sz="0" w:space="0" w:color="auto"/>
          </w:divBdr>
          <w:divsChild>
            <w:div w:id="882867410">
              <w:marLeft w:val="0"/>
              <w:marRight w:val="0"/>
              <w:marTop w:val="0"/>
              <w:marBottom w:val="0"/>
              <w:divBdr>
                <w:top w:val="none" w:sz="0" w:space="0" w:color="auto"/>
                <w:left w:val="none" w:sz="0" w:space="0" w:color="auto"/>
                <w:bottom w:val="none" w:sz="0" w:space="0" w:color="auto"/>
                <w:right w:val="none" w:sz="0" w:space="0" w:color="auto"/>
              </w:divBdr>
            </w:div>
            <w:div w:id="723451924">
              <w:marLeft w:val="0"/>
              <w:marRight w:val="0"/>
              <w:marTop w:val="0"/>
              <w:marBottom w:val="0"/>
              <w:divBdr>
                <w:top w:val="none" w:sz="0" w:space="0" w:color="auto"/>
                <w:left w:val="none" w:sz="0" w:space="0" w:color="auto"/>
                <w:bottom w:val="none" w:sz="0" w:space="0" w:color="auto"/>
                <w:right w:val="none" w:sz="0" w:space="0" w:color="auto"/>
              </w:divBdr>
            </w:div>
            <w:div w:id="3044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31679">
      <w:bodyDiv w:val="1"/>
      <w:marLeft w:val="0"/>
      <w:marRight w:val="0"/>
      <w:marTop w:val="0"/>
      <w:marBottom w:val="0"/>
      <w:divBdr>
        <w:top w:val="none" w:sz="0" w:space="0" w:color="auto"/>
        <w:left w:val="none" w:sz="0" w:space="0" w:color="auto"/>
        <w:bottom w:val="none" w:sz="0" w:space="0" w:color="auto"/>
        <w:right w:val="none" w:sz="0" w:space="0" w:color="auto"/>
      </w:divBdr>
    </w:div>
    <w:div w:id="482815521">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585647818">
      <w:bodyDiv w:val="1"/>
      <w:marLeft w:val="0"/>
      <w:marRight w:val="0"/>
      <w:marTop w:val="0"/>
      <w:marBottom w:val="0"/>
      <w:divBdr>
        <w:top w:val="none" w:sz="0" w:space="0" w:color="auto"/>
        <w:left w:val="none" w:sz="0" w:space="0" w:color="auto"/>
        <w:bottom w:val="none" w:sz="0" w:space="0" w:color="auto"/>
        <w:right w:val="none" w:sz="0" w:space="0" w:color="auto"/>
      </w:divBdr>
    </w:div>
    <w:div w:id="623927578">
      <w:bodyDiv w:val="1"/>
      <w:marLeft w:val="0"/>
      <w:marRight w:val="0"/>
      <w:marTop w:val="0"/>
      <w:marBottom w:val="0"/>
      <w:divBdr>
        <w:top w:val="none" w:sz="0" w:space="0" w:color="auto"/>
        <w:left w:val="none" w:sz="0" w:space="0" w:color="auto"/>
        <w:bottom w:val="none" w:sz="0" w:space="0" w:color="auto"/>
        <w:right w:val="none" w:sz="0" w:space="0" w:color="auto"/>
      </w:divBdr>
    </w:div>
    <w:div w:id="632835556">
      <w:bodyDiv w:val="1"/>
      <w:marLeft w:val="0"/>
      <w:marRight w:val="0"/>
      <w:marTop w:val="0"/>
      <w:marBottom w:val="0"/>
      <w:divBdr>
        <w:top w:val="none" w:sz="0" w:space="0" w:color="auto"/>
        <w:left w:val="none" w:sz="0" w:space="0" w:color="auto"/>
        <w:bottom w:val="none" w:sz="0" w:space="0" w:color="auto"/>
        <w:right w:val="none" w:sz="0" w:space="0" w:color="auto"/>
      </w:divBdr>
    </w:div>
    <w:div w:id="634915698">
      <w:bodyDiv w:val="1"/>
      <w:marLeft w:val="0"/>
      <w:marRight w:val="0"/>
      <w:marTop w:val="0"/>
      <w:marBottom w:val="0"/>
      <w:divBdr>
        <w:top w:val="none" w:sz="0" w:space="0" w:color="auto"/>
        <w:left w:val="none" w:sz="0" w:space="0" w:color="auto"/>
        <w:bottom w:val="none" w:sz="0" w:space="0" w:color="auto"/>
        <w:right w:val="none" w:sz="0" w:space="0" w:color="auto"/>
      </w:divBdr>
    </w:div>
    <w:div w:id="638799549">
      <w:bodyDiv w:val="1"/>
      <w:marLeft w:val="0"/>
      <w:marRight w:val="0"/>
      <w:marTop w:val="0"/>
      <w:marBottom w:val="0"/>
      <w:divBdr>
        <w:top w:val="none" w:sz="0" w:space="0" w:color="auto"/>
        <w:left w:val="none" w:sz="0" w:space="0" w:color="auto"/>
        <w:bottom w:val="none" w:sz="0" w:space="0" w:color="auto"/>
        <w:right w:val="none" w:sz="0" w:space="0" w:color="auto"/>
      </w:divBdr>
    </w:div>
    <w:div w:id="651712970">
      <w:bodyDiv w:val="1"/>
      <w:marLeft w:val="0"/>
      <w:marRight w:val="0"/>
      <w:marTop w:val="0"/>
      <w:marBottom w:val="0"/>
      <w:divBdr>
        <w:top w:val="none" w:sz="0" w:space="0" w:color="auto"/>
        <w:left w:val="none" w:sz="0" w:space="0" w:color="auto"/>
        <w:bottom w:val="none" w:sz="0" w:space="0" w:color="auto"/>
        <w:right w:val="none" w:sz="0" w:space="0" w:color="auto"/>
      </w:divBdr>
    </w:div>
    <w:div w:id="694506015">
      <w:bodyDiv w:val="1"/>
      <w:marLeft w:val="0"/>
      <w:marRight w:val="0"/>
      <w:marTop w:val="0"/>
      <w:marBottom w:val="0"/>
      <w:divBdr>
        <w:top w:val="none" w:sz="0" w:space="0" w:color="auto"/>
        <w:left w:val="none" w:sz="0" w:space="0" w:color="auto"/>
        <w:bottom w:val="none" w:sz="0" w:space="0" w:color="auto"/>
        <w:right w:val="none" w:sz="0" w:space="0" w:color="auto"/>
      </w:divBdr>
    </w:div>
    <w:div w:id="727722662">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762187213">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814034479">
      <w:bodyDiv w:val="1"/>
      <w:marLeft w:val="0"/>
      <w:marRight w:val="0"/>
      <w:marTop w:val="0"/>
      <w:marBottom w:val="0"/>
      <w:divBdr>
        <w:top w:val="none" w:sz="0" w:space="0" w:color="auto"/>
        <w:left w:val="none" w:sz="0" w:space="0" w:color="auto"/>
        <w:bottom w:val="none" w:sz="0" w:space="0" w:color="auto"/>
        <w:right w:val="none" w:sz="0" w:space="0" w:color="auto"/>
      </w:divBdr>
      <w:divsChild>
        <w:div w:id="1381511460">
          <w:marLeft w:val="0"/>
          <w:marRight w:val="0"/>
          <w:marTop w:val="0"/>
          <w:marBottom w:val="0"/>
          <w:divBdr>
            <w:top w:val="none" w:sz="0" w:space="0" w:color="auto"/>
            <w:left w:val="none" w:sz="0" w:space="0" w:color="auto"/>
            <w:bottom w:val="none" w:sz="0" w:space="0" w:color="auto"/>
            <w:right w:val="none" w:sz="0" w:space="0" w:color="auto"/>
          </w:divBdr>
        </w:div>
        <w:div w:id="1003626672">
          <w:marLeft w:val="5387"/>
          <w:marRight w:val="0"/>
          <w:marTop w:val="0"/>
          <w:marBottom w:val="0"/>
          <w:divBdr>
            <w:top w:val="single" w:sz="8" w:space="1" w:color="auto"/>
            <w:left w:val="none" w:sz="0" w:space="0" w:color="auto"/>
            <w:bottom w:val="none" w:sz="0" w:space="0" w:color="auto"/>
            <w:right w:val="none" w:sz="0" w:space="0" w:color="auto"/>
          </w:divBdr>
        </w:div>
        <w:div w:id="538203938">
          <w:marLeft w:val="5103"/>
          <w:marRight w:val="0"/>
          <w:marTop w:val="0"/>
          <w:marBottom w:val="0"/>
          <w:divBdr>
            <w:top w:val="single" w:sz="8" w:space="1" w:color="auto"/>
            <w:left w:val="none" w:sz="0" w:space="0" w:color="auto"/>
            <w:bottom w:val="none" w:sz="0" w:space="0" w:color="auto"/>
            <w:right w:val="none" w:sz="0" w:space="0" w:color="auto"/>
          </w:divBdr>
        </w:div>
        <w:div w:id="1376155553">
          <w:marLeft w:val="340"/>
          <w:marRight w:val="0"/>
          <w:marTop w:val="0"/>
          <w:marBottom w:val="0"/>
          <w:divBdr>
            <w:top w:val="single" w:sz="8" w:space="1" w:color="auto"/>
            <w:left w:val="none" w:sz="0" w:space="0" w:color="auto"/>
            <w:bottom w:val="none" w:sz="0" w:space="0" w:color="auto"/>
            <w:right w:val="none" w:sz="0" w:space="0" w:color="auto"/>
          </w:divBdr>
        </w:div>
        <w:div w:id="2064408122">
          <w:marLeft w:val="0"/>
          <w:marRight w:val="0"/>
          <w:marTop w:val="0"/>
          <w:marBottom w:val="0"/>
          <w:divBdr>
            <w:top w:val="single" w:sz="8" w:space="1" w:color="auto"/>
            <w:left w:val="none" w:sz="0" w:space="0" w:color="auto"/>
            <w:bottom w:val="none" w:sz="0" w:space="0" w:color="auto"/>
            <w:right w:val="none" w:sz="0" w:space="0" w:color="auto"/>
          </w:divBdr>
        </w:div>
        <w:div w:id="1807429387">
          <w:marLeft w:val="0"/>
          <w:marRight w:val="0"/>
          <w:marTop w:val="0"/>
          <w:marBottom w:val="0"/>
          <w:divBdr>
            <w:top w:val="single" w:sz="8" w:space="1" w:color="auto"/>
            <w:left w:val="none" w:sz="0" w:space="0" w:color="auto"/>
            <w:bottom w:val="none" w:sz="0" w:space="0" w:color="auto"/>
            <w:right w:val="none" w:sz="0" w:space="0" w:color="auto"/>
          </w:divBdr>
        </w:div>
        <w:div w:id="1071543736">
          <w:marLeft w:val="0"/>
          <w:marRight w:val="0"/>
          <w:marTop w:val="0"/>
          <w:marBottom w:val="0"/>
          <w:divBdr>
            <w:top w:val="single" w:sz="8" w:space="1" w:color="auto"/>
            <w:left w:val="none" w:sz="0" w:space="0" w:color="auto"/>
            <w:bottom w:val="none" w:sz="0" w:space="0" w:color="auto"/>
            <w:right w:val="none" w:sz="0" w:space="0" w:color="auto"/>
          </w:divBdr>
        </w:div>
        <w:div w:id="1307540614">
          <w:marLeft w:val="0"/>
          <w:marRight w:val="0"/>
          <w:marTop w:val="0"/>
          <w:marBottom w:val="0"/>
          <w:divBdr>
            <w:top w:val="single" w:sz="8" w:space="1" w:color="auto"/>
            <w:left w:val="none" w:sz="0" w:space="0" w:color="auto"/>
            <w:bottom w:val="none" w:sz="0" w:space="0" w:color="auto"/>
            <w:right w:val="none" w:sz="0" w:space="0" w:color="auto"/>
          </w:divBdr>
        </w:div>
        <w:div w:id="1349865601">
          <w:marLeft w:val="0"/>
          <w:marRight w:val="0"/>
          <w:marTop w:val="0"/>
          <w:marBottom w:val="0"/>
          <w:divBdr>
            <w:top w:val="single" w:sz="8" w:space="1" w:color="auto"/>
            <w:left w:val="none" w:sz="0" w:space="0" w:color="auto"/>
            <w:bottom w:val="none" w:sz="0" w:space="0" w:color="auto"/>
            <w:right w:val="none" w:sz="0" w:space="0" w:color="auto"/>
          </w:divBdr>
        </w:div>
        <w:div w:id="33502497">
          <w:marLeft w:val="0"/>
          <w:marRight w:val="0"/>
          <w:marTop w:val="0"/>
          <w:marBottom w:val="0"/>
          <w:divBdr>
            <w:top w:val="single" w:sz="8" w:space="1" w:color="auto"/>
            <w:left w:val="none" w:sz="0" w:space="0" w:color="auto"/>
            <w:bottom w:val="none" w:sz="0" w:space="0" w:color="auto"/>
            <w:right w:val="none" w:sz="0" w:space="0" w:color="auto"/>
          </w:divBdr>
        </w:div>
        <w:div w:id="1304430643">
          <w:marLeft w:val="0"/>
          <w:marRight w:val="0"/>
          <w:marTop w:val="0"/>
          <w:marBottom w:val="0"/>
          <w:divBdr>
            <w:top w:val="single" w:sz="8" w:space="1" w:color="auto"/>
            <w:left w:val="none" w:sz="0" w:space="0" w:color="auto"/>
            <w:bottom w:val="none" w:sz="0" w:space="0" w:color="auto"/>
            <w:right w:val="none" w:sz="0" w:space="0" w:color="auto"/>
          </w:divBdr>
        </w:div>
        <w:div w:id="479886325">
          <w:marLeft w:val="4139"/>
          <w:marRight w:val="0"/>
          <w:marTop w:val="0"/>
          <w:marBottom w:val="0"/>
          <w:divBdr>
            <w:top w:val="single" w:sz="8" w:space="1" w:color="auto"/>
            <w:left w:val="none" w:sz="0" w:space="0" w:color="auto"/>
            <w:bottom w:val="none" w:sz="0" w:space="0" w:color="auto"/>
            <w:right w:val="none" w:sz="0" w:space="0" w:color="auto"/>
          </w:divBdr>
        </w:div>
        <w:div w:id="292296215">
          <w:marLeft w:val="0"/>
          <w:marRight w:val="0"/>
          <w:marTop w:val="0"/>
          <w:marBottom w:val="0"/>
          <w:divBdr>
            <w:top w:val="single" w:sz="8" w:space="1" w:color="auto"/>
            <w:left w:val="none" w:sz="0" w:space="0" w:color="auto"/>
            <w:bottom w:val="none" w:sz="0" w:space="0" w:color="auto"/>
            <w:right w:val="none" w:sz="0" w:space="0" w:color="auto"/>
          </w:divBdr>
        </w:div>
        <w:div w:id="1892763535">
          <w:marLeft w:val="0"/>
          <w:marRight w:val="0"/>
          <w:marTop w:val="0"/>
          <w:marBottom w:val="0"/>
          <w:divBdr>
            <w:top w:val="single" w:sz="8" w:space="1" w:color="auto"/>
            <w:left w:val="none" w:sz="0" w:space="0" w:color="auto"/>
            <w:bottom w:val="none" w:sz="0" w:space="0" w:color="auto"/>
            <w:right w:val="none" w:sz="0" w:space="0" w:color="auto"/>
          </w:divBdr>
        </w:div>
        <w:div w:id="1198278970">
          <w:marLeft w:val="3828"/>
          <w:marRight w:val="0"/>
          <w:marTop w:val="0"/>
          <w:marBottom w:val="0"/>
          <w:divBdr>
            <w:top w:val="single" w:sz="8" w:space="1" w:color="auto"/>
            <w:left w:val="none" w:sz="0" w:space="0" w:color="auto"/>
            <w:bottom w:val="none" w:sz="0" w:space="0" w:color="auto"/>
            <w:right w:val="none" w:sz="0" w:space="0" w:color="auto"/>
          </w:divBdr>
        </w:div>
        <w:div w:id="1187790182">
          <w:marLeft w:val="0"/>
          <w:marRight w:val="0"/>
          <w:marTop w:val="0"/>
          <w:marBottom w:val="0"/>
          <w:divBdr>
            <w:top w:val="single" w:sz="8" w:space="1" w:color="auto"/>
            <w:left w:val="none" w:sz="0" w:space="0" w:color="auto"/>
            <w:bottom w:val="none" w:sz="0" w:space="0" w:color="auto"/>
            <w:right w:val="none" w:sz="0" w:space="0" w:color="auto"/>
          </w:divBdr>
        </w:div>
        <w:div w:id="463159453">
          <w:marLeft w:val="0"/>
          <w:marRight w:val="0"/>
          <w:marTop w:val="0"/>
          <w:marBottom w:val="0"/>
          <w:divBdr>
            <w:top w:val="single" w:sz="8" w:space="1" w:color="auto"/>
            <w:left w:val="none" w:sz="0" w:space="0" w:color="auto"/>
            <w:bottom w:val="none" w:sz="0" w:space="0" w:color="auto"/>
            <w:right w:val="none" w:sz="0" w:space="0" w:color="auto"/>
          </w:divBdr>
        </w:div>
        <w:div w:id="1450659914">
          <w:marLeft w:val="2552"/>
          <w:marRight w:val="0"/>
          <w:marTop w:val="0"/>
          <w:marBottom w:val="0"/>
          <w:divBdr>
            <w:top w:val="single" w:sz="8" w:space="1" w:color="auto"/>
            <w:left w:val="none" w:sz="0" w:space="0" w:color="auto"/>
            <w:bottom w:val="none" w:sz="0" w:space="0" w:color="auto"/>
            <w:right w:val="none" w:sz="0" w:space="0" w:color="auto"/>
          </w:divBdr>
        </w:div>
        <w:div w:id="1053964911">
          <w:marLeft w:val="4962"/>
          <w:marRight w:val="0"/>
          <w:marTop w:val="0"/>
          <w:marBottom w:val="0"/>
          <w:divBdr>
            <w:top w:val="single" w:sz="8" w:space="1" w:color="auto"/>
            <w:left w:val="none" w:sz="0" w:space="0" w:color="auto"/>
            <w:bottom w:val="none" w:sz="0" w:space="0" w:color="auto"/>
            <w:right w:val="none" w:sz="0" w:space="0" w:color="auto"/>
          </w:divBdr>
        </w:div>
        <w:div w:id="1004866176">
          <w:marLeft w:val="0"/>
          <w:marRight w:val="113"/>
          <w:marTop w:val="0"/>
          <w:marBottom w:val="0"/>
          <w:divBdr>
            <w:top w:val="single" w:sz="8" w:space="1" w:color="auto"/>
            <w:left w:val="none" w:sz="0" w:space="0" w:color="auto"/>
            <w:bottom w:val="none" w:sz="0" w:space="0" w:color="auto"/>
            <w:right w:val="none" w:sz="0" w:space="0" w:color="auto"/>
          </w:divBdr>
        </w:div>
        <w:div w:id="293798751">
          <w:marLeft w:val="-142"/>
          <w:marRight w:val="6519"/>
          <w:marTop w:val="0"/>
          <w:marBottom w:val="0"/>
          <w:divBdr>
            <w:top w:val="single" w:sz="8" w:space="1" w:color="auto"/>
            <w:left w:val="none" w:sz="0" w:space="0" w:color="auto"/>
            <w:bottom w:val="none" w:sz="0" w:space="0" w:color="auto"/>
            <w:right w:val="none" w:sz="0" w:space="0" w:color="auto"/>
          </w:divBdr>
        </w:div>
        <w:div w:id="113254682">
          <w:marLeft w:val="284"/>
          <w:marRight w:val="0"/>
          <w:marTop w:val="0"/>
          <w:marBottom w:val="0"/>
          <w:divBdr>
            <w:top w:val="single" w:sz="8" w:space="1" w:color="auto"/>
            <w:left w:val="none" w:sz="0" w:space="0" w:color="auto"/>
            <w:bottom w:val="none" w:sz="0" w:space="0" w:color="auto"/>
            <w:right w:val="none" w:sz="0" w:space="0" w:color="auto"/>
          </w:divBdr>
        </w:div>
        <w:div w:id="315426485">
          <w:marLeft w:val="1560"/>
          <w:marRight w:val="7511"/>
          <w:marTop w:val="0"/>
          <w:marBottom w:val="0"/>
          <w:divBdr>
            <w:top w:val="single" w:sz="8" w:space="1" w:color="auto"/>
            <w:left w:val="none" w:sz="0" w:space="0" w:color="auto"/>
            <w:bottom w:val="none" w:sz="0" w:space="0" w:color="auto"/>
            <w:right w:val="none" w:sz="0" w:space="0" w:color="auto"/>
          </w:divBdr>
        </w:div>
        <w:div w:id="1302615134">
          <w:marLeft w:val="340"/>
          <w:marRight w:val="8761"/>
          <w:marTop w:val="0"/>
          <w:marBottom w:val="0"/>
          <w:divBdr>
            <w:top w:val="single" w:sz="8" w:space="1" w:color="auto"/>
            <w:left w:val="none" w:sz="0" w:space="0" w:color="auto"/>
            <w:bottom w:val="none" w:sz="0" w:space="0" w:color="auto"/>
            <w:right w:val="none" w:sz="0" w:space="0" w:color="auto"/>
          </w:divBdr>
        </w:div>
        <w:div w:id="1083330637">
          <w:marLeft w:val="4196"/>
          <w:marRight w:val="4905"/>
          <w:marTop w:val="0"/>
          <w:marBottom w:val="0"/>
          <w:divBdr>
            <w:top w:val="single" w:sz="8" w:space="1" w:color="auto"/>
            <w:left w:val="none" w:sz="0" w:space="0" w:color="auto"/>
            <w:bottom w:val="none" w:sz="0" w:space="0" w:color="auto"/>
            <w:right w:val="none" w:sz="0" w:space="0" w:color="auto"/>
          </w:divBdr>
        </w:div>
        <w:div w:id="1022244412">
          <w:marLeft w:val="340"/>
          <w:marRight w:val="8761"/>
          <w:marTop w:val="0"/>
          <w:marBottom w:val="0"/>
          <w:divBdr>
            <w:top w:val="single" w:sz="8" w:space="1" w:color="auto"/>
            <w:left w:val="none" w:sz="0" w:space="0" w:color="auto"/>
            <w:bottom w:val="none" w:sz="0" w:space="0" w:color="auto"/>
            <w:right w:val="none" w:sz="0" w:space="0" w:color="auto"/>
          </w:divBdr>
        </w:div>
        <w:div w:id="1030301185">
          <w:marLeft w:val="2127"/>
          <w:marRight w:val="0"/>
          <w:marTop w:val="0"/>
          <w:marBottom w:val="0"/>
          <w:divBdr>
            <w:top w:val="single" w:sz="8" w:space="1" w:color="auto"/>
            <w:left w:val="none" w:sz="0" w:space="0" w:color="auto"/>
            <w:bottom w:val="none" w:sz="0" w:space="0" w:color="auto"/>
            <w:right w:val="none" w:sz="0" w:space="0" w:color="auto"/>
          </w:divBdr>
        </w:div>
        <w:div w:id="741100699">
          <w:marLeft w:val="0"/>
          <w:marRight w:val="0"/>
          <w:marTop w:val="0"/>
          <w:marBottom w:val="0"/>
          <w:divBdr>
            <w:top w:val="none" w:sz="0" w:space="0" w:color="auto"/>
            <w:left w:val="none" w:sz="0" w:space="0" w:color="auto"/>
            <w:bottom w:val="dashed" w:sz="8" w:space="1" w:color="auto"/>
            <w:right w:val="none" w:sz="0" w:space="0" w:color="auto"/>
          </w:divBdr>
        </w:div>
        <w:div w:id="171192081">
          <w:marLeft w:val="4309"/>
          <w:marRight w:val="1843"/>
          <w:marTop w:val="0"/>
          <w:marBottom w:val="0"/>
          <w:divBdr>
            <w:top w:val="single" w:sz="8" w:space="1" w:color="auto"/>
            <w:left w:val="none" w:sz="0" w:space="0" w:color="auto"/>
            <w:bottom w:val="none" w:sz="0" w:space="0" w:color="auto"/>
            <w:right w:val="none" w:sz="0" w:space="0" w:color="auto"/>
          </w:divBdr>
        </w:div>
        <w:div w:id="734207569">
          <w:marLeft w:val="4451"/>
          <w:marRight w:val="3686"/>
          <w:marTop w:val="0"/>
          <w:marBottom w:val="0"/>
          <w:divBdr>
            <w:top w:val="single" w:sz="8" w:space="1" w:color="auto"/>
            <w:left w:val="none" w:sz="0" w:space="0" w:color="auto"/>
            <w:bottom w:val="none" w:sz="0" w:space="0" w:color="auto"/>
            <w:right w:val="none" w:sz="0" w:space="0" w:color="auto"/>
          </w:divBdr>
        </w:div>
        <w:div w:id="1959945088">
          <w:marLeft w:val="4253"/>
          <w:marRight w:val="1841"/>
          <w:marTop w:val="0"/>
          <w:marBottom w:val="0"/>
          <w:divBdr>
            <w:top w:val="single" w:sz="8" w:space="1" w:color="auto"/>
            <w:left w:val="none" w:sz="0" w:space="0" w:color="auto"/>
            <w:bottom w:val="none" w:sz="0" w:space="0" w:color="auto"/>
            <w:right w:val="none" w:sz="0" w:space="0" w:color="auto"/>
          </w:divBdr>
        </w:div>
        <w:div w:id="1055423185">
          <w:marLeft w:val="0"/>
          <w:marRight w:val="5810"/>
          <w:marTop w:val="0"/>
          <w:marBottom w:val="0"/>
          <w:divBdr>
            <w:top w:val="single" w:sz="8" w:space="1" w:color="auto"/>
            <w:left w:val="none" w:sz="0" w:space="0" w:color="auto"/>
            <w:bottom w:val="none" w:sz="0" w:space="0" w:color="auto"/>
            <w:right w:val="none" w:sz="0" w:space="0" w:color="auto"/>
          </w:divBdr>
        </w:div>
        <w:div w:id="597757042">
          <w:marLeft w:val="0"/>
          <w:marRight w:val="0"/>
          <w:marTop w:val="0"/>
          <w:marBottom w:val="0"/>
          <w:divBdr>
            <w:top w:val="none" w:sz="0" w:space="0" w:color="auto"/>
            <w:left w:val="none" w:sz="0" w:space="0" w:color="auto"/>
            <w:bottom w:val="none" w:sz="0" w:space="0" w:color="auto"/>
            <w:right w:val="none" w:sz="0" w:space="0" w:color="auto"/>
          </w:divBdr>
        </w:div>
        <w:div w:id="187642654">
          <w:marLeft w:val="0"/>
          <w:marRight w:val="0"/>
          <w:marTop w:val="0"/>
          <w:marBottom w:val="0"/>
          <w:divBdr>
            <w:top w:val="none" w:sz="0" w:space="0" w:color="auto"/>
            <w:left w:val="none" w:sz="0" w:space="0" w:color="auto"/>
            <w:bottom w:val="none" w:sz="0" w:space="0" w:color="auto"/>
            <w:right w:val="none" w:sz="0" w:space="0" w:color="auto"/>
          </w:divBdr>
          <w:divsChild>
            <w:div w:id="2037266644">
              <w:marLeft w:val="2381"/>
              <w:marRight w:val="0"/>
              <w:marTop w:val="0"/>
              <w:marBottom w:val="0"/>
              <w:divBdr>
                <w:top w:val="single" w:sz="8" w:space="1" w:color="auto"/>
                <w:left w:val="none" w:sz="0" w:space="0" w:color="auto"/>
                <w:bottom w:val="none" w:sz="0" w:space="0" w:color="auto"/>
                <w:right w:val="none" w:sz="0" w:space="0" w:color="auto"/>
              </w:divBdr>
            </w:div>
            <w:div w:id="616789696">
              <w:marLeft w:val="2948"/>
              <w:marRight w:val="2948"/>
              <w:marTop w:val="0"/>
              <w:marBottom w:val="0"/>
              <w:divBdr>
                <w:top w:val="single" w:sz="8" w:space="1" w:color="auto"/>
                <w:left w:val="none" w:sz="0" w:space="0" w:color="auto"/>
                <w:bottom w:val="none" w:sz="0" w:space="0" w:color="auto"/>
                <w:right w:val="none" w:sz="0" w:space="0" w:color="auto"/>
              </w:divBdr>
            </w:div>
            <w:div w:id="1415977759">
              <w:marLeft w:val="1134"/>
              <w:marRight w:val="0"/>
              <w:marTop w:val="0"/>
              <w:marBottom w:val="0"/>
              <w:divBdr>
                <w:top w:val="single" w:sz="8" w:space="1" w:color="auto"/>
                <w:left w:val="none" w:sz="0" w:space="0" w:color="auto"/>
                <w:bottom w:val="none" w:sz="0" w:space="0" w:color="auto"/>
                <w:right w:val="none" w:sz="0" w:space="0" w:color="auto"/>
              </w:divBdr>
            </w:div>
            <w:div w:id="1776558999">
              <w:marLeft w:val="1560"/>
              <w:marRight w:val="0"/>
              <w:marTop w:val="0"/>
              <w:marBottom w:val="0"/>
              <w:divBdr>
                <w:top w:val="single" w:sz="8" w:space="1" w:color="auto"/>
                <w:left w:val="none" w:sz="0" w:space="0" w:color="auto"/>
                <w:bottom w:val="none" w:sz="0" w:space="0" w:color="auto"/>
                <w:right w:val="none" w:sz="0" w:space="0" w:color="auto"/>
              </w:divBdr>
            </w:div>
            <w:div w:id="1679582577">
              <w:marLeft w:val="0"/>
              <w:marRight w:val="113"/>
              <w:marTop w:val="0"/>
              <w:marBottom w:val="0"/>
              <w:divBdr>
                <w:top w:val="single" w:sz="8" w:space="1" w:color="auto"/>
                <w:left w:val="none" w:sz="0" w:space="0" w:color="auto"/>
                <w:bottom w:val="none" w:sz="0" w:space="0" w:color="auto"/>
                <w:right w:val="none" w:sz="0" w:space="0" w:color="auto"/>
              </w:divBdr>
            </w:div>
            <w:div w:id="1467040769">
              <w:marLeft w:val="2098"/>
              <w:marRight w:val="0"/>
              <w:marTop w:val="0"/>
              <w:marBottom w:val="0"/>
              <w:divBdr>
                <w:top w:val="single" w:sz="8" w:space="1" w:color="auto"/>
                <w:left w:val="none" w:sz="0" w:space="0" w:color="auto"/>
                <w:bottom w:val="none" w:sz="0" w:space="0" w:color="auto"/>
                <w:right w:val="none" w:sz="0" w:space="0" w:color="auto"/>
              </w:divBdr>
            </w:div>
            <w:div w:id="2041544527">
              <w:marLeft w:val="851"/>
              <w:marRight w:val="6519"/>
              <w:marTop w:val="0"/>
              <w:marBottom w:val="0"/>
              <w:divBdr>
                <w:top w:val="single" w:sz="8" w:space="1" w:color="auto"/>
                <w:left w:val="none" w:sz="0" w:space="0" w:color="auto"/>
                <w:bottom w:val="none" w:sz="0" w:space="0" w:color="auto"/>
                <w:right w:val="none" w:sz="0" w:space="0" w:color="auto"/>
              </w:divBdr>
            </w:div>
            <w:div w:id="977301399">
              <w:marLeft w:val="0"/>
              <w:marRight w:val="0"/>
              <w:marTop w:val="0"/>
              <w:marBottom w:val="0"/>
              <w:divBdr>
                <w:top w:val="single" w:sz="8" w:space="1" w:color="auto"/>
                <w:left w:val="none" w:sz="0" w:space="0" w:color="auto"/>
                <w:bottom w:val="none" w:sz="0" w:space="0" w:color="auto"/>
                <w:right w:val="none" w:sz="0" w:space="0" w:color="auto"/>
              </w:divBdr>
            </w:div>
            <w:div w:id="321199732">
              <w:marLeft w:val="0"/>
              <w:marRight w:val="0"/>
              <w:marTop w:val="0"/>
              <w:marBottom w:val="0"/>
              <w:divBdr>
                <w:top w:val="single" w:sz="8" w:space="1" w:color="auto"/>
                <w:left w:val="none" w:sz="0" w:space="0" w:color="auto"/>
                <w:bottom w:val="none" w:sz="0" w:space="0" w:color="auto"/>
                <w:right w:val="none" w:sz="0" w:space="0" w:color="auto"/>
              </w:divBdr>
            </w:div>
            <w:div w:id="1194683988">
              <w:marLeft w:val="0"/>
              <w:marRight w:val="0"/>
              <w:marTop w:val="0"/>
              <w:marBottom w:val="0"/>
              <w:divBdr>
                <w:top w:val="single" w:sz="8" w:space="1" w:color="auto"/>
                <w:left w:val="none" w:sz="0" w:space="0" w:color="auto"/>
                <w:bottom w:val="none" w:sz="0" w:space="0" w:color="auto"/>
                <w:right w:val="none" w:sz="0" w:space="0" w:color="auto"/>
              </w:divBdr>
            </w:div>
            <w:div w:id="813374976">
              <w:marLeft w:val="0"/>
              <w:marRight w:val="0"/>
              <w:marTop w:val="0"/>
              <w:marBottom w:val="0"/>
              <w:divBdr>
                <w:top w:val="single" w:sz="8" w:space="1" w:color="auto"/>
                <w:left w:val="none" w:sz="0" w:space="0" w:color="auto"/>
                <w:bottom w:val="none" w:sz="0" w:space="0" w:color="auto"/>
                <w:right w:val="none" w:sz="0" w:space="0" w:color="auto"/>
              </w:divBdr>
            </w:div>
            <w:div w:id="1930118532">
              <w:marLeft w:val="0"/>
              <w:marRight w:val="113"/>
              <w:marTop w:val="0"/>
              <w:marBottom w:val="0"/>
              <w:divBdr>
                <w:top w:val="single" w:sz="8" w:space="1" w:color="auto"/>
                <w:left w:val="none" w:sz="0" w:space="0" w:color="auto"/>
                <w:bottom w:val="none" w:sz="0" w:space="0" w:color="auto"/>
                <w:right w:val="none" w:sz="0" w:space="0" w:color="auto"/>
              </w:divBdr>
            </w:div>
            <w:div w:id="50664796">
              <w:marLeft w:val="6663"/>
              <w:marRight w:val="0"/>
              <w:marTop w:val="0"/>
              <w:marBottom w:val="0"/>
              <w:divBdr>
                <w:top w:val="single" w:sz="8" w:space="1" w:color="auto"/>
                <w:left w:val="none" w:sz="0" w:space="0" w:color="auto"/>
                <w:bottom w:val="none" w:sz="0" w:space="0" w:color="auto"/>
                <w:right w:val="none" w:sz="0" w:space="0" w:color="auto"/>
              </w:divBdr>
            </w:div>
            <w:div w:id="117573358">
              <w:marLeft w:val="0"/>
              <w:marRight w:val="0"/>
              <w:marTop w:val="0"/>
              <w:marBottom w:val="0"/>
              <w:divBdr>
                <w:top w:val="single" w:sz="8" w:space="1" w:color="auto"/>
                <w:left w:val="none" w:sz="0" w:space="0" w:color="auto"/>
                <w:bottom w:val="none" w:sz="0" w:space="0" w:color="auto"/>
                <w:right w:val="none" w:sz="0" w:space="0" w:color="auto"/>
              </w:divBdr>
            </w:div>
            <w:div w:id="1925021082">
              <w:marLeft w:val="0"/>
              <w:marRight w:val="113"/>
              <w:marTop w:val="0"/>
              <w:marBottom w:val="0"/>
              <w:divBdr>
                <w:top w:val="single" w:sz="8" w:space="1" w:color="auto"/>
                <w:left w:val="none" w:sz="0" w:space="0" w:color="auto"/>
                <w:bottom w:val="none" w:sz="0" w:space="0" w:color="auto"/>
                <w:right w:val="none" w:sz="0" w:space="0" w:color="auto"/>
              </w:divBdr>
            </w:div>
            <w:div w:id="421997310">
              <w:marLeft w:val="5670"/>
              <w:marRight w:val="0"/>
              <w:marTop w:val="0"/>
              <w:marBottom w:val="0"/>
              <w:divBdr>
                <w:top w:val="single" w:sz="8" w:space="1" w:color="auto"/>
                <w:left w:val="none" w:sz="0" w:space="0" w:color="auto"/>
                <w:bottom w:val="none" w:sz="0" w:space="0" w:color="auto"/>
                <w:right w:val="none" w:sz="0" w:space="0" w:color="auto"/>
              </w:divBdr>
            </w:div>
            <w:div w:id="2122213857">
              <w:marLeft w:val="0"/>
              <w:marRight w:val="0"/>
              <w:marTop w:val="0"/>
              <w:marBottom w:val="0"/>
              <w:divBdr>
                <w:top w:val="single" w:sz="8" w:space="1" w:color="auto"/>
                <w:left w:val="none" w:sz="0" w:space="0" w:color="auto"/>
                <w:bottom w:val="none" w:sz="0" w:space="0" w:color="auto"/>
                <w:right w:val="none" w:sz="0" w:space="0" w:color="auto"/>
              </w:divBdr>
            </w:div>
          </w:divsChild>
        </w:div>
        <w:div w:id="177355282">
          <w:marLeft w:val="0"/>
          <w:marRight w:val="0"/>
          <w:marTop w:val="0"/>
          <w:marBottom w:val="0"/>
          <w:divBdr>
            <w:top w:val="none" w:sz="0" w:space="0" w:color="auto"/>
            <w:left w:val="none" w:sz="0" w:space="0" w:color="auto"/>
            <w:bottom w:val="none" w:sz="0" w:space="0" w:color="auto"/>
            <w:right w:val="none" w:sz="0" w:space="0" w:color="auto"/>
          </w:divBdr>
        </w:div>
        <w:div w:id="1933515722">
          <w:marLeft w:val="0"/>
          <w:marRight w:val="0"/>
          <w:marTop w:val="0"/>
          <w:marBottom w:val="0"/>
          <w:divBdr>
            <w:top w:val="none" w:sz="0" w:space="0" w:color="auto"/>
            <w:left w:val="none" w:sz="0" w:space="0" w:color="auto"/>
            <w:bottom w:val="none" w:sz="0" w:space="0" w:color="auto"/>
            <w:right w:val="none" w:sz="0" w:space="0" w:color="auto"/>
          </w:divBdr>
          <w:divsChild>
            <w:div w:id="181679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19491">
      <w:bodyDiv w:val="1"/>
      <w:marLeft w:val="0"/>
      <w:marRight w:val="0"/>
      <w:marTop w:val="0"/>
      <w:marBottom w:val="0"/>
      <w:divBdr>
        <w:top w:val="none" w:sz="0" w:space="0" w:color="auto"/>
        <w:left w:val="none" w:sz="0" w:space="0" w:color="auto"/>
        <w:bottom w:val="none" w:sz="0" w:space="0" w:color="auto"/>
        <w:right w:val="none" w:sz="0" w:space="0" w:color="auto"/>
      </w:divBdr>
    </w:div>
    <w:div w:id="880358782">
      <w:bodyDiv w:val="1"/>
      <w:marLeft w:val="0"/>
      <w:marRight w:val="0"/>
      <w:marTop w:val="0"/>
      <w:marBottom w:val="0"/>
      <w:divBdr>
        <w:top w:val="none" w:sz="0" w:space="0" w:color="auto"/>
        <w:left w:val="none" w:sz="0" w:space="0" w:color="auto"/>
        <w:bottom w:val="none" w:sz="0" w:space="0" w:color="auto"/>
        <w:right w:val="none" w:sz="0" w:space="0" w:color="auto"/>
      </w:divBdr>
      <w:divsChild>
        <w:div w:id="448357456">
          <w:marLeft w:val="0"/>
          <w:marRight w:val="0"/>
          <w:marTop w:val="0"/>
          <w:marBottom w:val="225"/>
          <w:divBdr>
            <w:top w:val="single" w:sz="6" w:space="11" w:color="CFCFCF"/>
            <w:left w:val="none" w:sz="0" w:space="0" w:color="auto"/>
            <w:bottom w:val="none" w:sz="0" w:space="0" w:color="auto"/>
            <w:right w:val="none" w:sz="0" w:space="0" w:color="auto"/>
          </w:divBdr>
          <w:divsChild>
            <w:div w:id="698775865">
              <w:marLeft w:val="0"/>
              <w:marRight w:val="0"/>
              <w:marTop w:val="0"/>
              <w:marBottom w:val="0"/>
              <w:divBdr>
                <w:top w:val="none" w:sz="0" w:space="0" w:color="auto"/>
                <w:left w:val="none" w:sz="0" w:space="0" w:color="auto"/>
                <w:bottom w:val="none" w:sz="0" w:space="0" w:color="auto"/>
                <w:right w:val="none" w:sz="0" w:space="0" w:color="auto"/>
              </w:divBdr>
            </w:div>
            <w:div w:id="714084764">
              <w:marLeft w:val="0"/>
              <w:marRight w:val="0"/>
              <w:marTop w:val="0"/>
              <w:marBottom w:val="0"/>
              <w:divBdr>
                <w:top w:val="none" w:sz="0" w:space="0" w:color="auto"/>
                <w:left w:val="none" w:sz="0" w:space="0" w:color="auto"/>
                <w:bottom w:val="none" w:sz="0" w:space="0" w:color="auto"/>
                <w:right w:val="none" w:sz="0" w:space="0" w:color="auto"/>
              </w:divBdr>
            </w:div>
            <w:div w:id="384181914">
              <w:marLeft w:val="0"/>
              <w:marRight w:val="0"/>
              <w:marTop w:val="0"/>
              <w:marBottom w:val="0"/>
              <w:divBdr>
                <w:top w:val="none" w:sz="0" w:space="0" w:color="auto"/>
                <w:left w:val="none" w:sz="0" w:space="0" w:color="auto"/>
                <w:bottom w:val="none" w:sz="0" w:space="0" w:color="auto"/>
                <w:right w:val="none" w:sz="0" w:space="0" w:color="auto"/>
              </w:divBdr>
            </w:div>
            <w:div w:id="87889521">
              <w:marLeft w:val="0"/>
              <w:marRight w:val="0"/>
              <w:marTop w:val="0"/>
              <w:marBottom w:val="0"/>
              <w:divBdr>
                <w:top w:val="none" w:sz="0" w:space="0" w:color="auto"/>
                <w:left w:val="none" w:sz="0" w:space="0" w:color="auto"/>
                <w:bottom w:val="none" w:sz="0" w:space="0" w:color="auto"/>
                <w:right w:val="none" w:sz="0" w:space="0" w:color="auto"/>
              </w:divBdr>
            </w:div>
            <w:div w:id="205064705">
              <w:marLeft w:val="0"/>
              <w:marRight w:val="0"/>
              <w:marTop w:val="0"/>
              <w:marBottom w:val="0"/>
              <w:divBdr>
                <w:top w:val="none" w:sz="0" w:space="0" w:color="auto"/>
                <w:left w:val="none" w:sz="0" w:space="0" w:color="auto"/>
                <w:bottom w:val="none" w:sz="0" w:space="0" w:color="auto"/>
                <w:right w:val="none" w:sz="0" w:space="0" w:color="auto"/>
              </w:divBdr>
            </w:div>
            <w:div w:id="1469546470">
              <w:marLeft w:val="0"/>
              <w:marRight w:val="0"/>
              <w:marTop w:val="0"/>
              <w:marBottom w:val="0"/>
              <w:divBdr>
                <w:top w:val="none" w:sz="0" w:space="0" w:color="auto"/>
                <w:left w:val="none" w:sz="0" w:space="0" w:color="auto"/>
                <w:bottom w:val="none" w:sz="0" w:space="0" w:color="auto"/>
                <w:right w:val="none" w:sz="0" w:space="0" w:color="auto"/>
              </w:divBdr>
            </w:div>
            <w:div w:id="1209075293">
              <w:marLeft w:val="0"/>
              <w:marRight w:val="0"/>
              <w:marTop w:val="0"/>
              <w:marBottom w:val="0"/>
              <w:divBdr>
                <w:top w:val="none" w:sz="0" w:space="0" w:color="auto"/>
                <w:left w:val="none" w:sz="0" w:space="0" w:color="auto"/>
                <w:bottom w:val="none" w:sz="0" w:space="0" w:color="auto"/>
                <w:right w:val="none" w:sz="0" w:space="0" w:color="auto"/>
              </w:divBdr>
            </w:div>
            <w:div w:id="923495615">
              <w:marLeft w:val="0"/>
              <w:marRight w:val="0"/>
              <w:marTop w:val="0"/>
              <w:marBottom w:val="0"/>
              <w:divBdr>
                <w:top w:val="none" w:sz="0" w:space="0" w:color="auto"/>
                <w:left w:val="none" w:sz="0" w:space="0" w:color="auto"/>
                <w:bottom w:val="none" w:sz="0" w:space="0" w:color="auto"/>
                <w:right w:val="none" w:sz="0" w:space="0" w:color="auto"/>
              </w:divBdr>
            </w:div>
            <w:div w:id="18900515">
              <w:marLeft w:val="0"/>
              <w:marRight w:val="0"/>
              <w:marTop w:val="0"/>
              <w:marBottom w:val="0"/>
              <w:divBdr>
                <w:top w:val="none" w:sz="0" w:space="0" w:color="auto"/>
                <w:left w:val="none" w:sz="0" w:space="0" w:color="auto"/>
                <w:bottom w:val="none" w:sz="0" w:space="0" w:color="auto"/>
                <w:right w:val="none" w:sz="0" w:space="0" w:color="auto"/>
              </w:divBdr>
            </w:div>
            <w:div w:id="181436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1428937">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38949347">
      <w:bodyDiv w:val="1"/>
      <w:marLeft w:val="0"/>
      <w:marRight w:val="0"/>
      <w:marTop w:val="0"/>
      <w:marBottom w:val="0"/>
      <w:divBdr>
        <w:top w:val="none" w:sz="0" w:space="0" w:color="auto"/>
        <w:left w:val="none" w:sz="0" w:space="0" w:color="auto"/>
        <w:bottom w:val="none" w:sz="0" w:space="0" w:color="auto"/>
        <w:right w:val="none" w:sz="0" w:space="0" w:color="auto"/>
      </w:divBdr>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988368497">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1037711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23243045">
      <w:bodyDiv w:val="1"/>
      <w:marLeft w:val="0"/>
      <w:marRight w:val="0"/>
      <w:marTop w:val="0"/>
      <w:marBottom w:val="0"/>
      <w:divBdr>
        <w:top w:val="none" w:sz="0" w:space="0" w:color="auto"/>
        <w:left w:val="none" w:sz="0" w:space="0" w:color="auto"/>
        <w:bottom w:val="none" w:sz="0" w:space="0" w:color="auto"/>
        <w:right w:val="none" w:sz="0" w:space="0" w:color="auto"/>
      </w:divBdr>
    </w:div>
    <w:div w:id="1032917553">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57122533">
      <w:bodyDiv w:val="1"/>
      <w:marLeft w:val="0"/>
      <w:marRight w:val="0"/>
      <w:marTop w:val="0"/>
      <w:marBottom w:val="0"/>
      <w:divBdr>
        <w:top w:val="none" w:sz="0" w:space="0" w:color="auto"/>
        <w:left w:val="none" w:sz="0" w:space="0" w:color="auto"/>
        <w:bottom w:val="none" w:sz="0" w:space="0" w:color="auto"/>
        <w:right w:val="none" w:sz="0" w:space="0" w:color="auto"/>
      </w:divBdr>
    </w:div>
    <w:div w:id="1059551033">
      <w:bodyDiv w:val="1"/>
      <w:marLeft w:val="0"/>
      <w:marRight w:val="0"/>
      <w:marTop w:val="0"/>
      <w:marBottom w:val="0"/>
      <w:divBdr>
        <w:top w:val="none" w:sz="0" w:space="0" w:color="auto"/>
        <w:left w:val="none" w:sz="0" w:space="0" w:color="auto"/>
        <w:bottom w:val="none" w:sz="0" w:space="0" w:color="auto"/>
        <w:right w:val="none" w:sz="0" w:space="0" w:color="auto"/>
      </w:divBdr>
      <w:divsChild>
        <w:div w:id="24185143">
          <w:marLeft w:val="0"/>
          <w:marRight w:val="0"/>
          <w:marTop w:val="0"/>
          <w:marBottom w:val="225"/>
          <w:divBdr>
            <w:top w:val="single" w:sz="6" w:space="11" w:color="CFCFCF"/>
            <w:left w:val="none" w:sz="0" w:space="0" w:color="auto"/>
            <w:bottom w:val="none" w:sz="0" w:space="0" w:color="auto"/>
            <w:right w:val="none" w:sz="0" w:space="0" w:color="auto"/>
          </w:divBdr>
          <w:divsChild>
            <w:div w:id="1449544578">
              <w:marLeft w:val="0"/>
              <w:marRight w:val="0"/>
              <w:marTop w:val="0"/>
              <w:marBottom w:val="0"/>
              <w:divBdr>
                <w:top w:val="none" w:sz="0" w:space="0" w:color="auto"/>
                <w:left w:val="none" w:sz="0" w:space="0" w:color="auto"/>
                <w:bottom w:val="none" w:sz="0" w:space="0" w:color="auto"/>
                <w:right w:val="none" w:sz="0" w:space="0" w:color="auto"/>
              </w:divBdr>
            </w:div>
            <w:div w:id="151364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6489172">
      <w:bodyDiv w:val="1"/>
      <w:marLeft w:val="0"/>
      <w:marRight w:val="0"/>
      <w:marTop w:val="0"/>
      <w:marBottom w:val="0"/>
      <w:divBdr>
        <w:top w:val="none" w:sz="0" w:space="0" w:color="auto"/>
        <w:left w:val="none" w:sz="0" w:space="0" w:color="auto"/>
        <w:bottom w:val="none" w:sz="0" w:space="0" w:color="auto"/>
        <w:right w:val="none" w:sz="0" w:space="0" w:color="auto"/>
      </w:divBdr>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73819736">
      <w:bodyDiv w:val="1"/>
      <w:marLeft w:val="0"/>
      <w:marRight w:val="0"/>
      <w:marTop w:val="0"/>
      <w:marBottom w:val="0"/>
      <w:divBdr>
        <w:top w:val="none" w:sz="0" w:space="0" w:color="auto"/>
        <w:left w:val="none" w:sz="0" w:space="0" w:color="auto"/>
        <w:bottom w:val="none" w:sz="0" w:space="0" w:color="auto"/>
        <w:right w:val="none" w:sz="0" w:space="0" w:color="auto"/>
      </w:divBdr>
    </w:div>
    <w:div w:id="1076634303">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101490192">
      <w:bodyDiv w:val="1"/>
      <w:marLeft w:val="0"/>
      <w:marRight w:val="0"/>
      <w:marTop w:val="0"/>
      <w:marBottom w:val="0"/>
      <w:divBdr>
        <w:top w:val="none" w:sz="0" w:space="0" w:color="auto"/>
        <w:left w:val="none" w:sz="0" w:space="0" w:color="auto"/>
        <w:bottom w:val="none" w:sz="0" w:space="0" w:color="auto"/>
        <w:right w:val="none" w:sz="0" w:space="0" w:color="auto"/>
      </w:divBdr>
    </w:div>
    <w:div w:id="1102802842">
      <w:bodyDiv w:val="1"/>
      <w:marLeft w:val="0"/>
      <w:marRight w:val="0"/>
      <w:marTop w:val="0"/>
      <w:marBottom w:val="0"/>
      <w:divBdr>
        <w:top w:val="none" w:sz="0" w:space="0" w:color="auto"/>
        <w:left w:val="none" w:sz="0" w:space="0" w:color="auto"/>
        <w:bottom w:val="none" w:sz="0" w:space="0" w:color="auto"/>
        <w:right w:val="none" w:sz="0" w:space="0" w:color="auto"/>
      </w:divBdr>
    </w:div>
    <w:div w:id="1133788552">
      <w:bodyDiv w:val="1"/>
      <w:marLeft w:val="0"/>
      <w:marRight w:val="0"/>
      <w:marTop w:val="0"/>
      <w:marBottom w:val="0"/>
      <w:divBdr>
        <w:top w:val="none" w:sz="0" w:space="0" w:color="auto"/>
        <w:left w:val="none" w:sz="0" w:space="0" w:color="auto"/>
        <w:bottom w:val="none" w:sz="0" w:space="0" w:color="auto"/>
        <w:right w:val="none" w:sz="0" w:space="0" w:color="auto"/>
      </w:divBdr>
    </w:div>
    <w:div w:id="1136265444">
      <w:bodyDiv w:val="1"/>
      <w:marLeft w:val="0"/>
      <w:marRight w:val="0"/>
      <w:marTop w:val="0"/>
      <w:marBottom w:val="0"/>
      <w:divBdr>
        <w:top w:val="none" w:sz="0" w:space="0" w:color="auto"/>
        <w:left w:val="none" w:sz="0" w:space="0" w:color="auto"/>
        <w:bottom w:val="none" w:sz="0" w:space="0" w:color="auto"/>
        <w:right w:val="none" w:sz="0" w:space="0" w:color="auto"/>
      </w:divBdr>
    </w:div>
    <w:div w:id="1164010425">
      <w:bodyDiv w:val="1"/>
      <w:marLeft w:val="0"/>
      <w:marRight w:val="0"/>
      <w:marTop w:val="0"/>
      <w:marBottom w:val="0"/>
      <w:divBdr>
        <w:top w:val="none" w:sz="0" w:space="0" w:color="auto"/>
        <w:left w:val="none" w:sz="0" w:space="0" w:color="auto"/>
        <w:bottom w:val="none" w:sz="0" w:space="0" w:color="auto"/>
        <w:right w:val="none" w:sz="0" w:space="0" w:color="auto"/>
      </w:divBdr>
    </w:div>
    <w:div w:id="1165975406">
      <w:bodyDiv w:val="1"/>
      <w:marLeft w:val="0"/>
      <w:marRight w:val="0"/>
      <w:marTop w:val="0"/>
      <w:marBottom w:val="0"/>
      <w:divBdr>
        <w:top w:val="none" w:sz="0" w:space="0" w:color="auto"/>
        <w:left w:val="none" w:sz="0" w:space="0" w:color="auto"/>
        <w:bottom w:val="none" w:sz="0" w:space="0" w:color="auto"/>
        <w:right w:val="none" w:sz="0" w:space="0" w:color="auto"/>
      </w:divBdr>
    </w:div>
    <w:div w:id="1169979479">
      <w:bodyDiv w:val="1"/>
      <w:marLeft w:val="0"/>
      <w:marRight w:val="0"/>
      <w:marTop w:val="0"/>
      <w:marBottom w:val="0"/>
      <w:divBdr>
        <w:top w:val="none" w:sz="0" w:space="0" w:color="auto"/>
        <w:left w:val="none" w:sz="0" w:space="0" w:color="auto"/>
        <w:bottom w:val="none" w:sz="0" w:space="0" w:color="auto"/>
        <w:right w:val="none" w:sz="0" w:space="0" w:color="auto"/>
      </w:divBdr>
    </w:div>
    <w:div w:id="1170095375">
      <w:bodyDiv w:val="1"/>
      <w:marLeft w:val="0"/>
      <w:marRight w:val="0"/>
      <w:marTop w:val="0"/>
      <w:marBottom w:val="0"/>
      <w:divBdr>
        <w:top w:val="none" w:sz="0" w:space="0" w:color="auto"/>
        <w:left w:val="none" w:sz="0" w:space="0" w:color="auto"/>
        <w:bottom w:val="none" w:sz="0" w:space="0" w:color="auto"/>
        <w:right w:val="none" w:sz="0" w:space="0" w:color="auto"/>
      </w:divBdr>
    </w:div>
    <w:div w:id="1177385251">
      <w:bodyDiv w:val="1"/>
      <w:marLeft w:val="0"/>
      <w:marRight w:val="0"/>
      <w:marTop w:val="0"/>
      <w:marBottom w:val="0"/>
      <w:divBdr>
        <w:top w:val="none" w:sz="0" w:space="0" w:color="auto"/>
        <w:left w:val="none" w:sz="0" w:space="0" w:color="auto"/>
        <w:bottom w:val="none" w:sz="0" w:space="0" w:color="auto"/>
        <w:right w:val="none" w:sz="0" w:space="0" w:color="auto"/>
      </w:divBdr>
    </w:div>
    <w:div w:id="1180704343">
      <w:bodyDiv w:val="1"/>
      <w:marLeft w:val="0"/>
      <w:marRight w:val="0"/>
      <w:marTop w:val="0"/>
      <w:marBottom w:val="0"/>
      <w:divBdr>
        <w:top w:val="none" w:sz="0" w:space="0" w:color="auto"/>
        <w:left w:val="none" w:sz="0" w:space="0" w:color="auto"/>
        <w:bottom w:val="none" w:sz="0" w:space="0" w:color="auto"/>
        <w:right w:val="none" w:sz="0" w:space="0" w:color="auto"/>
      </w:divBdr>
    </w:div>
    <w:div w:id="1195389079">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245798095">
      <w:bodyDiv w:val="1"/>
      <w:marLeft w:val="0"/>
      <w:marRight w:val="0"/>
      <w:marTop w:val="0"/>
      <w:marBottom w:val="0"/>
      <w:divBdr>
        <w:top w:val="none" w:sz="0" w:space="0" w:color="auto"/>
        <w:left w:val="none" w:sz="0" w:space="0" w:color="auto"/>
        <w:bottom w:val="none" w:sz="0" w:space="0" w:color="auto"/>
        <w:right w:val="none" w:sz="0" w:space="0" w:color="auto"/>
      </w:divBdr>
    </w:div>
    <w:div w:id="1325817105">
      <w:bodyDiv w:val="1"/>
      <w:marLeft w:val="0"/>
      <w:marRight w:val="0"/>
      <w:marTop w:val="0"/>
      <w:marBottom w:val="0"/>
      <w:divBdr>
        <w:top w:val="none" w:sz="0" w:space="0" w:color="auto"/>
        <w:left w:val="none" w:sz="0" w:space="0" w:color="auto"/>
        <w:bottom w:val="none" w:sz="0" w:space="0" w:color="auto"/>
        <w:right w:val="none" w:sz="0" w:space="0" w:color="auto"/>
      </w:divBdr>
    </w:div>
    <w:div w:id="1343319275">
      <w:bodyDiv w:val="1"/>
      <w:marLeft w:val="0"/>
      <w:marRight w:val="0"/>
      <w:marTop w:val="0"/>
      <w:marBottom w:val="0"/>
      <w:divBdr>
        <w:top w:val="none" w:sz="0" w:space="0" w:color="auto"/>
        <w:left w:val="none" w:sz="0" w:space="0" w:color="auto"/>
        <w:bottom w:val="none" w:sz="0" w:space="0" w:color="auto"/>
        <w:right w:val="none" w:sz="0" w:space="0" w:color="auto"/>
      </w:divBdr>
    </w:div>
    <w:div w:id="1359501158">
      <w:bodyDiv w:val="1"/>
      <w:marLeft w:val="0"/>
      <w:marRight w:val="0"/>
      <w:marTop w:val="0"/>
      <w:marBottom w:val="0"/>
      <w:divBdr>
        <w:top w:val="none" w:sz="0" w:space="0" w:color="auto"/>
        <w:left w:val="none" w:sz="0" w:space="0" w:color="auto"/>
        <w:bottom w:val="none" w:sz="0" w:space="0" w:color="auto"/>
        <w:right w:val="none" w:sz="0" w:space="0" w:color="auto"/>
      </w:divBdr>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397971145">
      <w:bodyDiv w:val="1"/>
      <w:marLeft w:val="0"/>
      <w:marRight w:val="0"/>
      <w:marTop w:val="0"/>
      <w:marBottom w:val="0"/>
      <w:divBdr>
        <w:top w:val="none" w:sz="0" w:space="0" w:color="auto"/>
        <w:left w:val="none" w:sz="0" w:space="0" w:color="auto"/>
        <w:bottom w:val="none" w:sz="0" w:space="0" w:color="auto"/>
        <w:right w:val="none" w:sz="0" w:space="0" w:color="auto"/>
      </w:divBdr>
    </w:div>
    <w:div w:id="1400252653">
      <w:bodyDiv w:val="1"/>
      <w:marLeft w:val="0"/>
      <w:marRight w:val="0"/>
      <w:marTop w:val="0"/>
      <w:marBottom w:val="0"/>
      <w:divBdr>
        <w:top w:val="none" w:sz="0" w:space="0" w:color="auto"/>
        <w:left w:val="none" w:sz="0" w:space="0" w:color="auto"/>
        <w:bottom w:val="none" w:sz="0" w:space="0" w:color="auto"/>
        <w:right w:val="none" w:sz="0" w:space="0" w:color="auto"/>
      </w:divBdr>
      <w:divsChild>
        <w:div w:id="1938057922">
          <w:marLeft w:val="0"/>
          <w:marRight w:val="0"/>
          <w:marTop w:val="0"/>
          <w:marBottom w:val="0"/>
          <w:divBdr>
            <w:top w:val="none" w:sz="0" w:space="0" w:color="auto"/>
            <w:left w:val="none" w:sz="0" w:space="0" w:color="auto"/>
            <w:bottom w:val="none" w:sz="0" w:space="0" w:color="auto"/>
            <w:right w:val="none" w:sz="0" w:space="0" w:color="auto"/>
          </w:divBdr>
        </w:div>
        <w:div w:id="1304388980">
          <w:marLeft w:val="0"/>
          <w:marRight w:val="0"/>
          <w:marTop w:val="0"/>
          <w:marBottom w:val="0"/>
          <w:divBdr>
            <w:top w:val="none" w:sz="0" w:space="0" w:color="auto"/>
            <w:left w:val="none" w:sz="0" w:space="0" w:color="auto"/>
            <w:bottom w:val="none" w:sz="0" w:space="0" w:color="auto"/>
            <w:right w:val="none" w:sz="0" w:space="0" w:color="auto"/>
          </w:divBdr>
        </w:div>
        <w:div w:id="815411614">
          <w:marLeft w:val="0"/>
          <w:marRight w:val="0"/>
          <w:marTop w:val="0"/>
          <w:marBottom w:val="0"/>
          <w:divBdr>
            <w:top w:val="none" w:sz="0" w:space="0" w:color="auto"/>
            <w:left w:val="none" w:sz="0" w:space="0" w:color="auto"/>
            <w:bottom w:val="none" w:sz="0" w:space="0" w:color="auto"/>
            <w:right w:val="none" w:sz="0" w:space="0" w:color="auto"/>
          </w:divBdr>
        </w:div>
        <w:div w:id="1918321392">
          <w:marLeft w:val="0"/>
          <w:marRight w:val="0"/>
          <w:marTop w:val="0"/>
          <w:marBottom w:val="0"/>
          <w:divBdr>
            <w:top w:val="none" w:sz="0" w:space="0" w:color="auto"/>
            <w:left w:val="none" w:sz="0" w:space="0" w:color="auto"/>
            <w:bottom w:val="none" w:sz="0" w:space="0" w:color="auto"/>
            <w:right w:val="none" w:sz="0" w:space="0" w:color="auto"/>
          </w:divBdr>
        </w:div>
        <w:div w:id="400373162">
          <w:marLeft w:val="0"/>
          <w:marRight w:val="0"/>
          <w:marTop w:val="0"/>
          <w:marBottom w:val="0"/>
          <w:divBdr>
            <w:top w:val="none" w:sz="0" w:space="0" w:color="auto"/>
            <w:left w:val="none" w:sz="0" w:space="0" w:color="auto"/>
            <w:bottom w:val="none" w:sz="0" w:space="0" w:color="auto"/>
            <w:right w:val="none" w:sz="0" w:space="0" w:color="auto"/>
          </w:divBdr>
        </w:div>
        <w:div w:id="1798331730">
          <w:marLeft w:val="0"/>
          <w:marRight w:val="0"/>
          <w:marTop w:val="0"/>
          <w:marBottom w:val="0"/>
          <w:divBdr>
            <w:top w:val="none" w:sz="0" w:space="0" w:color="auto"/>
            <w:left w:val="none" w:sz="0" w:space="0" w:color="auto"/>
            <w:bottom w:val="none" w:sz="0" w:space="0" w:color="auto"/>
            <w:right w:val="none" w:sz="0" w:space="0" w:color="auto"/>
          </w:divBdr>
        </w:div>
        <w:div w:id="778643375">
          <w:marLeft w:val="0"/>
          <w:marRight w:val="0"/>
          <w:marTop w:val="0"/>
          <w:marBottom w:val="0"/>
          <w:divBdr>
            <w:top w:val="none" w:sz="0" w:space="0" w:color="auto"/>
            <w:left w:val="none" w:sz="0" w:space="0" w:color="auto"/>
            <w:bottom w:val="none" w:sz="0" w:space="0" w:color="auto"/>
            <w:right w:val="none" w:sz="0" w:space="0" w:color="auto"/>
          </w:divBdr>
        </w:div>
        <w:div w:id="2093357965">
          <w:marLeft w:val="5898"/>
          <w:marRight w:val="0"/>
          <w:marTop w:val="0"/>
          <w:marBottom w:val="0"/>
          <w:divBdr>
            <w:top w:val="single" w:sz="8" w:space="1" w:color="auto"/>
            <w:left w:val="none" w:sz="0" w:space="0" w:color="auto"/>
            <w:bottom w:val="none" w:sz="0" w:space="0" w:color="auto"/>
            <w:right w:val="none" w:sz="0" w:space="0" w:color="auto"/>
          </w:divBdr>
        </w:div>
        <w:div w:id="2062709110">
          <w:marLeft w:val="5898"/>
          <w:marRight w:val="0"/>
          <w:marTop w:val="0"/>
          <w:marBottom w:val="0"/>
          <w:divBdr>
            <w:top w:val="single" w:sz="8" w:space="1" w:color="auto"/>
            <w:left w:val="none" w:sz="0" w:space="0" w:color="auto"/>
            <w:bottom w:val="none" w:sz="0" w:space="0" w:color="auto"/>
            <w:right w:val="none" w:sz="0" w:space="0" w:color="auto"/>
          </w:divBdr>
        </w:div>
        <w:div w:id="1697273878">
          <w:marLeft w:val="5898"/>
          <w:marRight w:val="0"/>
          <w:marTop w:val="0"/>
          <w:marBottom w:val="0"/>
          <w:divBdr>
            <w:top w:val="single" w:sz="8" w:space="1" w:color="auto"/>
            <w:left w:val="none" w:sz="0" w:space="0" w:color="auto"/>
            <w:bottom w:val="none" w:sz="0" w:space="0" w:color="auto"/>
            <w:right w:val="none" w:sz="0" w:space="0" w:color="auto"/>
          </w:divBdr>
        </w:div>
        <w:div w:id="1912275420">
          <w:marLeft w:val="5898"/>
          <w:marRight w:val="0"/>
          <w:marTop w:val="0"/>
          <w:marBottom w:val="0"/>
          <w:divBdr>
            <w:top w:val="single" w:sz="8" w:space="1" w:color="auto"/>
            <w:left w:val="none" w:sz="0" w:space="0" w:color="auto"/>
            <w:bottom w:val="none" w:sz="0" w:space="0" w:color="auto"/>
            <w:right w:val="none" w:sz="0" w:space="0" w:color="auto"/>
          </w:divBdr>
        </w:div>
        <w:div w:id="1804538560">
          <w:marLeft w:val="5868"/>
          <w:marRight w:val="0"/>
          <w:marTop w:val="0"/>
          <w:marBottom w:val="0"/>
          <w:divBdr>
            <w:top w:val="single" w:sz="8" w:space="1" w:color="auto"/>
            <w:left w:val="none" w:sz="0" w:space="0" w:color="auto"/>
            <w:bottom w:val="none" w:sz="0" w:space="0" w:color="auto"/>
            <w:right w:val="none" w:sz="0" w:space="0" w:color="auto"/>
          </w:divBdr>
        </w:div>
        <w:div w:id="1350452523">
          <w:marLeft w:val="5868"/>
          <w:marRight w:val="0"/>
          <w:marTop w:val="0"/>
          <w:marBottom w:val="0"/>
          <w:divBdr>
            <w:top w:val="single" w:sz="8" w:space="1" w:color="auto"/>
            <w:left w:val="none" w:sz="0" w:space="0" w:color="auto"/>
            <w:bottom w:val="none" w:sz="0" w:space="0" w:color="auto"/>
            <w:right w:val="none" w:sz="0" w:space="0" w:color="auto"/>
          </w:divBdr>
        </w:div>
        <w:div w:id="598412665">
          <w:marLeft w:val="5868"/>
          <w:marRight w:val="0"/>
          <w:marTop w:val="0"/>
          <w:marBottom w:val="0"/>
          <w:divBdr>
            <w:top w:val="single" w:sz="8" w:space="1" w:color="auto"/>
            <w:left w:val="none" w:sz="0" w:space="0" w:color="auto"/>
            <w:bottom w:val="none" w:sz="0" w:space="0" w:color="auto"/>
            <w:right w:val="none" w:sz="0" w:space="0" w:color="auto"/>
          </w:divBdr>
        </w:div>
        <w:div w:id="1485463837">
          <w:marLeft w:val="5868"/>
          <w:marRight w:val="0"/>
          <w:marTop w:val="0"/>
          <w:marBottom w:val="0"/>
          <w:divBdr>
            <w:top w:val="single" w:sz="8" w:space="1" w:color="auto"/>
            <w:left w:val="none" w:sz="0" w:space="0" w:color="auto"/>
            <w:bottom w:val="none" w:sz="0" w:space="0" w:color="auto"/>
            <w:right w:val="none" w:sz="0" w:space="0" w:color="auto"/>
          </w:divBdr>
        </w:div>
        <w:div w:id="869801836">
          <w:marLeft w:val="0"/>
          <w:marRight w:val="0"/>
          <w:marTop w:val="0"/>
          <w:marBottom w:val="0"/>
          <w:divBdr>
            <w:top w:val="single" w:sz="8" w:space="1" w:color="auto"/>
            <w:left w:val="none" w:sz="0" w:space="0" w:color="auto"/>
            <w:bottom w:val="none" w:sz="0" w:space="0" w:color="auto"/>
            <w:right w:val="none" w:sz="0" w:space="0" w:color="auto"/>
          </w:divBdr>
        </w:div>
        <w:div w:id="2043704761">
          <w:marLeft w:val="0"/>
          <w:marRight w:val="113"/>
          <w:marTop w:val="0"/>
          <w:marBottom w:val="0"/>
          <w:divBdr>
            <w:top w:val="single" w:sz="8" w:space="1" w:color="auto"/>
            <w:left w:val="none" w:sz="0" w:space="0" w:color="auto"/>
            <w:bottom w:val="none" w:sz="0" w:space="0" w:color="auto"/>
            <w:right w:val="none" w:sz="0" w:space="0" w:color="auto"/>
          </w:divBdr>
        </w:div>
        <w:div w:id="1806855328">
          <w:marLeft w:val="6663"/>
          <w:marRight w:val="707"/>
          <w:marTop w:val="0"/>
          <w:marBottom w:val="0"/>
          <w:divBdr>
            <w:top w:val="single" w:sz="8" w:space="1" w:color="auto"/>
            <w:left w:val="none" w:sz="0" w:space="0" w:color="auto"/>
            <w:bottom w:val="none" w:sz="0" w:space="0" w:color="auto"/>
            <w:right w:val="none" w:sz="0" w:space="0" w:color="auto"/>
          </w:divBdr>
        </w:div>
        <w:div w:id="1587572664">
          <w:marLeft w:val="0"/>
          <w:marRight w:val="0"/>
          <w:marTop w:val="0"/>
          <w:marBottom w:val="0"/>
          <w:divBdr>
            <w:top w:val="single" w:sz="8" w:space="1" w:color="auto"/>
            <w:left w:val="none" w:sz="0" w:space="0" w:color="auto"/>
            <w:bottom w:val="none" w:sz="0" w:space="0" w:color="auto"/>
            <w:right w:val="none" w:sz="0" w:space="0" w:color="auto"/>
          </w:divBdr>
        </w:div>
        <w:div w:id="431554953">
          <w:marLeft w:val="0"/>
          <w:marRight w:val="0"/>
          <w:marTop w:val="0"/>
          <w:marBottom w:val="0"/>
          <w:divBdr>
            <w:top w:val="single" w:sz="8" w:space="1" w:color="auto"/>
            <w:left w:val="none" w:sz="0" w:space="0" w:color="auto"/>
            <w:bottom w:val="none" w:sz="0" w:space="0" w:color="auto"/>
            <w:right w:val="none" w:sz="0" w:space="0" w:color="auto"/>
          </w:divBdr>
        </w:div>
        <w:div w:id="1028146680">
          <w:marLeft w:val="4763"/>
          <w:marRight w:val="0"/>
          <w:marTop w:val="0"/>
          <w:marBottom w:val="0"/>
          <w:divBdr>
            <w:top w:val="single" w:sz="8" w:space="1" w:color="auto"/>
            <w:left w:val="none" w:sz="0" w:space="0" w:color="auto"/>
            <w:bottom w:val="none" w:sz="0" w:space="0" w:color="auto"/>
            <w:right w:val="none" w:sz="0" w:space="0" w:color="auto"/>
          </w:divBdr>
        </w:div>
        <w:div w:id="1441216588">
          <w:marLeft w:val="0"/>
          <w:marRight w:val="113"/>
          <w:marTop w:val="0"/>
          <w:marBottom w:val="0"/>
          <w:divBdr>
            <w:top w:val="single" w:sz="8" w:space="1" w:color="auto"/>
            <w:left w:val="none" w:sz="0" w:space="0" w:color="auto"/>
            <w:bottom w:val="none" w:sz="0" w:space="0" w:color="auto"/>
            <w:right w:val="none" w:sz="0" w:space="0" w:color="auto"/>
          </w:divBdr>
        </w:div>
        <w:div w:id="269706612">
          <w:marLeft w:val="0"/>
          <w:marRight w:val="0"/>
          <w:marTop w:val="0"/>
          <w:marBottom w:val="0"/>
          <w:divBdr>
            <w:top w:val="single" w:sz="8" w:space="1" w:color="auto"/>
            <w:left w:val="none" w:sz="0" w:space="0" w:color="auto"/>
            <w:bottom w:val="none" w:sz="0" w:space="0" w:color="auto"/>
            <w:right w:val="none" w:sz="0" w:space="0" w:color="auto"/>
          </w:divBdr>
        </w:div>
        <w:div w:id="936209665">
          <w:marLeft w:val="0"/>
          <w:marRight w:val="0"/>
          <w:marTop w:val="0"/>
          <w:marBottom w:val="0"/>
          <w:divBdr>
            <w:top w:val="single" w:sz="8" w:space="1" w:color="auto"/>
            <w:left w:val="none" w:sz="0" w:space="0" w:color="auto"/>
            <w:bottom w:val="none" w:sz="0" w:space="0" w:color="auto"/>
            <w:right w:val="none" w:sz="0" w:space="0" w:color="auto"/>
          </w:divBdr>
        </w:div>
        <w:div w:id="1946763109">
          <w:marLeft w:val="0"/>
          <w:marRight w:val="0"/>
          <w:marTop w:val="0"/>
          <w:marBottom w:val="0"/>
          <w:divBdr>
            <w:top w:val="single" w:sz="8" w:space="1" w:color="auto"/>
            <w:left w:val="none" w:sz="0" w:space="0" w:color="auto"/>
            <w:bottom w:val="none" w:sz="0" w:space="0" w:color="auto"/>
            <w:right w:val="none" w:sz="0" w:space="0" w:color="auto"/>
          </w:divBdr>
        </w:div>
        <w:div w:id="663321329">
          <w:marLeft w:val="0"/>
          <w:marRight w:val="113"/>
          <w:marTop w:val="0"/>
          <w:marBottom w:val="0"/>
          <w:divBdr>
            <w:top w:val="single" w:sz="8" w:space="1" w:color="auto"/>
            <w:left w:val="none" w:sz="0" w:space="0" w:color="auto"/>
            <w:bottom w:val="none" w:sz="0" w:space="0" w:color="auto"/>
            <w:right w:val="none" w:sz="0" w:space="0" w:color="auto"/>
          </w:divBdr>
        </w:div>
        <w:div w:id="549150345">
          <w:marLeft w:val="993"/>
          <w:marRight w:val="0"/>
          <w:marTop w:val="0"/>
          <w:marBottom w:val="0"/>
          <w:divBdr>
            <w:top w:val="single" w:sz="8" w:space="1" w:color="auto"/>
            <w:left w:val="none" w:sz="0" w:space="0" w:color="auto"/>
            <w:bottom w:val="none" w:sz="0" w:space="0" w:color="auto"/>
            <w:right w:val="none" w:sz="0" w:space="0" w:color="auto"/>
          </w:divBdr>
        </w:div>
        <w:div w:id="1073813663">
          <w:marLeft w:val="0"/>
          <w:marRight w:val="0"/>
          <w:marTop w:val="0"/>
          <w:marBottom w:val="0"/>
          <w:divBdr>
            <w:top w:val="single" w:sz="8" w:space="1" w:color="auto"/>
            <w:left w:val="none" w:sz="0" w:space="0" w:color="auto"/>
            <w:bottom w:val="none" w:sz="0" w:space="0" w:color="auto"/>
            <w:right w:val="none" w:sz="0" w:space="0" w:color="auto"/>
          </w:divBdr>
        </w:div>
        <w:div w:id="339164200">
          <w:marLeft w:val="0"/>
          <w:marRight w:val="0"/>
          <w:marTop w:val="0"/>
          <w:marBottom w:val="0"/>
          <w:divBdr>
            <w:top w:val="single" w:sz="8" w:space="1" w:color="auto"/>
            <w:left w:val="none" w:sz="0" w:space="0" w:color="auto"/>
            <w:bottom w:val="none" w:sz="0" w:space="0" w:color="auto"/>
            <w:right w:val="none" w:sz="0" w:space="0" w:color="auto"/>
          </w:divBdr>
        </w:div>
        <w:div w:id="1974290172">
          <w:marLeft w:val="0"/>
          <w:marRight w:val="0"/>
          <w:marTop w:val="0"/>
          <w:marBottom w:val="0"/>
          <w:divBdr>
            <w:top w:val="none" w:sz="0" w:space="0" w:color="auto"/>
            <w:left w:val="none" w:sz="0" w:space="0" w:color="auto"/>
            <w:bottom w:val="none" w:sz="0" w:space="0" w:color="auto"/>
            <w:right w:val="none" w:sz="0" w:space="0" w:color="auto"/>
          </w:divBdr>
          <w:divsChild>
            <w:div w:id="1615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830650">
      <w:bodyDiv w:val="1"/>
      <w:marLeft w:val="0"/>
      <w:marRight w:val="0"/>
      <w:marTop w:val="0"/>
      <w:marBottom w:val="0"/>
      <w:divBdr>
        <w:top w:val="none" w:sz="0" w:space="0" w:color="auto"/>
        <w:left w:val="none" w:sz="0" w:space="0" w:color="auto"/>
        <w:bottom w:val="none" w:sz="0" w:space="0" w:color="auto"/>
        <w:right w:val="none" w:sz="0" w:space="0" w:color="auto"/>
      </w:divBdr>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59882288">
      <w:bodyDiv w:val="1"/>
      <w:marLeft w:val="0"/>
      <w:marRight w:val="0"/>
      <w:marTop w:val="0"/>
      <w:marBottom w:val="0"/>
      <w:divBdr>
        <w:top w:val="none" w:sz="0" w:space="0" w:color="auto"/>
        <w:left w:val="none" w:sz="0" w:space="0" w:color="auto"/>
        <w:bottom w:val="none" w:sz="0" w:space="0" w:color="auto"/>
        <w:right w:val="none" w:sz="0" w:space="0" w:color="auto"/>
      </w:divBdr>
      <w:divsChild>
        <w:div w:id="1850413447">
          <w:marLeft w:val="0"/>
          <w:marRight w:val="0"/>
          <w:marTop w:val="0"/>
          <w:marBottom w:val="225"/>
          <w:divBdr>
            <w:top w:val="single" w:sz="6" w:space="11" w:color="CFCFCF"/>
            <w:left w:val="none" w:sz="0" w:space="0" w:color="auto"/>
            <w:bottom w:val="none" w:sz="0" w:space="0" w:color="auto"/>
            <w:right w:val="none" w:sz="0" w:space="0" w:color="auto"/>
          </w:divBdr>
          <w:divsChild>
            <w:div w:id="1046374866">
              <w:marLeft w:val="0"/>
              <w:marRight w:val="0"/>
              <w:marTop w:val="0"/>
              <w:marBottom w:val="0"/>
              <w:divBdr>
                <w:top w:val="none" w:sz="0" w:space="0" w:color="auto"/>
                <w:left w:val="none" w:sz="0" w:space="0" w:color="auto"/>
                <w:bottom w:val="none" w:sz="0" w:space="0" w:color="auto"/>
                <w:right w:val="none" w:sz="0" w:space="0" w:color="auto"/>
              </w:divBdr>
            </w:div>
            <w:div w:id="1141582655">
              <w:marLeft w:val="0"/>
              <w:marRight w:val="0"/>
              <w:marTop w:val="0"/>
              <w:marBottom w:val="0"/>
              <w:divBdr>
                <w:top w:val="none" w:sz="0" w:space="0" w:color="auto"/>
                <w:left w:val="none" w:sz="0" w:space="0" w:color="auto"/>
                <w:bottom w:val="none" w:sz="0" w:space="0" w:color="auto"/>
                <w:right w:val="none" w:sz="0" w:space="0" w:color="auto"/>
              </w:divBdr>
            </w:div>
            <w:div w:id="860246388">
              <w:marLeft w:val="0"/>
              <w:marRight w:val="0"/>
              <w:marTop w:val="0"/>
              <w:marBottom w:val="0"/>
              <w:divBdr>
                <w:top w:val="none" w:sz="0" w:space="0" w:color="auto"/>
                <w:left w:val="none" w:sz="0" w:space="0" w:color="auto"/>
                <w:bottom w:val="none" w:sz="0" w:space="0" w:color="auto"/>
                <w:right w:val="none" w:sz="0" w:space="0" w:color="auto"/>
              </w:divBdr>
            </w:div>
            <w:div w:id="1759399579">
              <w:marLeft w:val="0"/>
              <w:marRight w:val="0"/>
              <w:marTop w:val="0"/>
              <w:marBottom w:val="0"/>
              <w:divBdr>
                <w:top w:val="none" w:sz="0" w:space="0" w:color="auto"/>
                <w:left w:val="none" w:sz="0" w:space="0" w:color="auto"/>
                <w:bottom w:val="none" w:sz="0" w:space="0" w:color="auto"/>
                <w:right w:val="none" w:sz="0" w:space="0" w:color="auto"/>
              </w:divBdr>
            </w:div>
            <w:div w:id="1113406232">
              <w:marLeft w:val="0"/>
              <w:marRight w:val="0"/>
              <w:marTop w:val="0"/>
              <w:marBottom w:val="0"/>
              <w:divBdr>
                <w:top w:val="none" w:sz="0" w:space="0" w:color="auto"/>
                <w:left w:val="none" w:sz="0" w:space="0" w:color="auto"/>
                <w:bottom w:val="none" w:sz="0" w:space="0" w:color="auto"/>
                <w:right w:val="none" w:sz="0" w:space="0" w:color="auto"/>
              </w:divBdr>
            </w:div>
            <w:div w:id="686520223">
              <w:marLeft w:val="0"/>
              <w:marRight w:val="0"/>
              <w:marTop w:val="0"/>
              <w:marBottom w:val="0"/>
              <w:divBdr>
                <w:top w:val="none" w:sz="0" w:space="0" w:color="auto"/>
                <w:left w:val="none" w:sz="0" w:space="0" w:color="auto"/>
                <w:bottom w:val="none" w:sz="0" w:space="0" w:color="auto"/>
                <w:right w:val="none" w:sz="0" w:space="0" w:color="auto"/>
              </w:divBdr>
            </w:div>
            <w:div w:id="1156798732">
              <w:marLeft w:val="0"/>
              <w:marRight w:val="0"/>
              <w:marTop w:val="0"/>
              <w:marBottom w:val="0"/>
              <w:divBdr>
                <w:top w:val="none" w:sz="0" w:space="0" w:color="auto"/>
                <w:left w:val="none" w:sz="0" w:space="0" w:color="auto"/>
                <w:bottom w:val="none" w:sz="0" w:space="0" w:color="auto"/>
                <w:right w:val="none" w:sz="0" w:space="0" w:color="auto"/>
              </w:divBdr>
            </w:div>
            <w:div w:id="1381132827">
              <w:marLeft w:val="0"/>
              <w:marRight w:val="0"/>
              <w:marTop w:val="0"/>
              <w:marBottom w:val="0"/>
              <w:divBdr>
                <w:top w:val="none" w:sz="0" w:space="0" w:color="auto"/>
                <w:left w:val="none" w:sz="0" w:space="0" w:color="auto"/>
                <w:bottom w:val="none" w:sz="0" w:space="0" w:color="auto"/>
                <w:right w:val="none" w:sz="0" w:space="0" w:color="auto"/>
              </w:divBdr>
            </w:div>
            <w:div w:id="983893047">
              <w:marLeft w:val="0"/>
              <w:marRight w:val="0"/>
              <w:marTop w:val="0"/>
              <w:marBottom w:val="0"/>
              <w:divBdr>
                <w:top w:val="none" w:sz="0" w:space="0" w:color="auto"/>
                <w:left w:val="none" w:sz="0" w:space="0" w:color="auto"/>
                <w:bottom w:val="none" w:sz="0" w:space="0" w:color="auto"/>
                <w:right w:val="none" w:sz="0" w:space="0" w:color="auto"/>
              </w:divBdr>
            </w:div>
            <w:div w:id="788091687">
              <w:marLeft w:val="0"/>
              <w:marRight w:val="0"/>
              <w:marTop w:val="0"/>
              <w:marBottom w:val="0"/>
              <w:divBdr>
                <w:top w:val="none" w:sz="0" w:space="0" w:color="auto"/>
                <w:left w:val="none" w:sz="0" w:space="0" w:color="auto"/>
                <w:bottom w:val="none" w:sz="0" w:space="0" w:color="auto"/>
                <w:right w:val="none" w:sz="0" w:space="0" w:color="auto"/>
              </w:divBdr>
            </w:div>
            <w:div w:id="464473774">
              <w:marLeft w:val="0"/>
              <w:marRight w:val="0"/>
              <w:marTop w:val="0"/>
              <w:marBottom w:val="0"/>
              <w:divBdr>
                <w:top w:val="none" w:sz="0" w:space="0" w:color="auto"/>
                <w:left w:val="none" w:sz="0" w:space="0" w:color="auto"/>
                <w:bottom w:val="none" w:sz="0" w:space="0" w:color="auto"/>
                <w:right w:val="none" w:sz="0" w:space="0" w:color="auto"/>
              </w:divBdr>
            </w:div>
            <w:div w:id="26623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5201">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94579">
      <w:bodyDiv w:val="1"/>
      <w:marLeft w:val="0"/>
      <w:marRight w:val="0"/>
      <w:marTop w:val="0"/>
      <w:marBottom w:val="0"/>
      <w:divBdr>
        <w:top w:val="none" w:sz="0" w:space="0" w:color="auto"/>
        <w:left w:val="none" w:sz="0" w:space="0" w:color="auto"/>
        <w:bottom w:val="none" w:sz="0" w:space="0" w:color="auto"/>
        <w:right w:val="none" w:sz="0" w:space="0" w:color="auto"/>
      </w:divBdr>
    </w:div>
    <w:div w:id="1517691073">
      <w:bodyDiv w:val="1"/>
      <w:marLeft w:val="0"/>
      <w:marRight w:val="0"/>
      <w:marTop w:val="0"/>
      <w:marBottom w:val="0"/>
      <w:divBdr>
        <w:top w:val="none" w:sz="0" w:space="0" w:color="auto"/>
        <w:left w:val="none" w:sz="0" w:space="0" w:color="auto"/>
        <w:bottom w:val="none" w:sz="0" w:space="0" w:color="auto"/>
        <w:right w:val="none" w:sz="0" w:space="0" w:color="auto"/>
      </w:divBdr>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5552491">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33423007">
      <w:bodyDiv w:val="1"/>
      <w:marLeft w:val="0"/>
      <w:marRight w:val="0"/>
      <w:marTop w:val="0"/>
      <w:marBottom w:val="0"/>
      <w:divBdr>
        <w:top w:val="none" w:sz="0" w:space="0" w:color="auto"/>
        <w:left w:val="none" w:sz="0" w:space="0" w:color="auto"/>
        <w:bottom w:val="none" w:sz="0" w:space="0" w:color="auto"/>
        <w:right w:val="none" w:sz="0" w:space="0" w:color="auto"/>
      </w:divBdr>
      <w:divsChild>
        <w:div w:id="787547479">
          <w:marLeft w:val="0"/>
          <w:marRight w:val="0"/>
          <w:marTop w:val="0"/>
          <w:marBottom w:val="0"/>
          <w:divBdr>
            <w:top w:val="none" w:sz="0" w:space="0" w:color="auto"/>
            <w:left w:val="none" w:sz="0" w:space="0" w:color="auto"/>
            <w:bottom w:val="none" w:sz="0" w:space="0" w:color="auto"/>
            <w:right w:val="none" w:sz="0" w:space="0" w:color="auto"/>
          </w:divBdr>
        </w:div>
      </w:divsChild>
    </w:div>
    <w:div w:id="1545017464">
      <w:bodyDiv w:val="1"/>
      <w:marLeft w:val="0"/>
      <w:marRight w:val="0"/>
      <w:marTop w:val="0"/>
      <w:marBottom w:val="0"/>
      <w:divBdr>
        <w:top w:val="none" w:sz="0" w:space="0" w:color="auto"/>
        <w:left w:val="none" w:sz="0" w:space="0" w:color="auto"/>
        <w:bottom w:val="none" w:sz="0" w:space="0" w:color="auto"/>
        <w:right w:val="none" w:sz="0" w:space="0" w:color="auto"/>
      </w:divBdr>
    </w:div>
    <w:div w:id="1555192218">
      <w:bodyDiv w:val="1"/>
      <w:marLeft w:val="0"/>
      <w:marRight w:val="0"/>
      <w:marTop w:val="0"/>
      <w:marBottom w:val="0"/>
      <w:divBdr>
        <w:top w:val="none" w:sz="0" w:space="0" w:color="auto"/>
        <w:left w:val="none" w:sz="0" w:space="0" w:color="auto"/>
        <w:bottom w:val="none" w:sz="0" w:space="0" w:color="auto"/>
        <w:right w:val="none" w:sz="0" w:space="0" w:color="auto"/>
      </w:divBdr>
      <w:divsChild>
        <w:div w:id="1650984882">
          <w:marLeft w:val="0"/>
          <w:marRight w:val="0"/>
          <w:marTop w:val="0"/>
          <w:marBottom w:val="225"/>
          <w:divBdr>
            <w:top w:val="single" w:sz="6" w:space="11" w:color="CFCFCF"/>
            <w:left w:val="none" w:sz="0" w:space="0" w:color="auto"/>
            <w:bottom w:val="none" w:sz="0" w:space="0" w:color="auto"/>
            <w:right w:val="none" w:sz="0" w:space="0" w:color="auto"/>
          </w:divBdr>
          <w:divsChild>
            <w:div w:id="1294672056">
              <w:marLeft w:val="0"/>
              <w:marRight w:val="0"/>
              <w:marTop w:val="0"/>
              <w:marBottom w:val="0"/>
              <w:divBdr>
                <w:top w:val="none" w:sz="0" w:space="0" w:color="auto"/>
                <w:left w:val="none" w:sz="0" w:space="0" w:color="auto"/>
                <w:bottom w:val="none" w:sz="0" w:space="0" w:color="auto"/>
                <w:right w:val="none" w:sz="0" w:space="0" w:color="auto"/>
              </w:divBdr>
            </w:div>
            <w:div w:id="949975001">
              <w:marLeft w:val="0"/>
              <w:marRight w:val="0"/>
              <w:marTop w:val="0"/>
              <w:marBottom w:val="0"/>
              <w:divBdr>
                <w:top w:val="none" w:sz="0" w:space="0" w:color="auto"/>
                <w:left w:val="none" w:sz="0" w:space="0" w:color="auto"/>
                <w:bottom w:val="none" w:sz="0" w:space="0" w:color="auto"/>
                <w:right w:val="none" w:sz="0" w:space="0" w:color="auto"/>
              </w:divBdr>
            </w:div>
            <w:div w:id="1719234146">
              <w:marLeft w:val="0"/>
              <w:marRight w:val="0"/>
              <w:marTop w:val="0"/>
              <w:marBottom w:val="0"/>
              <w:divBdr>
                <w:top w:val="none" w:sz="0" w:space="0" w:color="auto"/>
                <w:left w:val="none" w:sz="0" w:space="0" w:color="auto"/>
                <w:bottom w:val="none" w:sz="0" w:space="0" w:color="auto"/>
                <w:right w:val="none" w:sz="0" w:space="0" w:color="auto"/>
              </w:divBdr>
            </w:div>
            <w:div w:id="999817301">
              <w:marLeft w:val="0"/>
              <w:marRight w:val="0"/>
              <w:marTop w:val="0"/>
              <w:marBottom w:val="0"/>
              <w:divBdr>
                <w:top w:val="none" w:sz="0" w:space="0" w:color="auto"/>
                <w:left w:val="none" w:sz="0" w:space="0" w:color="auto"/>
                <w:bottom w:val="none" w:sz="0" w:space="0" w:color="auto"/>
                <w:right w:val="none" w:sz="0" w:space="0" w:color="auto"/>
              </w:divBdr>
            </w:div>
            <w:div w:id="1015107894">
              <w:marLeft w:val="0"/>
              <w:marRight w:val="0"/>
              <w:marTop w:val="0"/>
              <w:marBottom w:val="0"/>
              <w:divBdr>
                <w:top w:val="none" w:sz="0" w:space="0" w:color="auto"/>
                <w:left w:val="none" w:sz="0" w:space="0" w:color="auto"/>
                <w:bottom w:val="none" w:sz="0" w:space="0" w:color="auto"/>
                <w:right w:val="none" w:sz="0" w:space="0" w:color="auto"/>
              </w:divBdr>
            </w:div>
            <w:div w:id="526678338">
              <w:marLeft w:val="0"/>
              <w:marRight w:val="0"/>
              <w:marTop w:val="0"/>
              <w:marBottom w:val="0"/>
              <w:divBdr>
                <w:top w:val="none" w:sz="0" w:space="0" w:color="auto"/>
                <w:left w:val="none" w:sz="0" w:space="0" w:color="auto"/>
                <w:bottom w:val="none" w:sz="0" w:space="0" w:color="auto"/>
                <w:right w:val="none" w:sz="0" w:space="0" w:color="auto"/>
              </w:divBdr>
            </w:div>
            <w:div w:id="213736755">
              <w:marLeft w:val="0"/>
              <w:marRight w:val="0"/>
              <w:marTop w:val="0"/>
              <w:marBottom w:val="0"/>
              <w:divBdr>
                <w:top w:val="none" w:sz="0" w:space="0" w:color="auto"/>
                <w:left w:val="none" w:sz="0" w:space="0" w:color="auto"/>
                <w:bottom w:val="none" w:sz="0" w:space="0" w:color="auto"/>
                <w:right w:val="none" w:sz="0" w:space="0" w:color="auto"/>
              </w:divBdr>
            </w:div>
            <w:div w:id="604193844">
              <w:marLeft w:val="0"/>
              <w:marRight w:val="0"/>
              <w:marTop w:val="0"/>
              <w:marBottom w:val="0"/>
              <w:divBdr>
                <w:top w:val="none" w:sz="0" w:space="0" w:color="auto"/>
                <w:left w:val="none" w:sz="0" w:space="0" w:color="auto"/>
                <w:bottom w:val="none" w:sz="0" w:space="0" w:color="auto"/>
                <w:right w:val="none" w:sz="0" w:space="0" w:color="auto"/>
              </w:divBdr>
            </w:div>
            <w:div w:id="139352286">
              <w:marLeft w:val="0"/>
              <w:marRight w:val="0"/>
              <w:marTop w:val="0"/>
              <w:marBottom w:val="0"/>
              <w:divBdr>
                <w:top w:val="none" w:sz="0" w:space="0" w:color="auto"/>
                <w:left w:val="none" w:sz="0" w:space="0" w:color="auto"/>
                <w:bottom w:val="none" w:sz="0" w:space="0" w:color="auto"/>
                <w:right w:val="none" w:sz="0" w:space="0" w:color="auto"/>
              </w:divBdr>
            </w:div>
            <w:div w:id="190271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15745016">
      <w:bodyDiv w:val="1"/>
      <w:marLeft w:val="0"/>
      <w:marRight w:val="0"/>
      <w:marTop w:val="0"/>
      <w:marBottom w:val="0"/>
      <w:divBdr>
        <w:top w:val="none" w:sz="0" w:space="0" w:color="auto"/>
        <w:left w:val="none" w:sz="0" w:space="0" w:color="auto"/>
        <w:bottom w:val="none" w:sz="0" w:space="0" w:color="auto"/>
        <w:right w:val="none" w:sz="0" w:space="0" w:color="auto"/>
      </w:divBdr>
    </w:div>
    <w:div w:id="1642348775">
      <w:bodyDiv w:val="1"/>
      <w:marLeft w:val="0"/>
      <w:marRight w:val="0"/>
      <w:marTop w:val="0"/>
      <w:marBottom w:val="0"/>
      <w:divBdr>
        <w:top w:val="none" w:sz="0" w:space="0" w:color="auto"/>
        <w:left w:val="none" w:sz="0" w:space="0" w:color="auto"/>
        <w:bottom w:val="none" w:sz="0" w:space="0" w:color="auto"/>
        <w:right w:val="none" w:sz="0" w:space="0" w:color="auto"/>
      </w:divBdr>
    </w:div>
    <w:div w:id="1653633799">
      <w:bodyDiv w:val="1"/>
      <w:marLeft w:val="0"/>
      <w:marRight w:val="0"/>
      <w:marTop w:val="0"/>
      <w:marBottom w:val="0"/>
      <w:divBdr>
        <w:top w:val="none" w:sz="0" w:space="0" w:color="auto"/>
        <w:left w:val="none" w:sz="0" w:space="0" w:color="auto"/>
        <w:bottom w:val="none" w:sz="0" w:space="0" w:color="auto"/>
        <w:right w:val="none" w:sz="0" w:space="0" w:color="auto"/>
      </w:divBdr>
    </w:div>
    <w:div w:id="1659111471">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699970479">
      <w:bodyDiv w:val="1"/>
      <w:marLeft w:val="0"/>
      <w:marRight w:val="0"/>
      <w:marTop w:val="0"/>
      <w:marBottom w:val="0"/>
      <w:divBdr>
        <w:top w:val="none" w:sz="0" w:space="0" w:color="auto"/>
        <w:left w:val="none" w:sz="0" w:space="0" w:color="auto"/>
        <w:bottom w:val="none" w:sz="0" w:space="0" w:color="auto"/>
        <w:right w:val="none" w:sz="0" w:space="0" w:color="auto"/>
      </w:divBdr>
      <w:divsChild>
        <w:div w:id="736822467">
          <w:marLeft w:val="0"/>
          <w:marRight w:val="0"/>
          <w:marTop w:val="0"/>
          <w:marBottom w:val="225"/>
          <w:divBdr>
            <w:top w:val="single" w:sz="6" w:space="11" w:color="CFCFCF"/>
            <w:left w:val="none" w:sz="0" w:space="0" w:color="auto"/>
            <w:bottom w:val="none" w:sz="0" w:space="0" w:color="auto"/>
            <w:right w:val="none" w:sz="0" w:space="0" w:color="auto"/>
          </w:divBdr>
          <w:divsChild>
            <w:div w:id="972826908">
              <w:marLeft w:val="0"/>
              <w:marRight w:val="0"/>
              <w:marTop w:val="0"/>
              <w:marBottom w:val="0"/>
              <w:divBdr>
                <w:top w:val="none" w:sz="0" w:space="0" w:color="auto"/>
                <w:left w:val="none" w:sz="0" w:space="0" w:color="auto"/>
                <w:bottom w:val="none" w:sz="0" w:space="0" w:color="auto"/>
                <w:right w:val="none" w:sz="0" w:space="0" w:color="auto"/>
              </w:divBdr>
            </w:div>
            <w:div w:id="600380864">
              <w:marLeft w:val="0"/>
              <w:marRight w:val="0"/>
              <w:marTop w:val="0"/>
              <w:marBottom w:val="0"/>
              <w:divBdr>
                <w:top w:val="none" w:sz="0" w:space="0" w:color="auto"/>
                <w:left w:val="none" w:sz="0" w:space="0" w:color="auto"/>
                <w:bottom w:val="none" w:sz="0" w:space="0" w:color="auto"/>
                <w:right w:val="none" w:sz="0" w:space="0" w:color="auto"/>
              </w:divBdr>
            </w:div>
            <w:div w:id="19306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276840">
      <w:bodyDiv w:val="1"/>
      <w:marLeft w:val="0"/>
      <w:marRight w:val="0"/>
      <w:marTop w:val="0"/>
      <w:marBottom w:val="0"/>
      <w:divBdr>
        <w:top w:val="none" w:sz="0" w:space="0" w:color="auto"/>
        <w:left w:val="none" w:sz="0" w:space="0" w:color="auto"/>
        <w:bottom w:val="none" w:sz="0" w:space="0" w:color="auto"/>
        <w:right w:val="none" w:sz="0" w:space="0" w:color="auto"/>
      </w:divBdr>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38892523">
      <w:bodyDiv w:val="1"/>
      <w:marLeft w:val="0"/>
      <w:marRight w:val="0"/>
      <w:marTop w:val="0"/>
      <w:marBottom w:val="0"/>
      <w:divBdr>
        <w:top w:val="none" w:sz="0" w:space="0" w:color="auto"/>
        <w:left w:val="none" w:sz="0" w:space="0" w:color="auto"/>
        <w:bottom w:val="none" w:sz="0" w:space="0" w:color="auto"/>
        <w:right w:val="none" w:sz="0" w:space="0" w:color="auto"/>
      </w:divBdr>
    </w:div>
    <w:div w:id="1744184441">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784764819">
      <w:bodyDiv w:val="1"/>
      <w:marLeft w:val="0"/>
      <w:marRight w:val="0"/>
      <w:marTop w:val="0"/>
      <w:marBottom w:val="0"/>
      <w:divBdr>
        <w:top w:val="none" w:sz="0" w:space="0" w:color="auto"/>
        <w:left w:val="none" w:sz="0" w:space="0" w:color="auto"/>
        <w:bottom w:val="none" w:sz="0" w:space="0" w:color="auto"/>
        <w:right w:val="none" w:sz="0" w:space="0" w:color="auto"/>
      </w:divBdr>
      <w:divsChild>
        <w:div w:id="580530906">
          <w:marLeft w:val="0"/>
          <w:marRight w:val="0"/>
          <w:marTop w:val="0"/>
          <w:marBottom w:val="0"/>
          <w:divBdr>
            <w:top w:val="none" w:sz="0" w:space="0" w:color="auto"/>
            <w:left w:val="none" w:sz="0" w:space="0" w:color="auto"/>
            <w:bottom w:val="none" w:sz="0" w:space="0" w:color="auto"/>
            <w:right w:val="none" w:sz="0" w:space="0" w:color="auto"/>
          </w:divBdr>
        </w:div>
      </w:divsChild>
    </w:div>
    <w:div w:id="1789355769">
      <w:bodyDiv w:val="1"/>
      <w:marLeft w:val="0"/>
      <w:marRight w:val="0"/>
      <w:marTop w:val="0"/>
      <w:marBottom w:val="0"/>
      <w:divBdr>
        <w:top w:val="none" w:sz="0" w:space="0" w:color="auto"/>
        <w:left w:val="none" w:sz="0" w:space="0" w:color="auto"/>
        <w:bottom w:val="none" w:sz="0" w:space="0" w:color="auto"/>
        <w:right w:val="none" w:sz="0" w:space="0" w:color="auto"/>
      </w:divBdr>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164955">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24007021">
      <w:bodyDiv w:val="1"/>
      <w:marLeft w:val="0"/>
      <w:marRight w:val="0"/>
      <w:marTop w:val="0"/>
      <w:marBottom w:val="0"/>
      <w:divBdr>
        <w:top w:val="none" w:sz="0" w:space="0" w:color="auto"/>
        <w:left w:val="none" w:sz="0" w:space="0" w:color="auto"/>
        <w:bottom w:val="none" w:sz="0" w:space="0" w:color="auto"/>
        <w:right w:val="none" w:sz="0" w:space="0" w:color="auto"/>
      </w:divBdr>
    </w:div>
    <w:div w:id="1829058852">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874725821">
      <w:bodyDiv w:val="1"/>
      <w:marLeft w:val="0"/>
      <w:marRight w:val="0"/>
      <w:marTop w:val="0"/>
      <w:marBottom w:val="0"/>
      <w:divBdr>
        <w:top w:val="none" w:sz="0" w:space="0" w:color="auto"/>
        <w:left w:val="none" w:sz="0" w:space="0" w:color="auto"/>
        <w:bottom w:val="none" w:sz="0" w:space="0" w:color="auto"/>
        <w:right w:val="none" w:sz="0" w:space="0" w:color="auto"/>
      </w:divBdr>
    </w:div>
    <w:div w:id="1903716706">
      <w:bodyDiv w:val="1"/>
      <w:marLeft w:val="0"/>
      <w:marRight w:val="0"/>
      <w:marTop w:val="0"/>
      <w:marBottom w:val="0"/>
      <w:divBdr>
        <w:top w:val="none" w:sz="0" w:space="0" w:color="auto"/>
        <w:left w:val="none" w:sz="0" w:space="0" w:color="auto"/>
        <w:bottom w:val="none" w:sz="0" w:space="0" w:color="auto"/>
        <w:right w:val="none" w:sz="0" w:space="0" w:color="auto"/>
      </w:divBdr>
    </w:div>
    <w:div w:id="1910724124">
      <w:bodyDiv w:val="1"/>
      <w:marLeft w:val="0"/>
      <w:marRight w:val="0"/>
      <w:marTop w:val="0"/>
      <w:marBottom w:val="0"/>
      <w:divBdr>
        <w:top w:val="none" w:sz="0" w:space="0" w:color="auto"/>
        <w:left w:val="none" w:sz="0" w:space="0" w:color="auto"/>
        <w:bottom w:val="none" w:sz="0" w:space="0" w:color="auto"/>
        <w:right w:val="none" w:sz="0" w:space="0" w:color="auto"/>
      </w:divBdr>
    </w:div>
    <w:div w:id="1935750059">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45109969">
      <w:bodyDiv w:val="1"/>
      <w:marLeft w:val="0"/>
      <w:marRight w:val="0"/>
      <w:marTop w:val="0"/>
      <w:marBottom w:val="0"/>
      <w:divBdr>
        <w:top w:val="none" w:sz="0" w:space="0" w:color="auto"/>
        <w:left w:val="none" w:sz="0" w:space="0" w:color="auto"/>
        <w:bottom w:val="none" w:sz="0" w:space="0" w:color="auto"/>
        <w:right w:val="none" w:sz="0" w:space="0" w:color="auto"/>
      </w:divBdr>
    </w:div>
    <w:div w:id="1966961237">
      <w:bodyDiv w:val="1"/>
      <w:marLeft w:val="0"/>
      <w:marRight w:val="0"/>
      <w:marTop w:val="0"/>
      <w:marBottom w:val="0"/>
      <w:divBdr>
        <w:top w:val="none" w:sz="0" w:space="0" w:color="auto"/>
        <w:left w:val="none" w:sz="0" w:space="0" w:color="auto"/>
        <w:bottom w:val="none" w:sz="0" w:space="0" w:color="auto"/>
        <w:right w:val="none" w:sz="0" w:space="0" w:color="auto"/>
      </w:divBdr>
    </w:div>
    <w:div w:id="1967197839">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39462">
      <w:bodyDiv w:val="1"/>
      <w:marLeft w:val="0"/>
      <w:marRight w:val="0"/>
      <w:marTop w:val="0"/>
      <w:marBottom w:val="0"/>
      <w:divBdr>
        <w:top w:val="none" w:sz="0" w:space="0" w:color="auto"/>
        <w:left w:val="none" w:sz="0" w:space="0" w:color="auto"/>
        <w:bottom w:val="none" w:sz="0" w:space="0" w:color="auto"/>
        <w:right w:val="none" w:sz="0" w:space="0" w:color="auto"/>
      </w:divBdr>
      <w:divsChild>
        <w:div w:id="2014256977">
          <w:marLeft w:val="0"/>
          <w:marRight w:val="0"/>
          <w:marTop w:val="0"/>
          <w:marBottom w:val="0"/>
          <w:divBdr>
            <w:top w:val="none" w:sz="0" w:space="0" w:color="auto"/>
            <w:left w:val="none" w:sz="0" w:space="0" w:color="auto"/>
            <w:bottom w:val="none" w:sz="0" w:space="0" w:color="auto"/>
            <w:right w:val="none" w:sz="0" w:space="0" w:color="auto"/>
          </w:divBdr>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1997487044">
      <w:bodyDiv w:val="1"/>
      <w:marLeft w:val="0"/>
      <w:marRight w:val="0"/>
      <w:marTop w:val="0"/>
      <w:marBottom w:val="0"/>
      <w:divBdr>
        <w:top w:val="none" w:sz="0" w:space="0" w:color="auto"/>
        <w:left w:val="none" w:sz="0" w:space="0" w:color="auto"/>
        <w:bottom w:val="none" w:sz="0" w:space="0" w:color="auto"/>
        <w:right w:val="none" w:sz="0" w:space="0" w:color="auto"/>
      </w:divBdr>
    </w:div>
    <w:div w:id="1998655082">
      <w:bodyDiv w:val="1"/>
      <w:marLeft w:val="0"/>
      <w:marRight w:val="0"/>
      <w:marTop w:val="0"/>
      <w:marBottom w:val="0"/>
      <w:divBdr>
        <w:top w:val="none" w:sz="0" w:space="0" w:color="auto"/>
        <w:left w:val="none" w:sz="0" w:space="0" w:color="auto"/>
        <w:bottom w:val="none" w:sz="0" w:space="0" w:color="auto"/>
        <w:right w:val="none" w:sz="0" w:space="0" w:color="auto"/>
      </w:divBdr>
    </w:div>
    <w:div w:id="2033023683">
      <w:bodyDiv w:val="1"/>
      <w:marLeft w:val="0"/>
      <w:marRight w:val="0"/>
      <w:marTop w:val="0"/>
      <w:marBottom w:val="0"/>
      <w:divBdr>
        <w:top w:val="none" w:sz="0" w:space="0" w:color="auto"/>
        <w:left w:val="none" w:sz="0" w:space="0" w:color="auto"/>
        <w:bottom w:val="none" w:sz="0" w:space="0" w:color="auto"/>
        <w:right w:val="none" w:sz="0" w:space="0" w:color="auto"/>
      </w:divBdr>
    </w:div>
    <w:div w:id="2041127346">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1104061">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37529201">
      <w:bodyDiv w:val="1"/>
      <w:marLeft w:val="0"/>
      <w:marRight w:val="0"/>
      <w:marTop w:val="0"/>
      <w:marBottom w:val="0"/>
      <w:divBdr>
        <w:top w:val="none" w:sz="0" w:space="0" w:color="auto"/>
        <w:left w:val="none" w:sz="0" w:space="0" w:color="auto"/>
        <w:bottom w:val="none" w:sz="0" w:space="0" w:color="auto"/>
        <w:right w:val="none" w:sz="0" w:space="0" w:color="auto"/>
      </w:divBdr>
      <w:divsChild>
        <w:div w:id="1078330982">
          <w:marLeft w:val="0"/>
          <w:marRight w:val="0"/>
          <w:marTop w:val="0"/>
          <w:marBottom w:val="0"/>
          <w:divBdr>
            <w:top w:val="none" w:sz="0" w:space="0" w:color="auto"/>
            <w:left w:val="none" w:sz="0" w:space="0" w:color="auto"/>
            <w:bottom w:val="none" w:sz="0" w:space="0" w:color="auto"/>
            <w:right w:val="none" w:sz="0" w:space="0" w:color="auto"/>
          </w:divBdr>
        </w:div>
        <w:div w:id="1433353935">
          <w:marLeft w:val="0"/>
          <w:marRight w:val="0"/>
          <w:marTop w:val="0"/>
          <w:marBottom w:val="0"/>
          <w:divBdr>
            <w:top w:val="none" w:sz="0" w:space="0" w:color="auto"/>
            <w:left w:val="none" w:sz="0" w:space="0" w:color="auto"/>
            <w:bottom w:val="none" w:sz="0" w:space="0" w:color="auto"/>
            <w:right w:val="none" w:sz="0" w:space="0" w:color="auto"/>
          </w:divBdr>
        </w:div>
        <w:div w:id="341976517">
          <w:marLeft w:val="0"/>
          <w:marRight w:val="0"/>
          <w:marTop w:val="0"/>
          <w:marBottom w:val="0"/>
          <w:divBdr>
            <w:top w:val="none" w:sz="0" w:space="0" w:color="auto"/>
            <w:left w:val="none" w:sz="0" w:space="0" w:color="auto"/>
            <w:bottom w:val="none" w:sz="0" w:space="0" w:color="auto"/>
            <w:right w:val="none" w:sz="0" w:space="0" w:color="auto"/>
          </w:divBdr>
        </w:div>
      </w:divsChild>
    </w:div>
    <w:div w:id="2142769653">
      <w:bodyDiv w:val="1"/>
      <w:marLeft w:val="0"/>
      <w:marRight w:val="0"/>
      <w:marTop w:val="0"/>
      <w:marBottom w:val="0"/>
      <w:divBdr>
        <w:top w:val="none" w:sz="0" w:space="0" w:color="auto"/>
        <w:left w:val="none" w:sz="0" w:space="0" w:color="auto"/>
        <w:bottom w:val="none" w:sz="0" w:space="0" w:color="auto"/>
        <w:right w:val="none" w:sz="0" w:space="0" w:color="auto"/>
      </w:divBdr>
      <w:divsChild>
        <w:div w:id="989598391">
          <w:marLeft w:val="0"/>
          <w:marRight w:val="0"/>
          <w:marTop w:val="0"/>
          <w:marBottom w:val="0"/>
          <w:divBdr>
            <w:top w:val="none" w:sz="0" w:space="0" w:color="auto"/>
            <w:left w:val="none" w:sz="0" w:space="0" w:color="auto"/>
            <w:bottom w:val="none" w:sz="0" w:space="0" w:color="auto"/>
            <w:right w:val="none" w:sz="0" w:space="0" w:color="auto"/>
          </w:divBdr>
        </w:div>
      </w:divsChild>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ek.su/np_akty/akty_docs/1803-o-poryadke-soobscheniya-otdelnymi-kategoriyami-lic-o-poluchenii-podarka-v-svyazi-s-protokolnymi-meropriyatiyami-sluzhebnymi-komandirovkami-i-drugimi-oficialnymi-meropriyatiyami.html" TargetMode="Externa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5</Pages>
  <Words>2128</Words>
  <Characters>12135</Characters>
  <Application>Microsoft Office Word</Application>
  <DocSecurity>0</DocSecurity>
  <Lines>101</Lines>
  <Paragraphs>28</Paragraphs>
  <ScaleCrop>false</ScaleCrop>
  <Company>diakov.net</Company>
  <LinksUpToDate>false</LinksUpToDate>
  <CharactersWithSpaces>14235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168</cp:revision>
  <dcterms:created xsi:type="dcterms:W3CDTF">2022-10-24T01:26:00Z</dcterms:created>
  <dcterms:modified xsi:type="dcterms:W3CDTF">2022-10-24T05:55:00Z</dcterms:modified>
</cp:coreProperties>
</file>