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A6F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8D1817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E84A6F" w:rsidRPr="004F35C1" w:rsidRDefault="00E84A6F" w:rsidP="00E84A6F">
      <w:pPr>
        <w:pStyle w:val="a3"/>
        <w:jc w:val="center"/>
        <w:rPr>
          <w:rFonts w:ascii="Arial" w:hAnsi="Arial" w:cs="Arial"/>
          <w:b/>
          <w:sz w:val="20"/>
          <w:szCs w:val="20"/>
        </w:rPr>
      </w:pP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4F35C1" w:rsidRPr="004F35C1" w:rsidRDefault="004F35C1" w:rsidP="00E84A6F">
      <w:pPr>
        <w:jc w:val="center"/>
        <w:rPr>
          <w:rFonts w:ascii="Arial" w:hAnsi="Arial" w:cs="Arial"/>
          <w:b/>
          <w:sz w:val="10"/>
          <w:szCs w:val="10"/>
        </w:rPr>
      </w:pPr>
    </w:p>
    <w:p w:rsidR="00E84A6F" w:rsidRPr="007222A0" w:rsidRDefault="00E84A6F" w:rsidP="00E84A6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7222A0">
        <w:rPr>
          <w:rFonts w:ascii="Arial" w:hAnsi="Arial" w:cs="Arial"/>
          <w:b/>
          <w:sz w:val="32"/>
          <w:szCs w:val="32"/>
        </w:rPr>
        <w:t>ЕНИЕ</w:t>
      </w:r>
    </w:p>
    <w:p w:rsidR="00ED090E" w:rsidRDefault="00E84A6F" w:rsidP="00ED090E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E76F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E76F3D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»</w:t>
      </w:r>
      <w:r w:rsidR="00E76F3D">
        <w:rPr>
          <w:rFonts w:ascii="Arial" w:hAnsi="Arial" w:cs="Arial"/>
          <w:sz w:val="24"/>
          <w:szCs w:val="24"/>
        </w:rPr>
        <w:t xml:space="preserve"> декабря </w:t>
      </w:r>
      <w:r>
        <w:rPr>
          <w:rFonts w:ascii="Arial" w:hAnsi="Arial" w:cs="Arial"/>
          <w:sz w:val="24"/>
          <w:szCs w:val="24"/>
        </w:rPr>
        <w:t>20</w:t>
      </w:r>
      <w:r w:rsidR="00137CDF">
        <w:rPr>
          <w:rFonts w:ascii="Arial" w:hAnsi="Arial" w:cs="Arial"/>
          <w:sz w:val="24"/>
          <w:szCs w:val="24"/>
        </w:rPr>
        <w:t>2</w:t>
      </w:r>
      <w:r w:rsidR="00195585">
        <w:rPr>
          <w:rFonts w:ascii="Arial" w:hAnsi="Arial" w:cs="Arial"/>
          <w:sz w:val="24"/>
          <w:szCs w:val="24"/>
        </w:rPr>
        <w:t>2</w:t>
      </w:r>
      <w:r w:rsidRPr="00E9549A">
        <w:rPr>
          <w:rFonts w:ascii="Arial" w:hAnsi="Arial" w:cs="Arial"/>
          <w:sz w:val="24"/>
          <w:szCs w:val="24"/>
        </w:rPr>
        <w:t>г.</w:t>
      </w:r>
      <w:r w:rsidR="008D1817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="00E76F3D">
        <w:rPr>
          <w:rFonts w:ascii="Arial" w:hAnsi="Arial" w:cs="Arial"/>
          <w:sz w:val="24"/>
          <w:szCs w:val="24"/>
        </w:rPr>
        <w:t xml:space="preserve">                </w:t>
      </w:r>
      <w:r w:rsidR="008D18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E76F3D">
        <w:rPr>
          <w:rFonts w:ascii="Arial" w:hAnsi="Arial" w:cs="Arial"/>
          <w:sz w:val="24"/>
          <w:szCs w:val="24"/>
        </w:rPr>
        <w:t>195-п</w:t>
      </w:r>
    </w:p>
    <w:p w:rsidR="00ED090E" w:rsidRDefault="00ED090E" w:rsidP="00ED090E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FC40C0" w:rsidRPr="00ED090E" w:rsidRDefault="00FC40C0" w:rsidP="00ED090E">
      <w:pPr>
        <w:pStyle w:val="a3"/>
        <w:tabs>
          <w:tab w:val="left" w:pos="709"/>
        </w:tabs>
        <w:jc w:val="center"/>
        <w:rPr>
          <w:rFonts w:ascii="Arial" w:hAnsi="Arial" w:cs="Arial"/>
          <w:sz w:val="30"/>
          <w:szCs w:val="30"/>
        </w:rPr>
      </w:pPr>
      <w:r w:rsidRPr="00ED090E">
        <w:rPr>
          <w:rFonts w:ascii="Arial" w:hAnsi="Arial" w:cs="Arial"/>
          <w:b/>
          <w:sz w:val="30"/>
          <w:szCs w:val="30"/>
        </w:rPr>
        <w:t>ОБ УТВЕРЖДЕНИИ АНАЛИЗА</w:t>
      </w:r>
      <w:r w:rsidR="008D1817">
        <w:rPr>
          <w:rFonts w:ascii="Arial" w:hAnsi="Arial" w:cs="Arial"/>
          <w:b/>
          <w:sz w:val="30"/>
          <w:szCs w:val="30"/>
        </w:rPr>
        <w:t xml:space="preserve"> </w:t>
      </w:r>
      <w:r w:rsidR="00ED090E">
        <w:rPr>
          <w:rFonts w:ascii="Arial" w:hAnsi="Arial" w:cs="Arial"/>
          <w:b/>
          <w:sz w:val="30"/>
          <w:szCs w:val="30"/>
        </w:rPr>
        <w:t>Ф</w:t>
      </w:r>
      <w:r w:rsidRPr="00ED090E">
        <w:rPr>
          <w:rFonts w:ascii="Arial" w:hAnsi="Arial" w:cs="Arial"/>
          <w:b/>
          <w:sz w:val="30"/>
          <w:szCs w:val="30"/>
        </w:rPr>
        <w:t xml:space="preserve">ИНАНСОВЫХ, ЭКОНОМИЧЕСКИХ, СОЦИАЛЬНЫХ И ИНЫХ ПОКАЗАТЕЛЕЙ </w:t>
      </w:r>
      <w:r w:rsidR="00937EC7">
        <w:rPr>
          <w:rFonts w:ascii="Arial" w:hAnsi="Arial" w:cs="Arial"/>
          <w:b/>
          <w:sz w:val="30"/>
          <w:szCs w:val="30"/>
        </w:rPr>
        <w:t>СОСТОЯНИЯ ТОРГОВЛИ</w:t>
      </w:r>
      <w:r w:rsidRPr="00ED090E">
        <w:rPr>
          <w:rFonts w:ascii="Arial" w:hAnsi="Arial" w:cs="Arial"/>
          <w:b/>
          <w:sz w:val="30"/>
          <w:szCs w:val="30"/>
        </w:rPr>
        <w:t xml:space="preserve"> И ЭФФ</w:t>
      </w:r>
      <w:r w:rsidR="00937EC7">
        <w:rPr>
          <w:rFonts w:ascii="Arial" w:hAnsi="Arial" w:cs="Arial"/>
          <w:b/>
          <w:sz w:val="30"/>
          <w:szCs w:val="30"/>
        </w:rPr>
        <w:t>ЕКТИВНОСТИ ПРИМЕНЕНИЯ МЕР ПО</w:t>
      </w:r>
      <w:r w:rsidRPr="00ED090E">
        <w:rPr>
          <w:rFonts w:ascii="Arial" w:hAnsi="Arial" w:cs="Arial"/>
          <w:b/>
          <w:sz w:val="30"/>
          <w:szCs w:val="30"/>
        </w:rPr>
        <w:t xml:space="preserve"> РАЗВИТИЮ</w:t>
      </w:r>
      <w:r w:rsidR="00937EC7">
        <w:rPr>
          <w:rFonts w:ascii="Arial" w:hAnsi="Arial" w:cs="Arial"/>
          <w:b/>
          <w:sz w:val="30"/>
          <w:szCs w:val="30"/>
        </w:rPr>
        <w:t xml:space="preserve"> ТОРГОВОЙ ДЕЯТЕЛЬНОСТИ </w:t>
      </w:r>
      <w:r w:rsidRPr="00ED090E">
        <w:rPr>
          <w:rFonts w:ascii="Arial" w:hAnsi="Arial" w:cs="Arial"/>
          <w:b/>
          <w:sz w:val="30"/>
          <w:szCs w:val="30"/>
        </w:rPr>
        <w:t>НА ТЕРРИТОРИИ ОЕКСКОГО МУНИЦИПАЛЬНОГО ОБРАЗОВАНИЯ ПО ИТОГАМ 202</w:t>
      </w:r>
      <w:r w:rsidR="00195585">
        <w:rPr>
          <w:rFonts w:ascii="Arial" w:hAnsi="Arial" w:cs="Arial"/>
          <w:b/>
          <w:sz w:val="30"/>
          <w:szCs w:val="30"/>
        </w:rPr>
        <w:t>2</w:t>
      </w:r>
      <w:r w:rsidRPr="00ED090E">
        <w:rPr>
          <w:rFonts w:ascii="Arial" w:hAnsi="Arial" w:cs="Arial"/>
          <w:b/>
          <w:sz w:val="30"/>
          <w:szCs w:val="30"/>
        </w:rPr>
        <w:t xml:space="preserve"> ГОДА</w:t>
      </w:r>
    </w:p>
    <w:p w:rsidR="00FC40C0" w:rsidRPr="00ED090E" w:rsidRDefault="00FC40C0" w:rsidP="000E6F4F">
      <w:pPr>
        <w:pStyle w:val="a3"/>
        <w:jc w:val="both"/>
        <w:rPr>
          <w:rStyle w:val="ae"/>
          <w:rFonts w:ascii="Arial" w:hAnsi="Arial" w:cs="Arial"/>
          <w:b w:val="0"/>
          <w:sz w:val="20"/>
          <w:szCs w:val="20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ab/>
      </w:r>
    </w:p>
    <w:p w:rsidR="00FC40C0" w:rsidRPr="008D1817" w:rsidRDefault="00FC40C0" w:rsidP="005D49F9">
      <w:pPr>
        <w:pStyle w:val="af"/>
        <w:tabs>
          <w:tab w:val="left" w:pos="567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</w:rPr>
      </w:pPr>
      <w:r w:rsidRPr="008D1817">
        <w:rPr>
          <w:rStyle w:val="ae"/>
          <w:rFonts w:ascii="Arial" w:hAnsi="Arial" w:cs="Arial"/>
          <w:b w:val="0"/>
        </w:rPr>
        <w:t>В целях выполнения вопросов местного значения Поселения, возложенных на органы местного самоуправления Оекского муниципального образования, в соответствии с п.3 ст. 17 Федерального закона от 28.12.2009 года № 381-ФЗ "Об основах государственного регулирования торговой деятельности</w:t>
      </w:r>
      <w:r w:rsidR="00ED090E" w:rsidRPr="008D1817">
        <w:rPr>
          <w:rStyle w:val="ae"/>
          <w:rFonts w:ascii="Arial" w:hAnsi="Arial" w:cs="Arial"/>
          <w:b w:val="0"/>
        </w:rPr>
        <w:t xml:space="preserve"> в Российской Федерации"</w:t>
      </w:r>
      <w:r w:rsidRPr="008D1817">
        <w:rPr>
          <w:rStyle w:val="ae"/>
          <w:rFonts w:ascii="Arial" w:hAnsi="Arial" w:cs="Arial"/>
          <w:b w:val="0"/>
          <w:lang w:eastAsia="en-US"/>
        </w:rPr>
        <w:t xml:space="preserve">, </w:t>
      </w:r>
      <w:r w:rsidR="00ED090E" w:rsidRPr="008D1817">
        <w:rPr>
          <w:rStyle w:val="ae"/>
          <w:rFonts w:ascii="Arial" w:hAnsi="Arial" w:cs="Arial"/>
          <w:b w:val="0"/>
          <w:lang w:eastAsia="en-US"/>
        </w:rPr>
        <w:t xml:space="preserve">с ч.3 ст.14 </w:t>
      </w:r>
      <w:r w:rsidRPr="008D1817">
        <w:rPr>
          <w:rStyle w:val="ae"/>
          <w:rFonts w:ascii="Arial" w:hAnsi="Arial" w:cs="Arial"/>
          <w:b w:val="0"/>
          <w:lang w:eastAsia="en-US"/>
        </w:rPr>
        <w:t>Федеральн</w:t>
      </w:r>
      <w:r w:rsidR="00ED090E" w:rsidRPr="008D1817">
        <w:rPr>
          <w:rStyle w:val="ae"/>
          <w:rFonts w:ascii="Arial" w:hAnsi="Arial" w:cs="Arial"/>
          <w:b w:val="0"/>
          <w:lang w:eastAsia="en-US"/>
        </w:rPr>
        <w:t xml:space="preserve">ого </w:t>
      </w:r>
      <w:r w:rsidRPr="008D1817">
        <w:rPr>
          <w:rStyle w:val="ae"/>
          <w:rFonts w:ascii="Arial" w:hAnsi="Arial" w:cs="Arial"/>
          <w:b w:val="0"/>
          <w:lang w:eastAsia="en-US"/>
        </w:rPr>
        <w:t>закон</w:t>
      </w:r>
      <w:r w:rsidR="00ED090E" w:rsidRPr="008D1817">
        <w:rPr>
          <w:rStyle w:val="ae"/>
          <w:rFonts w:ascii="Arial" w:hAnsi="Arial" w:cs="Arial"/>
          <w:b w:val="0"/>
          <w:lang w:eastAsia="en-US"/>
        </w:rPr>
        <w:t>а</w:t>
      </w:r>
      <w:r w:rsidRPr="008D1817">
        <w:rPr>
          <w:rStyle w:val="ae"/>
          <w:rFonts w:ascii="Arial" w:hAnsi="Arial" w:cs="Arial"/>
          <w:b w:val="0"/>
          <w:lang w:eastAsia="en-US"/>
        </w:rPr>
        <w:t xml:space="preserve"> от 06.10.2003 N 131-ФЗ «Об общих принципах организации местного самоуправления в Российской Федерации», </w:t>
      </w:r>
      <w:r w:rsidR="00ED090E" w:rsidRPr="008D1817">
        <w:rPr>
          <w:rStyle w:val="ae"/>
          <w:rFonts w:ascii="Arial" w:hAnsi="Arial" w:cs="Arial"/>
          <w:b w:val="0"/>
        </w:rPr>
        <w:t>руководствуясь ст. ст. ст. 6, 48, 53 Устава Оекского муниципального образования</w:t>
      </w:r>
      <w:r w:rsidR="00ED090E" w:rsidRPr="008D1817">
        <w:rPr>
          <w:rFonts w:ascii="Arial" w:hAnsi="Arial" w:cs="Arial"/>
        </w:rPr>
        <w:t xml:space="preserve">, </w:t>
      </w:r>
      <w:r w:rsidR="00ED090E" w:rsidRPr="008D1817">
        <w:rPr>
          <w:rStyle w:val="ae"/>
          <w:rFonts w:ascii="Arial" w:hAnsi="Arial" w:cs="Arial"/>
          <w:b w:val="0"/>
        </w:rPr>
        <w:t>администрация Оекского муниципального образования</w:t>
      </w:r>
    </w:p>
    <w:p w:rsidR="00ED090E" w:rsidRPr="00ED090E" w:rsidRDefault="00ED090E" w:rsidP="00FC40C0">
      <w:pPr>
        <w:pStyle w:val="af"/>
        <w:tabs>
          <w:tab w:val="left" w:pos="567"/>
        </w:tabs>
        <w:spacing w:before="0" w:beforeAutospacing="0" w:after="0" w:afterAutospacing="0"/>
        <w:jc w:val="both"/>
        <w:rPr>
          <w:rStyle w:val="ae"/>
          <w:rFonts w:ascii="Arial" w:hAnsi="Arial" w:cs="Arial"/>
          <w:b w:val="0"/>
        </w:rPr>
      </w:pPr>
    </w:p>
    <w:p w:rsidR="00ED090E" w:rsidRPr="00C41EAF" w:rsidRDefault="00ED090E" w:rsidP="00ED090E">
      <w:pPr>
        <w:pStyle w:val="a3"/>
        <w:jc w:val="center"/>
        <w:rPr>
          <w:rStyle w:val="ae"/>
          <w:rFonts w:ascii="Arial" w:hAnsi="Arial" w:cs="Arial"/>
          <w:sz w:val="30"/>
          <w:szCs w:val="30"/>
        </w:rPr>
      </w:pPr>
      <w:r w:rsidRPr="00C41EAF">
        <w:rPr>
          <w:rStyle w:val="ae"/>
          <w:rFonts w:ascii="Arial" w:hAnsi="Arial" w:cs="Arial"/>
          <w:sz w:val="30"/>
          <w:szCs w:val="30"/>
        </w:rPr>
        <w:t>ПОСТАНОВЛЯЕТ:</w:t>
      </w:r>
    </w:p>
    <w:p w:rsidR="00ED090E" w:rsidRPr="00ED090E" w:rsidRDefault="00ED090E" w:rsidP="00FC40C0">
      <w:pPr>
        <w:pStyle w:val="af"/>
        <w:tabs>
          <w:tab w:val="left" w:pos="567"/>
        </w:tabs>
        <w:spacing w:before="0" w:beforeAutospacing="0" w:after="0" w:afterAutospacing="0"/>
        <w:jc w:val="both"/>
        <w:rPr>
          <w:rStyle w:val="ae"/>
          <w:rFonts w:ascii="Arial" w:hAnsi="Arial" w:cs="Arial"/>
          <w:b w:val="0"/>
          <w:lang w:eastAsia="en-US"/>
        </w:rPr>
      </w:pPr>
    </w:p>
    <w:p w:rsidR="00FC40C0" w:rsidRPr="008D1817" w:rsidRDefault="00FC40C0" w:rsidP="00ED090E">
      <w:pPr>
        <w:pStyle w:val="af"/>
        <w:tabs>
          <w:tab w:val="left" w:pos="567"/>
        </w:tabs>
        <w:spacing w:before="0" w:beforeAutospacing="0" w:after="0" w:afterAutospacing="0"/>
        <w:ind w:firstLine="709"/>
        <w:jc w:val="both"/>
        <w:rPr>
          <w:rStyle w:val="ae"/>
          <w:rFonts w:ascii="Arial" w:hAnsi="Arial" w:cs="Arial"/>
          <w:b w:val="0"/>
          <w:lang w:eastAsia="en-US"/>
        </w:rPr>
      </w:pPr>
      <w:r w:rsidRPr="008D1817">
        <w:rPr>
          <w:rStyle w:val="ae"/>
          <w:rFonts w:ascii="Arial" w:hAnsi="Arial" w:cs="Arial"/>
          <w:b w:val="0"/>
          <w:lang w:eastAsia="en-US"/>
        </w:rPr>
        <w:t xml:space="preserve">1. Утвердить анализ финансовых, экономических, социальных и иных показателей </w:t>
      </w:r>
      <w:r w:rsidR="00937EC7" w:rsidRPr="008D1817">
        <w:rPr>
          <w:rStyle w:val="ae"/>
          <w:rFonts w:ascii="Arial" w:hAnsi="Arial" w:cs="Arial"/>
          <w:b w:val="0"/>
          <w:lang w:eastAsia="en-US"/>
        </w:rPr>
        <w:t xml:space="preserve">состояния торговли и эффективности применения мер по развитию торговой деятельности на территории </w:t>
      </w:r>
      <w:r w:rsidR="00ED090E" w:rsidRPr="008D1817">
        <w:rPr>
          <w:rStyle w:val="ae"/>
          <w:rFonts w:ascii="Arial" w:hAnsi="Arial" w:cs="Arial"/>
          <w:b w:val="0"/>
          <w:lang w:eastAsia="en-US"/>
        </w:rPr>
        <w:t xml:space="preserve">Оекского муниципального образования </w:t>
      </w:r>
      <w:r w:rsidRPr="008D1817">
        <w:rPr>
          <w:rStyle w:val="ae"/>
          <w:rFonts w:ascii="Arial" w:hAnsi="Arial" w:cs="Arial"/>
          <w:b w:val="0"/>
          <w:lang w:eastAsia="en-US"/>
        </w:rPr>
        <w:t>по итогам 20</w:t>
      </w:r>
      <w:r w:rsidR="008D1817">
        <w:rPr>
          <w:rStyle w:val="ae"/>
          <w:rFonts w:ascii="Arial" w:hAnsi="Arial" w:cs="Arial"/>
          <w:b w:val="0"/>
          <w:lang w:eastAsia="en-US"/>
        </w:rPr>
        <w:t xml:space="preserve">22 </w:t>
      </w:r>
      <w:r w:rsidRPr="008D1817">
        <w:rPr>
          <w:rStyle w:val="ae"/>
          <w:rFonts w:ascii="Arial" w:hAnsi="Arial" w:cs="Arial"/>
          <w:b w:val="0"/>
          <w:lang w:eastAsia="en-US"/>
        </w:rPr>
        <w:t>года (</w:t>
      </w:r>
      <w:r w:rsidR="008D1817">
        <w:rPr>
          <w:rStyle w:val="ae"/>
          <w:rFonts w:ascii="Arial" w:hAnsi="Arial" w:cs="Arial"/>
          <w:b w:val="0"/>
          <w:lang w:eastAsia="en-US"/>
        </w:rPr>
        <w:t>Приложение</w:t>
      </w:r>
      <w:r w:rsidRPr="008D1817">
        <w:rPr>
          <w:rStyle w:val="ae"/>
          <w:rFonts w:ascii="Arial" w:hAnsi="Arial" w:cs="Arial"/>
          <w:b w:val="0"/>
          <w:lang w:eastAsia="en-US"/>
        </w:rPr>
        <w:t>).</w:t>
      </w:r>
    </w:p>
    <w:p w:rsidR="00427E9F" w:rsidRPr="008D1817" w:rsidRDefault="00ED090E" w:rsidP="00ED09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e"/>
          <w:rFonts w:ascii="Arial" w:eastAsia="Times New Roman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2. 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8D1817" w:rsidRPr="008D1817">
        <w:rPr>
          <w:rStyle w:val="ae"/>
          <w:rFonts w:ascii="Arial" w:hAnsi="Arial" w:cs="Arial"/>
          <w:b w:val="0"/>
          <w:sz w:val="24"/>
          <w:szCs w:val="24"/>
        </w:rPr>
        <w:t>анализ финансовых, экономических, социальных и иных показателей состояния торговли и эффективности применения мер по развитию торговой деятельности на территории Оекского муниципального образования по итогам 2</w:t>
      </w:r>
      <w:r w:rsidR="008D1817">
        <w:rPr>
          <w:rStyle w:val="ae"/>
          <w:rFonts w:ascii="Arial" w:hAnsi="Arial" w:cs="Arial"/>
          <w:b w:val="0"/>
          <w:sz w:val="24"/>
          <w:szCs w:val="24"/>
        </w:rPr>
        <w:t>022</w:t>
      </w:r>
      <w:r w:rsidR="008D1817">
        <w:rPr>
          <w:rStyle w:val="ae"/>
          <w:rFonts w:ascii="Arial" w:hAnsi="Arial" w:cs="Arial"/>
          <w:b w:val="0"/>
        </w:rPr>
        <w:t xml:space="preserve"> </w:t>
      </w:r>
      <w:r w:rsidR="008D1817" w:rsidRPr="008D1817">
        <w:rPr>
          <w:rStyle w:val="ae"/>
          <w:rFonts w:ascii="Arial" w:hAnsi="Arial" w:cs="Arial"/>
          <w:b w:val="0"/>
          <w:sz w:val="24"/>
          <w:szCs w:val="24"/>
        </w:rPr>
        <w:t>года</w:t>
      </w:r>
      <w:r w:rsidR="008D1817">
        <w:rPr>
          <w:rStyle w:val="ae"/>
          <w:rFonts w:ascii="Arial" w:hAnsi="Arial" w:cs="Arial"/>
          <w:b w:val="0"/>
          <w:sz w:val="24"/>
          <w:szCs w:val="24"/>
        </w:rPr>
        <w:t xml:space="preserve"> 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>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www.oek</w:t>
      </w:r>
      <w:r w:rsidR="000C01ED" w:rsidRPr="008D181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0C01ED" w:rsidRPr="008D1817">
        <w:rPr>
          <w:rFonts w:ascii="Arial" w:eastAsia="Times New Roman" w:hAnsi="Arial" w:cs="Arial"/>
          <w:sz w:val="24"/>
          <w:szCs w:val="24"/>
          <w:lang w:val="en-US" w:eastAsia="ru-RU"/>
        </w:rPr>
        <w:t>adm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C01ED" w:rsidRPr="008D1817">
        <w:rPr>
          <w:rFonts w:ascii="Arial" w:eastAsia="Times New Roman" w:hAnsi="Arial" w:cs="Arial"/>
          <w:sz w:val="24"/>
          <w:szCs w:val="24"/>
          <w:lang w:val="en-US" w:eastAsia="ru-RU"/>
        </w:rPr>
        <w:t>r</w:t>
      </w:r>
      <w:r w:rsidRPr="008D1817">
        <w:rPr>
          <w:rFonts w:ascii="Arial" w:eastAsia="Times New Roman" w:hAnsi="Arial" w:cs="Arial"/>
          <w:sz w:val="24"/>
          <w:szCs w:val="24"/>
          <w:lang w:eastAsia="ru-RU"/>
        </w:rPr>
        <w:t>u.</w:t>
      </w:r>
    </w:p>
    <w:p w:rsidR="000E6F4F" w:rsidRDefault="00427E9F" w:rsidP="00ED090E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</w:p>
    <w:p w:rsidR="000E6F4F" w:rsidRPr="000E6F4F" w:rsidRDefault="000E6F4F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Глав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>а</w:t>
      </w: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администрации О</w:t>
      </w:r>
      <w:r w:rsidR="00195585">
        <w:rPr>
          <w:rStyle w:val="ae"/>
          <w:rFonts w:ascii="Arial" w:hAnsi="Arial" w:cs="Arial"/>
          <w:b w:val="0"/>
          <w:sz w:val="24"/>
          <w:szCs w:val="24"/>
          <w:lang w:eastAsia="ru-RU"/>
        </w:rPr>
        <w:t>е</w:t>
      </w: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>кского</w:t>
      </w:r>
    </w:p>
    <w:p w:rsidR="00E76F3D" w:rsidRDefault="000E6F4F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0E6F4F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муниципального образования                                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</w:t>
      </w:r>
      <w:r w:rsid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                    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    О.А.</w:t>
      </w:r>
      <w:r w:rsidR="00E76F3D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</w:t>
      </w:r>
      <w:r w:rsidR="00ED090E">
        <w:rPr>
          <w:rStyle w:val="ae"/>
          <w:rFonts w:ascii="Arial" w:hAnsi="Arial" w:cs="Arial"/>
          <w:b w:val="0"/>
          <w:sz w:val="24"/>
          <w:szCs w:val="24"/>
          <w:lang w:eastAsia="ru-RU"/>
        </w:rPr>
        <w:t>Парфенов</w:t>
      </w:r>
    </w:p>
    <w:p w:rsidR="00E76F3D" w:rsidRDefault="00E76F3D" w:rsidP="000E6F4F">
      <w:pPr>
        <w:pStyle w:val="a3"/>
        <w:rPr>
          <w:rFonts w:ascii="Courier New" w:hAnsi="Courier New" w:cs="Courier New"/>
        </w:rPr>
      </w:pPr>
    </w:p>
    <w:p w:rsidR="00E76F3D" w:rsidRDefault="00E76F3D" w:rsidP="000E6F4F">
      <w:pPr>
        <w:pStyle w:val="a3"/>
        <w:rPr>
          <w:rFonts w:ascii="Courier New" w:hAnsi="Courier New" w:cs="Courier New"/>
        </w:rPr>
      </w:pPr>
    </w:p>
    <w:p w:rsidR="00E76F3D" w:rsidRDefault="00E76F3D" w:rsidP="00E76F3D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</w:p>
    <w:p w:rsidR="00E76F3D" w:rsidRDefault="00E76F3D" w:rsidP="00E76F3D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п</w:t>
      </w:r>
      <w:bookmarkStart w:id="0" w:name="_GoBack"/>
      <w:bookmarkEnd w:id="0"/>
      <w:r>
        <w:rPr>
          <w:rFonts w:ascii="Courier New" w:hAnsi="Courier New" w:cs="Courier New"/>
        </w:rPr>
        <w:t xml:space="preserve">остановлению </w:t>
      </w:r>
      <w:r w:rsidRPr="00BF05E0">
        <w:rPr>
          <w:rFonts w:ascii="Courier New" w:hAnsi="Courier New" w:cs="Courier New"/>
        </w:rPr>
        <w:t>администрации</w:t>
      </w:r>
      <w:r>
        <w:rPr>
          <w:rFonts w:ascii="Courier New" w:hAnsi="Courier New" w:cs="Courier New"/>
        </w:rPr>
        <w:t xml:space="preserve"> Оекского </w:t>
      </w:r>
    </w:p>
    <w:p w:rsidR="000E6F4F" w:rsidRDefault="00E76F3D" w:rsidP="00E76F3D">
      <w:pPr>
        <w:pStyle w:val="a3"/>
        <w:jc w:val="right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>
        <w:rPr>
          <w:rFonts w:ascii="Courier New" w:hAnsi="Courier New" w:cs="Courier New"/>
        </w:rPr>
        <w:t xml:space="preserve">муниципального </w:t>
      </w:r>
      <w:r w:rsidRPr="00BF05E0">
        <w:rPr>
          <w:rFonts w:ascii="Courier New" w:hAnsi="Courier New" w:cs="Courier New"/>
        </w:rPr>
        <w:t>образования</w:t>
      </w:r>
      <w:r>
        <w:rPr>
          <w:rFonts w:ascii="Courier New" w:hAnsi="Courier New" w:cs="Courier New"/>
        </w:rPr>
        <w:br/>
      </w:r>
      <w:r w:rsidRPr="00BF05E0">
        <w:rPr>
          <w:rFonts w:ascii="Courier New" w:hAnsi="Courier New" w:cs="Courier New"/>
        </w:rPr>
        <w:t>от «</w:t>
      </w:r>
      <w:r>
        <w:rPr>
          <w:rFonts w:ascii="Courier New" w:hAnsi="Courier New" w:cs="Courier New"/>
        </w:rPr>
        <w:t>06</w:t>
      </w:r>
      <w:r w:rsidRPr="00BF05E0">
        <w:rPr>
          <w:rFonts w:ascii="Courier New" w:hAnsi="Courier New" w:cs="Courier New"/>
        </w:rPr>
        <w:t xml:space="preserve">» </w:t>
      </w:r>
      <w:r>
        <w:rPr>
          <w:rFonts w:ascii="Courier New" w:hAnsi="Courier New" w:cs="Courier New"/>
        </w:rPr>
        <w:t>декабря</w:t>
      </w:r>
      <w:r w:rsidRPr="00BF05E0">
        <w:rPr>
          <w:rFonts w:ascii="Courier New" w:hAnsi="Courier New" w:cs="Courier New"/>
        </w:rPr>
        <w:t xml:space="preserve"> 20</w:t>
      </w:r>
      <w:r>
        <w:rPr>
          <w:rFonts w:ascii="Courier New" w:hAnsi="Courier New" w:cs="Courier New"/>
        </w:rPr>
        <w:t>22 г. №195-п</w:t>
      </w:r>
    </w:p>
    <w:p w:rsidR="004D48F1" w:rsidRDefault="004D48F1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185E6E" w:rsidRPr="00185E6E" w:rsidRDefault="00185E6E" w:rsidP="00185E6E">
      <w:pPr>
        <w:pStyle w:val="a3"/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 w:rsidRPr="00185E6E">
        <w:rPr>
          <w:rFonts w:ascii="Arial" w:hAnsi="Arial" w:cs="Arial"/>
          <w:b/>
          <w:sz w:val="24"/>
          <w:szCs w:val="24"/>
        </w:rPr>
        <w:t>АНАЛИЗ</w:t>
      </w:r>
    </w:p>
    <w:p w:rsidR="00185E6E" w:rsidRPr="00185E6E" w:rsidRDefault="00185E6E" w:rsidP="00185E6E">
      <w:pPr>
        <w:pStyle w:val="a3"/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185E6E">
        <w:rPr>
          <w:rFonts w:ascii="Arial" w:hAnsi="Arial" w:cs="Arial"/>
          <w:b/>
          <w:sz w:val="24"/>
          <w:szCs w:val="24"/>
        </w:rPr>
        <w:t xml:space="preserve"> ФИНАНСОВЫХ, ЭКОНОМИЧЕСКИХ, СОЦИАЛЬНЫХ И ИНЫХ ПОКАЗАТЕЛЕЙ </w:t>
      </w:r>
      <w:r w:rsidR="00937EC7">
        <w:rPr>
          <w:rFonts w:ascii="Arial" w:hAnsi="Arial" w:cs="Arial"/>
          <w:b/>
          <w:sz w:val="24"/>
          <w:szCs w:val="24"/>
        </w:rPr>
        <w:t xml:space="preserve">СОСТОЯНИЯ </w:t>
      </w:r>
      <w:r w:rsidR="00937EC7" w:rsidRPr="00937EC7">
        <w:rPr>
          <w:rFonts w:ascii="Arial" w:hAnsi="Arial" w:cs="Arial"/>
          <w:b/>
          <w:sz w:val="24"/>
          <w:szCs w:val="24"/>
        </w:rPr>
        <w:t>ТОРГОВЛИ И ЭФФЕКТИВНОСТИ ПРИМЕНЕНИЯ МЕР ПО РАЗВИТИЮ ТОРГОВОЙ ДЕЯТЕЛЬНОСТИ НА ТЕРРИТОРИИ ОЕКСКОГО МУНИЦИПАЛЬНОГО ОБРАЗОВАНИЯ ПО ИТОГАМ 202</w:t>
      </w:r>
      <w:r w:rsidR="00195585">
        <w:rPr>
          <w:rFonts w:ascii="Arial" w:hAnsi="Arial" w:cs="Arial"/>
          <w:b/>
          <w:sz w:val="24"/>
          <w:szCs w:val="24"/>
        </w:rPr>
        <w:t>2</w:t>
      </w:r>
      <w:r w:rsidR="00937EC7" w:rsidRPr="00937EC7">
        <w:rPr>
          <w:rFonts w:ascii="Arial" w:hAnsi="Arial" w:cs="Arial"/>
          <w:b/>
          <w:sz w:val="24"/>
          <w:szCs w:val="24"/>
        </w:rPr>
        <w:t xml:space="preserve"> ГОДА</w:t>
      </w:r>
    </w:p>
    <w:p w:rsidR="00185E6E" w:rsidRDefault="00185E6E" w:rsidP="00921F8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921F87" w:rsidRPr="008D1817" w:rsidRDefault="00921F87" w:rsidP="00921F8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Анализ о состоянии, проблем и перспектив развития </w:t>
      </w:r>
      <w:r w:rsidR="00174A7B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торговой деятельности</w:t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на территории Оекского муниципального образования подготовлен на основании 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>п.3 ст. 17 Федерального закона от 28.12.2009 года № 381-ФЗ "Об основах государственного регулирования торговой деятельности в Российской Федерации"</w:t>
      </w:r>
      <w:r w:rsidR="005663C4" w:rsidRPr="008D1817">
        <w:rPr>
          <w:rStyle w:val="ae"/>
          <w:rFonts w:ascii="Arial" w:hAnsi="Arial" w:cs="Arial"/>
          <w:b w:val="0"/>
          <w:sz w:val="24"/>
          <w:szCs w:val="24"/>
        </w:rPr>
        <w:t>.</w:t>
      </w:r>
    </w:p>
    <w:p w:rsidR="00D14643" w:rsidRPr="008D1817" w:rsidRDefault="005663C4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Структура малых предприятий на территории Оекского муниципального образования по видам экономической деятельности в течение ряда лет остается практически неизменной. Сфера торговли в связи с достаточно высокой оборачиваемостью капитала является наиболее предпочтительной для малого бизнеса.</w:t>
      </w:r>
    </w:p>
    <w:p w:rsidR="00D14643" w:rsidRPr="008D1817" w:rsidRDefault="00D14643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Одной из главных задач деятельности администрации сельского поселения является устойчивое социально-экономическое развитие сельского поселения и повышение уровня и качества жизни его жителей.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В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ажное значение имеет развитие потребительского рынка. </w:t>
      </w:r>
    </w:p>
    <w:p w:rsidR="00D14643" w:rsidRPr="008D1817" w:rsidRDefault="00D14643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ab/>
        <w:t xml:space="preserve">Потребительский рынок является инструментом формирования потребительских ценностей и удовлетворения потребностей населения, обеспечивает нормальное денежное обращение, создает новые рабочие места для населения, формирует сферу деятельности большого числа организаций и предприятий. </w:t>
      </w:r>
    </w:p>
    <w:p w:rsidR="00D14643" w:rsidRPr="008D1817" w:rsidRDefault="00D14643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ab/>
      </w:r>
      <w:r w:rsidR="005663C4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На территории Оекского муниципального образования по</w:t>
      </w:r>
      <w:r w:rsidR="005663C4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итогам 202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="005663C4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года количество действующих малых предприятий составляет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8</w:t>
      </w:r>
      <w:r w:rsidR="00C43CC6" w:rsidRPr="008D1817">
        <w:rPr>
          <w:rStyle w:val="ae"/>
          <w:rFonts w:ascii="Arial" w:hAnsi="Arial" w:cs="Arial"/>
          <w:b w:val="0"/>
          <w:sz w:val="24"/>
          <w:szCs w:val="24"/>
        </w:rPr>
        <w:t>8</w:t>
      </w:r>
      <w:r w:rsidR="005D49F9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единиц. 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Ассортимент продукции торговли в целом удовлетворяет спрос населения. </w:t>
      </w:r>
    </w:p>
    <w:p w:rsidR="00D45A3F" w:rsidRPr="008D1817" w:rsidRDefault="005D49F9" w:rsidP="00921F8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Из них объекты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:</w:t>
      </w:r>
    </w:p>
    <w:p w:rsidR="00D45A3F" w:rsidRPr="008D1817" w:rsidRDefault="00D45A3F" w:rsidP="00E75761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розничной торговли - 50 ед.;</w:t>
      </w:r>
    </w:p>
    <w:p w:rsidR="00D45A3F" w:rsidRPr="008D1817" w:rsidRDefault="005D49F9" w:rsidP="00E75761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сельское хозяйство и животноводство - 3 ед.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E75761" w:rsidRPr="008D1817" w:rsidRDefault="005D49F9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швейн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аямастерская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- 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2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салоны красоты - 6 ед.,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кафе</w:t>
      </w:r>
      <w:r w:rsidR="00E75761" w:rsidRPr="008D1817">
        <w:rPr>
          <w:rStyle w:val="ae"/>
          <w:rFonts w:ascii="Arial" w:hAnsi="Arial" w:cs="Arial"/>
          <w:b w:val="0"/>
          <w:sz w:val="24"/>
          <w:szCs w:val="24"/>
        </w:rPr>
        <w:t xml:space="preserve">, 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общепит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ед.; 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автомойка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ед.; 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шиномонтаж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4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ед;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СТО, автосервис - 2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Хлебопекарня - 1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Сауна - 1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Ритуальные служба - 1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Аптеки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4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</w:t>
      </w:r>
      <w:r w:rsidR="00E75761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Вет.аптека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</w:t>
      </w:r>
      <w:r w:rsidR="00E75761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CD0637" w:rsidRPr="008D1817" w:rsidRDefault="00D45A3F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Лесопереработка - 2 ед.</w:t>
      </w:r>
    </w:p>
    <w:p w:rsidR="00CD0637" w:rsidRPr="008D1817" w:rsidRDefault="00CD0637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Автолавка - 1 ед.</w:t>
      </w:r>
      <w:r w:rsidR="00C43CC6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C43CC6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АЗС - 1</w:t>
      </w:r>
      <w:r w:rsidR="00C43CC6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195585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Цветы – 2 ед.;</w:t>
      </w:r>
    </w:p>
    <w:p w:rsidR="00195585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Одежда, трикотаж – 4 ед.;</w:t>
      </w:r>
    </w:p>
    <w:p w:rsidR="00195585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Пиротехника – 1 ед.;</w:t>
      </w:r>
    </w:p>
    <w:p w:rsidR="00CD0637" w:rsidRPr="008D1817" w:rsidRDefault="00CD0637" w:rsidP="00CD063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lastRenderedPageBreak/>
        <w:tab/>
        <w:t>Конкурсы на получение грантов начинающим субъектам малого и среднего предпринимательства в Оекском муниципальном образовании в 202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году не проводились. В целом на территории Оекского муниципального образования прослеживается положительная динамика развития </w:t>
      </w:r>
      <w:r w:rsidR="00937EC7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торговой деятельности</w:t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.</w:t>
      </w:r>
    </w:p>
    <w:p w:rsidR="00D14643" w:rsidRPr="008D1817" w:rsidRDefault="00D14643" w:rsidP="00CD063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Fonts w:ascii="Arial" w:hAnsi="Arial" w:cs="Arial"/>
          <w:sz w:val="24"/>
          <w:szCs w:val="24"/>
        </w:rPr>
        <w:tab/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Администрацией Иркутского районного муниципального образования разработана и утверждена схема размещения нестационарных торговых объектов на территории Оекского сельского поселения, в неё включено два объекта нестационарной торговли.</w:t>
      </w:r>
    </w:p>
    <w:p w:rsidR="00CD0637" w:rsidRPr="008D1817" w:rsidRDefault="00CD0637" w:rsidP="00CD063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</w:p>
    <w:p w:rsidR="00C43CC6" w:rsidRPr="008D1817" w:rsidRDefault="008D1817" w:rsidP="00C43CC6">
      <w:pPr>
        <w:pStyle w:val="a3"/>
        <w:jc w:val="center"/>
        <w:rPr>
          <w:rStyle w:val="ae"/>
          <w:rFonts w:ascii="Arial" w:hAnsi="Arial" w:cs="Arial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sz w:val="24"/>
          <w:szCs w:val="24"/>
        </w:rPr>
        <w:t xml:space="preserve">ОСНОВНЫЕ ПРОБЛЕМЫ, ПЕРСПЕКТИВЫ РАЗВИТИЯ ТОРГОВЛИ, ПРЕДЛОЖЕНИЯ ПО РАЗВИТИЮ НА ТЕРРИТОРИИ </w:t>
      </w:r>
      <w:r w:rsidRPr="008D1817">
        <w:rPr>
          <w:rStyle w:val="ae"/>
          <w:rFonts w:ascii="Arial" w:hAnsi="Arial" w:cs="Arial"/>
          <w:sz w:val="24"/>
          <w:szCs w:val="24"/>
          <w:lang w:eastAsia="ru-RU"/>
        </w:rPr>
        <w:t>ОЕКСКОГО МУНИЦИПАЛЬНОГО ОБРАЗОВАНИЯ</w:t>
      </w:r>
    </w:p>
    <w:p w:rsidR="00C43CC6" w:rsidRDefault="00C43CC6" w:rsidP="00C43CC6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937EC7" w:rsidRPr="00174A7B" w:rsidRDefault="00C43CC6" w:rsidP="00937EC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 xml:space="preserve">На развитие </w:t>
      </w:r>
      <w:r w:rsidR="00937EC7" w:rsidRPr="00174A7B">
        <w:rPr>
          <w:rStyle w:val="ae"/>
          <w:rFonts w:ascii="Arial" w:hAnsi="Arial" w:cs="Arial"/>
          <w:b w:val="0"/>
          <w:sz w:val="24"/>
          <w:szCs w:val="24"/>
        </w:rPr>
        <w:t xml:space="preserve">торговой деятельности </w:t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 xml:space="preserve">на территории </w:t>
      </w:r>
      <w:r w:rsidRPr="00174A7B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Оекского муниципального образования </w:t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>серьезное влияние оказывают существующая экономическая ситуация и связанные с ней общие проблемы, а именно:</w:t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br/>
      </w: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937EC7" w:rsidRPr="00174A7B">
        <w:rPr>
          <w:rStyle w:val="ae"/>
          <w:rFonts w:ascii="Arial" w:hAnsi="Arial" w:cs="Arial"/>
          <w:b w:val="0"/>
          <w:sz w:val="24"/>
          <w:szCs w:val="24"/>
        </w:rPr>
        <w:t>Проблемой, препятствующей развитию сектора торговли в сельском поселении является недостаточный уровень развития кооперации;</w:t>
      </w:r>
    </w:p>
    <w:p w:rsidR="00937EC7" w:rsidRPr="00174A7B" w:rsidRDefault="00937EC7" w:rsidP="00937EC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174A7B">
        <w:rPr>
          <w:rStyle w:val="ae"/>
          <w:rFonts w:ascii="Arial" w:hAnsi="Arial" w:cs="Arial"/>
          <w:b w:val="0"/>
          <w:sz w:val="24"/>
          <w:szCs w:val="24"/>
        </w:rPr>
        <w:t>Н</w:t>
      </w:r>
      <w:r w:rsidRPr="00174A7B">
        <w:rPr>
          <w:rStyle w:val="ae"/>
          <w:rFonts w:ascii="Arial" w:hAnsi="Arial" w:cs="Arial"/>
          <w:b w:val="0"/>
          <w:sz w:val="24"/>
          <w:szCs w:val="24"/>
        </w:rPr>
        <w:t xml:space="preserve">аличие большого числа посредников между небольшими производителями и небольшими </w:t>
      </w:r>
      <w:r w:rsidR="00174A7B">
        <w:rPr>
          <w:rStyle w:val="ae"/>
          <w:rFonts w:ascii="Arial" w:hAnsi="Arial" w:cs="Arial"/>
          <w:b w:val="0"/>
          <w:sz w:val="24"/>
          <w:szCs w:val="24"/>
        </w:rPr>
        <w:t>торговыми организациями;</w:t>
      </w:r>
    </w:p>
    <w:p w:rsidR="00937EC7" w:rsidRPr="00174A7B" w:rsidRDefault="00174A7B" w:rsidP="00937EC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ab/>
      </w:r>
      <w:r w:rsidR="00937EC7" w:rsidRPr="00174A7B">
        <w:rPr>
          <w:rStyle w:val="ae"/>
          <w:rFonts w:ascii="Arial" w:hAnsi="Arial" w:cs="Arial"/>
          <w:b w:val="0"/>
          <w:sz w:val="24"/>
          <w:szCs w:val="24"/>
        </w:rPr>
        <w:t xml:space="preserve">Большинство участников сектора торговли отмечают низкий уровень подготовки персонала для торговых организаций. Ключевыми факторами дефицита сотрудников низкой квалификации являются социальная непрестижность профессий в торговле, низкие зарплаты и социальные гарантии (отсутствие таковых). </w:t>
      </w:r>
    </w:p>
    <w:p w:rsidR="00C43CC6" w:rsidRPr="00174A7B" w:rsidRDefault="00C43CC6" w:rsidP="00C43CC6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>- низкая доля предприятий производственной сферы, преобладание сферы торговли, низка</w:t>
      </w:r>
      <w:r w:rsidRPr="00174A7B">
        <w:rPr>
          <w:rStyle w:val="ae"/>
          <w:rFonts w:ascii="Arial" w:hAnsi="Arial" w:cs="Arial"/>
          <w:b w:val="0"/>
          <w:sz w:val="24"/>
          <w:szCs w:val="24"/>
        </w:rPr>
        <w:t>я востребованность сферы услуг и общественного питания;</w:t>
      </w:r>
    </w:p>
    <w:p w:rsidR="008D1817" w:rsidRDefault="00C43CC6" w:rsidP="008D181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>- низкая предпринимательская активность молодежи;</w:t>
      </w:r>
    </w:p>
    <w:p w:rsidR="008D1817" w:rsidRDefault="008D1817" w:rsidP="008D1817">
      <w:pPr>
        <w:pStyle w:val="a3"/>
        <w:jc w:val="center"/>
        <w:rPr>
          <w:rStyle w:val="ae"/>
          <w:rFonts w:ascii="Arial" w:hAnsi="Arial" w:cs="Arial"/>
          <w:b w:val="0"/>
          <w:sz w:val="24"/>
          <w:szCs w:val="24"/>
        </w:rPr>
      </w:pPr>
    </w:p>
    <w:p w:rsidR="00C43CC6" w:rsidRPr="008D1817" w:rsidRDefault="008D1817" w:rsidP="008D1817">
      <w:pPr>
        <w:pStyle w:val="a3"/>
        <w:jc w:val="center"/>
        <w:rPr>
          <w:rStyle w:val="ae"/>
          <w:rFonts w:ascii="Arial" w:hAnsi="Arial" w:cs="Arial"/>
          <w:sz w:val="24"/>
          <w:szCs w:val="24"/>
        </w:rPr>
      </w:pPr>
      <w:r w:rsidRPr="008D1817">
        <w:rPr>
          <w:rStyle w:val="ae"/>
          <w:rFonts w:ascii="Arial" w:hAnsi="Arial" w:cs="Arial"/>
          <w:sz w:val="24"/>
          <w:szCs w:val="24"/>
        </w:rPr>
        <w:t>ПРОГНОЗ РАЗВИТИЯ ТОРГОВЛИ</w:t>
      </w:r>
    </w:p>
    <w:p w:rsidR="00C43CC6" w:rsidRPr="00C43CC6" w:rsidRDefault="00C43CC6" w:rsidP="00C43CC6">
      <w:pPr>
        <w:pStyle w:val="af"/>
        <w:jc w:val="both"/>
        <w:rPr>
          <w:rStyle w:val="ae"/>
          <w:rFonts w:ascii="Arial" w:hAnsi="Arial" w:cs="Arial"/>
          <w:b w:val="0"/>
          <w:lang w:eastAsia="en-US"/>
        </w:rPr>
      </w:pPr>
      <w:r>
        <w:rPr>
          <w:rStyle w:val="ae"/>
          <w:rFonts w:ascii="Arial" w:hAnsi="Arial" w:cs="Arial"/>
          <w:b w:val="0"/>
          <w:lang w:eastAsia="en-US"/>
        </w:rPr>
        <w:tab/>
      </w:r>
      <w:r w:rsidR="000C01ED">
        <w:rPr>
          <w:rStyle w:val="ae"/>
          <w:rFonts w:ascii="Arial" w:hAnsi="Arial" w:cs="Arial"/>
          <w:b w:val="0"/>
          <w:lang w:eastAsia="en-US"/>
        </w:rPr>
        <w:t>По результатам проведенного анализа эффективности применения мер по развитию торговой деятельности определено, что на территории Оекского муниципального образования количество торговых объектов соответствует нормативу минимальной обеспеченности населения.</w:t>
      </w:r>
      <w:r w:rsidRPr="00C43CC6">
        <w:rPr>
          <w:rStyle w:val="ae"/>
          <w:rFonts w:ascii="Arial" w:hAnsi="Arial" w:cs="Arial"/>
          <w:b w:val="0"/>
          <w:lang w:eastAsia="en-US"/>
        </w:rPr>
        <w:t xml:space="preserve"> Преобладающей сферой деятельности бизнеса оста</w:t>
      </w:r>
      <w:r w:rsidR="000C01ED">
        <w:rPr>
          <w:rStyle w:val="ae"/>
          <w:rFonts w:ascii="Arial" w:hAnsi="Arial" w:cs="Arial"/>
          <w:b w:val="0"/>
          <w:lang w:eastAsia="en-US"/>
        </w:rPr>
        <w:t>ё</w:t>
      </w:r>
      <w:r w:rsidRPr="00C43CC6">
        <w:rPr>
          <w:rStyle w:val="ae"/>
          <w:rFonts w:ascii="Arial" w:hAnsi="Arial" w:cs="Arial"/>
          <w:b w:val="0"/>
          <w:lang w:eastAsia="en-US"/>
        </w:rPr>
        <w:t>тся розничная торговля.</w:t>
      </w:r>
    </w:p>
    <w:p w:rsidR="00E75761" w:rsidRPr="00C43CC6" w:rsidRDefault="00E75761" w:rsidP="00C43CC6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C43CC6">
        <w:rPr>
          <w:rStyle w:val="ae"/>
          <w:rFonts w:ascii="Arial" w:hAnsi="Arial" w:cs="Arial"/>
          <w:b w:val="0"/>
          <w:sz w:val="24"/>
          <w:szCs w:val="24"/>
          <w:lang w:eastAsia="ru-RU"/>
        </w:rPr>
        <w:t>.</w:t>
      </w:r>
    </w:p>
    <w:p w:rsidR="00E75761" w:rsidRDefault="00E75761" w:rsidP="00E75761">
      <w:pPr>
        <w:pStyle w:val="a3"/>
        <w:ind w:firstLine="709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E75761" w:rsidRPr="00E75761" w:rsidRDefault="00E75761" w:rsidP="00E75761">
      <w:pPr>
        <w:pStyle w:val="a3"/>
        <w:ind w:firstLine="709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sectPr w:rsidR="00E75761" w:rsidRPr="00E75761" w:rsidSect="00E76F3D">
      <w:pgSz w:w="11906" w:h="16838"/>
      <w:pgMar w:top="709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E14" w:rsidRDefault="00900E14" w:rsidP="00A9083E">
      <w:pPr>
        <w:spacing w:after="0" w:line="240" w:lineRule="auto"/>
      </w:pPr>
      <w:r>
        <w:separator/>
      </w:r>
    </w:p>
  </w:endnote>
  <w:endnote w:type="continuationSeparator" w:id="0">
    <w:p w:rsidR="00900E14" w:rsidRDefault="00900E14" w:rsidP="00A9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E14" w:rsidRDefault="00900E14" w:rsidP="00A9083E">
      <w:pPr>
        <w:spacing w:after="0" w:line="240" w:lineRule="auto"/>
      </w:pPr>
      <w:r>
        <w:separator/>
      </w:r>
    </w:p>
  </w:footnote>
  <w:footnote w:type="continuationSeparator" w:id="0">
    <w:p w:rsidR="00900E14" w:rsidRDefault="00900E14" w:rsidP="00A90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64ACE"/>
    <w:multiLevelType w:val="hybridMultilevel"/>
    <w:tmpl w:val="7DE4FF4E"/>
    <w:lvl w:ilvl="0" w:tplc="0419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" w15:restartNumberingAfterBreak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6F"/>
    <w:rsid w:val="00005769"/>
    <w:rsid w:val="000123AE"/>
    <w:rsid w:val="00015092"/>
    <w:rsid w:val="00023ED4"/>
    <w:rsid w:val="0002788D"/>
    <w:rsid w:val="000442E6"/>
    <w:rsid w:val="00061847"/>
    <w:rsid w:val="00082470"/>
    <w:rsid w:val="000C01ED"/>
    <w:rsid w:val="000C0AA9"/>
    <w:rsid w:val="000C418E"/>
    <w:rsid w:val="000C6B4A"/>
    <w:rsid w:val="000D443D"/>
    <w:rsid w:val="000E6F4F"/>
    <w:rsid w:val="000F71BB"/>
    <w:rsid w:val="00131B88"/>
    <w:rsid w:val="00137CDF"/>
    <w:rsid w:val="00142699"/>
    <w:rsid w:val="001444E1"/>
    <w:rsid w:val="00150758"/>
    <w:rsid w:val="00172208"/>
    <w:rsid w:val="00174A7B"/>
    <w:rsid w:val="0018493E"/>
    <w:rsid w:val="00185E6E"/>
    <w:rsid w:val="00195585"/>
    <w:rsid w:val="001A5428"/>
    <w:rsid w:val="002200F0"/>
    <w:rsid w:val="00236F9E"/>
    <w:rsid w:val="00246575"/>
    <w:rsid w:val="00254C1F"/>
    <w:rsid w:val="002625FE"/>
    <w:rsid w:val="002722EF"/>
    <w:rsid w:val="00277F9D"/>
    <w:rsid w:val="0028534E"/>
    <w:rsid w:val="002906E5"/>
    <w:rsid w:val="002920B1"/>
    <w:rsid w:val="00295D38"/>
    <w:rsid w:val="002E5357"/>
    <w:rsid w:val="002E73DE"/>
    <w:rsid w:val="00320BE7"/>
    <w:rsid w:val="0032405E"/>
    <w:rsid w:val="00336F90"/>
    <w:rsid w:val="003521B3"/>
    <w:rsid w:val="003725FF"/>
    <w:rsid w:val="00396E57"/>
    <w:rsid w:val="003A5131"/>
    <w:rsid w:val="003B0DA6"/>
    <w:rsid w:val="003D3BF2"/>
    <w:rsid w:val="003F50AD"/>
    <w:rsid w:val="004168EC"/>
    <w:rsid w:val="00422EB5"/>
    <w:rsid w:val="00427E9F"/>
    <w:rsid w:val="00436A57"/>
    <w:rsid w:val="0045340F"/>
    <w:rsid w:val="00457CC7"/>
    <w:rsid w:val="004A7C63"/>
    <w:rsid w:val="004C3E4A"/>
    <w:rsid w:val="004D3F94"/>
    <w:rsid w:val="004D48F1"/>
    <w:rsid w:val="004F163E"/>
    <w:rsid w:val="004F35C1"/>
    <w:rsid w:val="004F4B22"/>
    <w:rsid w:val="00522FBE"/>
    <w:rsid w:val="00544525"/>
    <w:rsid w:val="00554A8B"/>
    <w:rsid w:val="005551B4"/>
    <w:rsid w:val="00557975"/>
    <w:rsid w:val="00560B62"/>
    <w:rsid w:val="005663C4"/>
    <w:rsid w:val="00584813"/>
    <w:rsid w:val="0058758F"/>
    <w:rsid w:val="005A13C4"/>
    <w:rsid w:val="005A153A"/>
    <w:rsid w:val="005B6A1F"/>
    <w:rsid w:val="005D49F9"/>
    <w:rsid w:val="005E1E25"/>
    <w:rsid w:val="005F0A03"/>
    <w:rsid w:val="00600409"/>
    <w:rsid w:val="00607E75"/>
    <w:rsid w:val="00626CC2"/>
    <w:rsid w:val="00630DF4"/>
    <w:rsid w:val="00637383"/>
    <w:rsid w:val="00655B46"/>
    <w:rsid w:val="0067688C"/>
    <w:rsid w:val="006769A6"/>
    <w:rsid w:val="006912C4"/>
    <w:rsid w:val="006B3756"/>
    <w:rsid w:val="006C6698"/>
    <w:rsid w:val="006D4707"/>
    <w:rsid w:val="006F139A"/>
    <w:rsid w:val="00700188"/>
    <w:rsid w:val="00703D28"/>
    <w:rsid w:val="0071280F"/>
    <w:rsid w:val="00713DAD"/>
    <w:rsid w:val="00722F20"/>
    <w:rsid w:val="0072518C"/>
    <w:rsid w:val="00767E9B"/>
    <w:rsid w:val="0077725D"/>
    <w:rsid w:val="0079242A"/>
    <w:rsid w:val="00797B18"/>
    <w:rsid w:val="007A0267"/>
    <w:rsid w:val="007C5111"/>
    <w:rsid w:val="007D7D7B"/>
    <w:rsid w:val="007D7ED6"/>
    <w:rsid w:val="007F4694"/>
    <w:rsid w:val="00812E15"/>
    <w:rsid w:val="00814510"/>
    <w:rsid w:val="008169AB"/>
    <w:rsid w:val="008252DA"/>
    <w:rsid w:val="00891632"/>
    <w:rsid w:val="008925DB"/>
    <w:rsid w:val="008B2C61"/>
    <w:rsid w:val="008C0AEF"/>
    <w:rsid w:val="008C6158"/>
    <w:rsid w:val="008D1817"/>
    <w:rsid w:val="008E166F"/>
    <w:rsid w:val="008E1C08"/>
    <w:rsid w:val="00900E14"/>
    <w:rsid w:val="00904DD9"/>
    <w:rsid w:val="00906488"/>
    <w:rsid w:val="00910A61"/>
    <w:rsid w:val="00921F87"/>
    <w:rsid w:val="00930B88"/>
    <w:rsid w:val="00937B2A"/>
    <w:rsid w:val="00937EC7"/>
    <w:rsid w:val="0094128E"/>
    <w:rsid w:val="00941608"/>
    <w:rsid w:val="00947C2B"/>
    <w:rsid w:val="00953742"/>
    <w:rsid w:val="00954630"/>
    <w:rsid w:val="009864EF"/>
    <w:rsid w:val="0099470E"/>
    <w:rsid w:val="00995F73"/>
    <w:rsid w:val="009969EE"/>
    <w:rsid w:val="009B61AA"/>
    <w:rsid w:val="009F6504"/>
    <w:rsid w:val="00A01E2B"/>
    <w:rsid w:val="00A4312B"/>
    <w:rsid w:val="00A65242"/>
    <w:rsid w:val="00A71B7D"/>
    <w:rsid w:val="00A9083E"/>
    <w:rsid w:val="00A94851"/>
    <w:rsid w:val="00AA66D1"/>
    <w:rsid w:val="00AB0218"/>
    <w:rsid w:val="00AB1161"/>
    <w:rsid w:val="00AB38EA"/>
    <w:rsid w:val="00AC6CC1"/>
    <w:rsid w:val="00AE7871"/>
    <w:rsid w:val="00AF1081"/>
    <w:rsid w:val="00AF2EEF"/>
    <w:rsid w:val="00AF7672"/>
    <w:rsid w:val="00B3291C"/>
    <w:rsid w:val="00B62AD3"/>
    <w:rsid w:val="00B81004"/>
    <w:rsid w:val="00BA6159"/>
    <w:rsid w:val="00BB1291"/>
    <w:rsid w:val="00BD33E0"/>
    <w:rsid w:val="00BE3A45"/>
    <w:rsid w:val="00BF762F"/>
    <w:rsid w:val="00C22B08"/>
    <w:rsid w:val="00C26450"/>
    <w:rsid w:val="00C314FF"/>
    <w:rsid w:val="00C410D3"/>
    <w:rsid w:val="00C41EAF"/>
    <w:rsid w:val="00C43CC6"/>
    <w:rsid w:val="00CB68E1"/>
    <w:rsid w:val="00CD0637"/>
    <w:rsid w:val="00CD17E8"/>
    <w:rsid w:val="00CD29F9"/>
    <w:rsid w:val="00CF6552"/>
    <w:rsid w:val="00D0032A"/>
    <w:rsid w:val="00D14643"/>
    <w:rsid w:val="00D1590A"/>
    <w:rsid w:val="00D30350"/>
    <w:rsid w:val="00D36A4C"/>
    <w:rsid w:val="00D36E1B"/>
    <w:rsid w:val="00D45A3F"/>
    <w:rsid w:val="00D814FF"/>
    <w:rsid w:val="00D93E47"/>
    <w:rsid w:val="00DA1CFD"/>
    <w:rsid w:val="00DC0BEC"/>
    <w:rsid w:val="00DC5150"/>
    <w:rsid w:val="00DE6D9A"/>
    <w:rsid w:val="00DF0CC4"/>
    <w:rsid w:val="00E37610"/>
    <w:rsid w:val="00E422D1"/>
    <w:rsid w:val="00E432A1"/>
    <w:rsid w:val="00E63AB3"/>
    <w:rsid w:val="00E72117"/>
    <w:rsid w:val="00E75761"/>
    <w:rsid w:val="00E76F3D"/>
    <w:rsid w:val="00E84A6F"/>
    <w:rsid w:val="00ED090E"/>
    <w:rsid w:val="00ED1FDC"/>
    <w:rsid w:val="00ED3312"/>
    <w:rsid w:val="00ED3B04"/>
    <w:rsid w:val="00ED67F0"/>
    <w:rsid w:val="00F34842"/>
    <w:rsid w:val="00F4542E"/>
    <w:rsid w:val="00F506A6"/>
    <w:rsid w:val="00F67991"/>
    <w:rsid w:val="00F75306"/>
    <w:rsid w:val="00F84F85"/>
    <w:rsid w:val="00FA233D"/>
    <w:rsid w:val="00FA2621"/>
    <w:rsid w:val="00FA4518"/>
    <w:rsid w:val="00FB3F3E"/>
    <w:rsid w:val="00FC40C0"/>
    <w:rsid w:val="00FC7376"/>
    <w:rsid w:val="00FD2420"/>
    <w:rsid w:val="00FF5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295CA"/>
  <w15:docId w15:val="{6675999E-8699-4078-BC3A-8FAD40FB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C40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A9083E"/>
    <w:pPr>
      <w:tabs>
        <w:tab w:val="center" w:pos="4677"/>
        <w:tab w:val="right" w:pos="9355"/>
      </w:tabs>
      <w:spacing w:after="160" w:line="254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083E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rsid w:val="00A9083E"/>
    <w:pPr>
      <w:spacing w:after="160" w:line="254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A9083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rsid w:val="00A9083E"/>
    <w:rPr>
      <w:vertAlign w:val="superscript"/>
    </w:rPr>
  </w:style>
  <w:style w:type="paragraph" w:styleId="ac">
    <w:name w:val="Body Text Indent"/>
    <w:basedOn w:val="a"/>
    <w:link w:val="ad"/>
    <w:rsid w:val="000E6F4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E6F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Стиль полужирный"/>
    <w:rsid w:val="000E6F4F"/>
    <w:rPr>
      <w:b/>
    </w:rPr>
  </w:style>
  <w:style w:type="paragraph" w:styleId="af">
    <w:name w:val="Normal (Web)"/>
    <w:basedOn w:val="a"/>
    <w:uiPriority w:val="99"/>
    <w:unhideWhenUsed/>
    <w:rsid w:val="00FC40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FC40C0"/>
    <w:rPr>
      <w:b/>
      <w:bCs/>
    </w:rPr>
  </w:style>
  <w:style w:type="character" w:customStyle="1" w:styleId="apple-converted-space">
    <w:name w:val="apple-converted-space"/>
    <w:basedOn w:val="a0"/>
    <w:rsid w:val="00FC40C0"/>
  </w:style>
  <w:style w:type="character" w:customStyle="1" w:styleId="10">
    <w:name w:val="Заголовок 1 Знак"/>
    <w:basedOn w:val="a0"/>
    <w:link w:val="1"/>
    <w:uiPriority w:val="9"/>
    <w:rsid w:val="00FC4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E76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76F3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17F36-EED3-40A5-AAD7-7840D8BF8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Надежда Петровна</cp:lastModifiedBy>
  <cp:revision>4</cp:revision>
  <cp:lastPrinted>2022-12-06T01:30:00Z</cp:lastPrinted>
  <dcterms:created xsi:type="dcterms:W3CDTF">2022-12-26T05:49:00Z</dcterms:created>
  <dcterms:modified xsi:type="dcterms:W3CDTF">2022-12-26T05:51:00Z</dcterms:modified>
</cp:coreProperties>
</file>