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F42" w:rsidRPr="0068385F" w:rsidRDefault="0068385F" w:rsidP="0068385F">
      <w:pPr>
        <w:ind w:firstLine="0"/>
        <w:jc w:val="center"/>
        <w:rPr>
          <w:b/>
        </w:rPr>
      </w:pPr>
      <w:bookmarkStart w:id="0" w:name="_GoBack"/>
      <w:bookmarkEnd w:id="0"/>
      <w:r w:rsidRPr="0068385F">
        <w:rPr>
          <w:b/>
          <w:spacing w:val="-6"/>
        </w:rPr>
        <w:t>Компенсация морального вреда, причиненного работнику неправомерными действиями или бездействием работодателя</w:t>
      </w:r>
    </w:p>
    <w:p w:rsidR="0068385F" w:rsidRDefault="0068385F"/>
    <w:p w:rsidR="0068385F" w:rsidRPr="00807BB3" w:rsidRDefault="0068385F" w:rsidP="0068385F">
      <w:pPr>
        <w:rPr>
          <w:spacing w:val="-6"/>
        </w:rPr>
      </w:pPr>
      <w:r w:rsidRPr="00807BB3">
        <w:rPr>
          <w:spacing w:val="-6"/>
        </w:rPr>
        <w:t xml:space="preserve">В соответствии со статьей 237 </w:t>
      </w:r>
      <w:r>
        <w:rPr>
          <w:spacing w:val="-6"/>
        </w:rPr>
        <w:t>Трудового кодекса Российской Федерации</w:t>
      </w:r>
      <w:r w:rsidRPr="00807BB3">
        <w:rPr>
          <w:spacing w:val="-6"/>
        </w:rPr>
        <w:t xml:space="preserve"> 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</w:t>
      </w:r>
    </w:p>
    <w:p w:rsidR="0068385F" w:rsidRPr="00807BB3" w:rsidRDefault="0068385F" w:rsidP="0068385F">
      <w:pPr>
        <w:rPr>
          <w:spacing w:val="-6"/>
        </w:rPr>
      </w:pPr>
      <w:r w:rsidRPr="00807BB3">
        <w:rPr>
          <w:spacing w:val="-6"/>
        </w:rPr>
        <w:t>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</w:t>
      </w:r>
    </w:p>
    <w:p w:rsidR="0068385F" w:rsidRDefault="0068385F" w:rsidP="0068385F">
      <w:pPr>
        <w:rPr>
          <w:spacing w:val="-6"/>
        </w:rPr>
      </w:pPr>
      <w:r w:rsidRPr="00807BB3">
        <w:rPr>
          <w:spacing w:val="-6"/>
        </w:rPr>
        <w:t>Согласно пункту 46 Постановления Пленума Верховного Суда Российской Федерации от 15.11.2022 № 33 «О практике применения судами норм о компенсации морального вреда</w:t>
      </w:r>
      <w:proofErr w:type="gramStart"/>
      <w:r w:rsidRPr="00807BB3">
        <w:rPr>
          <w:spacing w:val="-6"/>
        </w:rPr>
        <w:t>»</w:t>
      </w:r>
      <w:proofErr w:type="gramEnd"/>
      <w:r w:rsidRPr="00807BB3">
        <w:rPr>
          <w:spacing w:val="-6"/>
        </w:rPr>
        <w:t xml:space="preserve"> работник в силу статьи 237 </w:t>
      </w:r>
      <w:r>
        <w:rPr>
          <w:spacing w:val="-6"/>
        </w:rPr>
        <w:t>Трудового кодекса Российской Федерации</w:t>
      </w:r>
      <w:r w:rsidRPr="00807BB3">
        <w:rPr>
          <w:spacing w:val="-6"/>
        </w:rPr>
        <w:t xml:space="preserve"> имеет право на компенсацию морального вреда, причиненного ему нарушением его трудовых прав любыми неправомерными действиями или бездействием работодателя</w:t>
      </w:r>
      <w:r>
        <w:rPr>
          <w:spacing w:val="-6"/>
        </w:rPr>
        <w:t>:</w:t>
      </w:r>
    </w:p>
    <w:p w:rsidR="0068385F" w:rsidRDefault="0068385F" w:rsidP="0068385F">
      <w:pPr>
        <w:rPr>
          <w:spacing w:val="-6"/>
        </w:rPr>
      </w:pPr>
      <w:r w:rsidRPr="00807BB3">
        <w:rPr>
          <w:spacing w:val="-6"/>
        </w:rPr>
        <w:t>незаконным увольнением</w:t>
      </w:r>
      <w:r>
        <w:rPr>
          <w:spacing w:val="-6"/>
        </w:rPr>
        <w:t xml:space="preserve"> или переводом на другую работу;</w:t>
      </w:r>
    </w:p>
    <w:p w:rsidR="0068385F" w:rsidRDefault="0068385F" w:rsidP="0068385F">
      <w:pPr>
        <w:rPr>
          <w:spacing w:val="-6"/>
        </w:rPr>
      </w:pPr>
      <w:r w:rsidRPr="00807BB3">
        <w:rPr>
          <w:spacing w:val="-6"/>
        </w:rPr>
        <w:t>незаконным примен</w:t>
      </w:r>
      <w:r>
        <w:rPr>
          <w:spacing w:val="-6"/>
        </w:rPr>
        <w:t>ением дисциплинарного взыскания;</w:t>
      </w:r>
    </w:p>
    <w:p w:rsidR="0068385F" w:rsidRDefault="0068385F" w:rsidP="0068385F">
      <w:pPr>
        <w:rPr>
          <w:spacing w:val="-6"/>
        </w:rPr>
      </w:pPr>
      <w:r w:rsidRPr="00807BB3">
        <w:rPr>
          <w:spacing w:val="-6"/>
        </w:rPr>
        <w:t>нарушением установленных сроков выплаты заработной платы или выплатой ее не в полном размере</w:t>
      </w:r>
      <w:r>
        <w:rPr>
          <w:spacing w:val="-6"/>
        </w:rPr>
        <w:t>;</w:t>
      </w:r>
    </w:p>
    <w:p w:rsidR="0068385F" w:rsidRDefault="0068385F" w:rsidP="0068385F">
      <w:pPr>
        <w:rPr>
          <w:spacing w:val="-6"/>
        </w:rPr>
      </w:pPr>
      <w:proofErr w:type="spellStart"/>
      <w:r w:rsidRPr="00807BB3">
        <w:rPr>
          <w:spacing w:val="-6"/>
        </w:rPr>
        <w:t>неоформлением</w:t>
      </w:r>
      <w:proofErr w:type="spellEnd"/>
      <w:r w:rsidRPr="00807BB3">
        <w:rPr>
          <w:spacing w:val="-6"/>
        </w:rPr>
        <w:t xml:space="preserve"> в установленном порядке трудового договора с работником</w:t>
      </w:r>
      <w:r>
        <w:rPr>
          <w:spacing w:val="-6"/>
        </w:rPr>
        <w:t>, фактически допущенным к работе;</w:t>
      </w:r>
    </w:p>
    <w:p w:rsidR="0068385F" w:rsidRDefault="0068385F" w:rsidP="0068385F">
      <w:pPr>
        <w:rPr>
          <w:spacing w:val="-6"/>
        </w:rPr>
      </w:pPr>
      <w:r w:rsidRPr="00807BB3">
        <w:rPr>
          <w:spacing w:val="-6"/>
        </w:rPr>
        <w:t>незаконным при</w:t>
      </w:r>
      <w:r>
        <w:rPr>
          <w:spacing w:val="-6"/>
        </w:rPr>
        <w:t>влечением к сверхурочной работе;</w:t>
      </w:r>
    </w:p>
    <w:p w:rsidR="0068385F" w:rsidRDefault="0068385F" w:rsidP="0068385F">
      <w:pPr>
        <w:rPr>
          <w:spacing w:val="-6"/>
        </w:rPr>
      </w:pPr>
      <w:r w:rsidRPr="00807BB3">
        <w:rPr>
          <w:spacing w:val="-6"/>
        </w:rPr>
        <w:t>задержкой выдачи трудовой книжки или предоставления сведений о трудовой деятельности</w:t>
      </w:r>
      <w:r>
        <w:rPr>
          <w:spacing w:val="-6"/>
        </w:rPr>
        <w:t>;</w:t>
      </w:r>
    </w:p>
    <w:p w:rsidR="0068385F" w:rsidRPr="00807BB3" w:rsidRDefault="0068385F" w:rsidP="0068385F">
      <w:pPr>
        <w:rPr>
          <w:spacing w:val="-6"/>
        </w:rPr>
      </w:pPr>
      <w:r w:rsidRPr="00807BB3">
        <w:rPr>
          <w:spacing w:val="-6"/>
        </w:rPr>
        <w:t xml:space="preserve">необеспечением безопасности и условий труда, соответствующих государственным нормативным </w:t>
      </w:r>
      <w:r>
        <w:rPr>
          <w:spacing w:val="-6"/>
        </w:rPr>
        <w:t>требованиям охраны труда, и др</w:t>
      </w:r>
      <w:r w:rsidRPr="00807BB3">
        <w:rPr>
          <w:spacing w:val="-6"/>
        </w:rPr>
        <w:t>.</w:t>
      </w:r>
    </w:p>
    <w:p w:rsidR="0068385F" w:rsidRDefault="0068385F"/>
    <w:sectPr w:rsidR="00683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6DD"/>
    <w:rsid w:val="002776DD"/>
    <w:rsid w:val="0068385F"/>
    <w:rsid w:val="00910F42"/>
    <w:rsid w:val="00B1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9DD78A-F646-461A-95A0-1B6D67CF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85F"/>
    <w:rPr>
      <w:rFonts w:cs="Times New Roman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Anna.novoseltseva.1988@mail.ru</cp:lastModifiedBy>
  <cp:revision>2</cp:revision>
  <dcterms:created xsi:type="dcterms:W3CDTF">2024-07-22T05:35:00Z</dcterms:created>
  <dcterms:modified xsi:type="dcterms:W3CDTF">2024-07-22T05:35:00Z</dcterms:modified>
</cp:coreProperties>
</file>