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7A8" w:rsidRPr="002647A8" w:rsidRDefault="002647A8" w:rsidP="002647A8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bookmarkStart w:id="0" w:name="_GoBack"/>
      <w:r w:rsidRPr="002647A8">
        <w:rPr>
          <w:rFonts w:ascii="Times New Roman" w:hAnsi="Times New Roman" w:cs="Times New Roman"/>
          <w:sz w:val="24"/>
          <w:szCs w:val="28"/>
        </w:rPr>
        <w:t>ПРАВА ГРАЖДАН, ОШИБОЧНО ИДЕНТИФИЦИРОВАННЫХ ПО ИСПОЛНИТЕЛЬНЫМ ПРОИЗВОДСТВАМ В КАЧЕСТВЕ ДОЛЖНИКОВ</w:t>
      </w:r>
    </w:p>
    <w:bookmarkEnd w:id="0"/>
    <w:p w:rsidR="002647A8" w:rsidRDefault="002647A8" w:rsidP="00CB66D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B66DC" w:rsidRPr="002647A8" w:rsidRDefault="00C23595" w:rsidP="00CB66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2647A8">
        <w:rPr>
          <w:rFonts w:ascii="Times New Roman" w:hAnsi="Times New Roman" w:cs="Times New Roman"/>
          <w:sz w:val="24"/>
          <w:szCs w:val="28"/>
        </w:rPr>
        <w:t>В настоящее время остается актуальным вопрос ошибочной идентификации граждан в исполнительном производстве, частой</w:t>
      </w:r>
      <w:r w:rsidR="00E866BB" w:rsidRPr="002647A8">
        <w:rPr>
          <w:rFonts w:ascii="Times New Roman" w:hAnsi="Times New Roman" w:cs="Times New Roman"/>
          <w:sz w:val="24"/>
          <w:szCs w:val="28"/>
        </w:rPr>
        <w:t xml:space="preserve"> является ситуация, когда у должников появляются «двойники», в отношении которых применяются меры принудител</w:t>
      </w:r>
      <w:r w:rsidR="00CB66DC" w:rsidRPr="002647A8">
        <w:rPr>
          <w:rFonts w:ascii="Times New Roman" w:hAnsi="Times New Roman" w:cs="Times New Roman"/>
          <w:sz w:val="24"/>
          <w:szCs w:val="28"/>
        </w:rPr>
        <w:t>ьного исполнения: накладывается арест</w:t>
      </w:r>
      <w:r w:rsidR="00E866BB" w:rsidRPr="002647A8">
        <w:rPr>
          <w:rFonts w:ascii="Times New Roman" w:hAnsi="Times New Roman" w:cs="Times New Roman"/>
          <w:sz w:val="24"/>
          <w:szCs w:val="28"/>
        </w:rPr>
        <w:t xml:space="preserve"> их имущество, банковские счета, устанавливается запрет на выезд за границу.</w:t>
      </w:r>
      <w:r w:rsidR="00CB66DC" w:rsidRPr="002647A8">
        <w:rPr>
          <w:rFonts w:ascii="Times New Roman" w:hAnsi="Times New Roman" w:cs="Times New Roman"/>
          <w:sz w:val="24"/>
          <w:szCs w:val="28"/>
        </w:rPr>
        <w:t xml:space="preserve"> Указанные ситуации возникают из-за возможного совпадения трех идентифици</w:t>
      </w:r>
      <w:r w:rsidR="002647A8" w:rsidRPr="002647A8">
        <w:rPr>
          <w:rFonts w:ascii="Times New Roman" w:hAnsi="Times New Roman" w:cs="Times New Roman"/>
          <w:sz w:val="24"/>
          <w:szCs w:val="28"/>
        </w:rPr>
        <w:t>рующих признаков: фамилия, имя,</w:t>
      </w:r>
      <w:r w:rsidR="00CB66DC" w:rsidRPr="002647A8">
        <w:rPr>
          <w:rFonts w:ascii="Times New Roman" w:hAnsi="Times New Roman" w:cs="Times New Roman"/>
          <w:sz w:val="24"/>
          <w:szCs w:val="28"/>
        </w:rPr>
        <w:t xml:space="preserve"> о</w:t>
      </w:r>
      <w:r w:rsidR="002647A8" w:rsidRPr="002647A8">
        <w:rPr>
          <w:rFonts w:ascii="Times New Roman" w:hAnsi="Times New Roman" w:cs="Times New Roman"/>
          <w:sz w:val="24"/>
          <w:szCs w:val="28"/>
        </w:rPr>
        <w:t>тчество лица, дата его рождения и</w:t>
      </w:r>
      <w:r w:rsidR="00CB66DC" w:rsidRPr="002647A8">
        <w:rPr>
          <w:rFonts w:ascii="Times New Roman" w:hAnsi="Times New Roman" w:cs="Times New Roman"/>
          <w:sz w:val="24"/>
          <w:szCs w:val="28"/>
        </w:rPr>
        <w:t xml:space="preserve"> место его рождения. Указанные данные могут совпадать у нескольких лиц. Кроме того, может возникнуть ситуация, когда информации, например, о месте рождения должника нет у пристава-исполнителя, в таком случае шанс совпадения данных разных граждан более велик.</w:t>
      </w:r>
    </w:p>
    <w:p w:rsidR="00CB66DC" w:rsidRPr="002647A8" w:rsidRDefault="00E866BB" w:rsidP="00CB66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2647A8">
        <w:rPr>
          <w:rFonts w:ascii="Times New Roman" w:hAnsi="Times New Roman" w:cs="Times New Roman"/>
          <w:sz w:val="24"/>
          <w:szCs w:val="28"/>
        </w:rPr>
        <w:t>Важно знать, что лица</w:t>
      </w:r>
      <w:r w:rsidR="00CB66DC" w:rsidRPr="002647A8">
        <w:rPr>
          <w:rFonts w:ascii="Times New Roman" w:hAnsi="Times New Roman" w:cs="Times New Roman"/>
          <w:sz w:val="24"/>
          <w:szCs w:val="28"/>
        </w:rPr>
        <w:t>, попавшие</w:t>
      </w:r>
      <w:r w:rsidRPr="002647A8">
        <w:rPr>
          <w:rFonts w:ascii="Times New Roman" w:hAnsi="Times New Roman" w:cs="Times New Roman"/>
          <w:sz w:val="24"/>
          <w:szCs w:val="28"/>
        </w:rPr>
        <w:t xml:space="preserve"> в такую ситуацию, могут защитить свои права</w:t>
      </w:r>
      <w:r w:rsidR="00CB66DC" w:rsidRPr="002647A8">
        <w:rPr>
          <w:rFonts w:ascii="Times New Roman" w:hAnsi="Times New Roman" w:cs="Times New Roman"/>
          <w:sz w:val="24"/>
          <w:szCs w:val="28"/>
        </w:rPr>
        <w:t>: снять аресты со своего имущества, вернуть назад списанные средства</w:t>
      </w:r>
      <w:r w:rsidR="003D3F35" w:rsidRPr="002647A8">
        <w:rPr>
          <w:rFonts w:ascii="Times New Roman" w:hAnsi="Times New Roman" w:cs="Times New Roman"/>
          <w:sz w:val="24"/>
          <w:szCs w:val="28"/>
        </w:rPr>
        <w:t>, обезопасить себя от дальнейших неправомерных взысканий</w:t>
      </w:r>
      <w:r w:rsidR="00CB66DC" w:rsidRPr="002647A8">
        <w:rPr>
          <w:rFonts w:ascii="Times New Roman" w:hAnsi="Times New Roman" w:cs="Times New Roman"/>
          <w:sz w:val="24"/>
          <w:szCs w:val="28"/>
        </w:rPr>
        <w:t>.</w:t>
      </w:r>
    </w:p>
    <w:p w:rsidR="00CB66DC" w:rsidRPr="002647A8" w:rsidRDefault="003D3F35" w:rsidP="00CB66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2647A8">
        <w:rPr>
          <w:rFonts w:ascii="Times New Roman" w:hAnsi="Times New Roman" w:cs="Times New Roman"/>
          <w:sz w:val="24"/>
          <w:szCs w:val="28"/>
        </w:rPr>
        <w:t>Федеральной службой судебных приставов организованы мероприятия, которые позволяют уменьшить число случаев ошибочной идентификации. К таким мероприятиям относится в том числе создание «реестра двойников».</w:t>
      </w:r>
    </w:p>
    <w:p w:rsidR="002647A8" w:rsidRPr="002647A8" w:rsidRDefault="002647A8" w:rsidP="00CB66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2647A8">
        <w:rPr>
          <w:rFonts w:ascii="Times New Roman" w:hAnsi="Times New Roman" w:cs="Times New Roman"/>
          <w:sz w:val="24"/>
          <w:szCs w:val="28"/>
        </w:rPr>
        <w:t>Попав в описанную ситуацию, Вы вправе обратиться с заявлением в территориальное отделение Федеральной службы судебных приставов РФ.</w:t>
      </w:r>
    </w:p>
    <w:p w:rsidR="002647A8" w:rsidRPr="002647A8" w:rsidRDefault="003D3F35" w:rsidP="003D3F3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2647A8">
        <w:rPr>
          <w:rFonts w:ascii="Times New Roman" w:hAnsi="Times New Roman" w:cs="Times New Roman"/>
          <w:sz w:val="24"/>
          <w:szCs w:val="28"/>
        </w:rPr>
        <w:t xml:space="preserve">Все обращения граждан, ошибочно идентифицированных в качестве должников, поступившие в </w:t>
      </w:r>
      <w:r w:rsidR="00261AD9">
        <w:rPr>
          <w:rFonts w:ascii="Times New Roman" w:hAnsi="Times New Roman" w:cs="Times New Roman"/>
          <w:sz w:val="24"/>
          <w:szCs w:val="28"/>
        </w:rPr>
        <w:t>территориальный отдел ГУФССП по Иркутской области,</w:t>
      </w:r>
      <w:r w:rsidRPr="002647A8">
        <w:rPr>
          <w:rFonts w:ascii="Times New Roman" w:hAnsi="Times New Roman" w:cs="Times New Roman"/>
          <w:sz w:val="24"/>
          <w:szCs w:val="28"/>
        </w:rPr>
        <w:t xml:space="preserve"> подлежат немедленной регис</w:t>
      </w:r>
      <w:r w:rsidR="00261AD9">
        <w:rPr>
          <w:rFonts w:ascii="Times New Roman" w:hAnsi="Times New Roman" w:cs="Times New Roman"/>
          <w:sz w:val="24"/>
          <w:szCs w:val="28"/>
        </w:rPr>
        <w:t>трации и передаче руководителю Главного У</w:t>
      </w:r>
      <w:r w:rsidRPr="002647A8">
        <w:rPr>
          <w:rFonts w:ascii="Times New Roman" w:hAnsi="Times New Roman" w:cs="Times New Roman"/>
          <w:sz w:val="24"/>
          <w:szCs w:val="28"/>
        </w:rPr>
        <w:t>правлени</w:t>
      </w:r>
      <w:r w:rsidR="00261AD9">
        <w:rPr>
          <w:rFonts w:ascii="Times New Roman" w:hAnsi="Times New Roman" w:cs="Times New Roman"/>
          <w:sz w:val="24"/>
          <w:szCs w:val="28"/>
        </w:rPr>
        <w:t>я</w:t>
      </w:r>
      <w:r w:rsidRPr="002647A8">
        <w:rPr>
          <w:rFonts w:ascii="Times New Roman" w:hAnsi="Times New Roman" w:cs="Times New Roman"/>
          <w:sz w:val="24"/>
          <w:szCs w:val="28"/>
        </w:rPr>
        <w:t xml:space="preserve"> ФССП России по Иркутской области для организации рассмотрения. Такое обращение подлежит рассмотрению в течение двух рабочих дней.</w:t>
      </w:r>
    </w:p>
    <w:p w:rsidR="003D3F35" w:rsidRPr="002647A8" w:rsidRDefault="003D3F35" w:rsidP="003D3F3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2647A8">
        <w:rPr>
          <w:rFonts w:ascii="Times New Roman" w:hAnsi="Times New Roman" w:cs="Times New Roman"/>
          <w:sz w:val="24"/>
          <w:szCs w:val="28"/>
        </w:rPr>
        <w:t xml:space="preserve">В ходе рассмотрения обращения у заявителя будут запрошены документы, подтверждающие тот факт, что он не является должников – документы, позволяющие идентифицировать его, например, паспорт, СНИЛС, свидетельство о рождении, ИНН, заграничный паспорт. Чтобы ускорить процесс рассмотрения обращения, следует приложить к заявлению документы, которых будет достаточно, чтобы подтвердить, что лицо является </w:t>
      </w:r>
      <w:r w:rsidR="00C96BF1" w:rsidRPr="002647A8">
        <w:rPr>
          <w:rFonts w:ascii="Times New Roman" w:hAnsi="Times New Roman" w:cs="Times New Roman"/>
          <w:sz w:val="24"/>
          <w:szCs w:val="28"/>
        </w:rPr>
        <w:t>ошибочно идентифицированным в качестве должника.</w:t>
      </w:r>
    </w:p>
    <w:p w:rsidR="002647A8" w:rsidRDefault="00C96BF1" w:rsidP="002647A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2647A8">
        <w:rPr>
          <w:rFonts w:ascii="Times New Roman" w:hAnsi="Times New Roman" w:cs="Times New Roman"/>
          <w:sz w:val="24"/>
          <w:szCs w:val="28"/>
        </w:rPr>
        <w:t>Внутренние инструкции ФССП России предусматривают, что после получения документов, подтверждающих ошибочную идентификацию гражданина в качестве должника, следует незамедлительно отменить все наложенные аресты и ограничения на имущество и права такого гражданина. Должны быть приняты меры к возврату денежных средств, списанных со счетов в банках или иных кредитных организаций. В случае, если указанные денежные средства перечислены взыскателю, также принимаются меры к их возврату, а если денежные средства перечислены в бюджет – судебный пристав-исполнитель обращается в соответствующие органы с целью возврата их гражданину, ошибочно идентифицированному в качестве должника.</w:t>
      </w:r>
    </w:p>
    <w:p w:rsidR="002647A8" w:rsidRPr="002647A8" w:rsidRDefault="002647A8" w:rsidP="002647A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Таким образом, обращение с заявлением о включении в «реестр должников» обезопасит Вас от дальнейшего неправомерного применения к Вам принудительных мер, поспособствует возврату ошибочно удержанных денежных средств, а также снятию ареста с имущества и восстановлению нарушенных прав.</w:t>
      </w:r>
    </w:p>
    <w:sectPr w:rsidR="002647A8" w:rsidRPr="002647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E89"/>
    <w:rsid w:val="00006912"/>
    <w:rsid w:val="00261AD9"/>
    <w:rsid w:val="002647A8"/>
    <w:rsid w:val="003A096B"/>
    <w:rsid w:val="003C7311"/>
    <w:rsid w:val="003D3F35"/>
    <w:rsid w:val="00473E95"/>
    <w:rsid w:val="004C65B9"/>
    <w:rsid w:val="00704669"/>
    <w:rsid w:val="007363C1"/>
    <w:rsid w:val="00742844"/>
    <w:rsid w:val="007A3830"/>
    <w:rsid w:val="008D5EAB"/>
    <w:rsid w:val="009243C7"/>
    <w:rsid w:val="00A049E4"/>
    <w:rsid w:val="00A31691"/>
    <w:rsid w:val="00BC2E89"/>
    <w:rsid w:val="00BD64CD"/>
    <w:rsid w:val="00C23595"/>
    <w:rsid w:val="00C27049"/>
    <w:rsid w:val="00C76B3A"/>
    <w:rsid w:val="00C96BF1"/>
    <w:rsid w:val="00CB66DC"/>
    <w:rsid w:val="00D041EB"/>
    <w:rsid w:val="00DA395C"/>
    <w:rsid w:val="00E866BB"/>
    <w:rsid w:val="00EC65DB"/>
    <w:rsid w:val="00FB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Зарицкий Олег Павлович</dc:creator>
  <cp:lastModifiedBy>Андрей1995 Куклин Андрей</cp:lastModifiedBy>
  <cp:revision>2</cp:revision>
  <dcterms:created xsi:type="dcterms:W3CDTF">2024-05-17T06:25:00Z</dcterms:created>
  <dcterms:modified xsi:type="dcterms:W3CDTF">2024-05-17T06:25:00Z</dcterms:modified>
</cp:coreProperties>
</file>