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ДУМА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РЕШЕНИЕ</w:t>
      </w:r>
    </w:p>
    <w:p w:rsidR="00F63B40" w:rsidRPr="00F63B40" w:rsidRDefault="00F63B40" w:rsidP="00F63B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«___» ____________ 2020 г.                                                                     № _________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ВНЕСЕНИИ ИЗМЕНЕНИЙ И ДОПОЛНЕНИЙ В УСТАВ ОЕКСКОГО МУНИЦИПАЛЬНОГО ОБРАЗОВАНИЯ</w:t>
      </w:r>
    </w:p>
    <w:p w:rsidR="00F63B40" w:rsidRPr="00F63B40" w:rsidRDefault="00F63B40" w:rsidP="00F63B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 целях приведения Устава Оекского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 (в редакции Федеральных законов №228-ФЗ от 26.07.2019 года, №64-ФЗ от 03.04.2017 года, №283-ФЗ от 02.08.2019 года, №432-ФЗ от 16.12.2019 года), руководствуясь ст. 46 Устава Оекского муниципального образования, п.1 ст.47 Регламента Думы Оёкского муниципального образования, Дума Оекского муниципального образования,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РЕШИЛА:</w:t>
      </w:r>
    </w:p>
    <w:p w:rsidR="00F63B40" w:rsidRPr="00F63B40" w:rsidRDefault="00F63B40" w:rsidP="00F63B40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Внести следующие изменения и дополнения в Устав Оекского муниципального образования, утвержденный решением Думы Оекского муниципального образования от 02.12.2005 г. №1-1 Д/сп (ред. от 12.03.2010г.):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1)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пункте 21 части 1 статьи 6 "Вопросы местного значения Поселения" после слов "территории, выдача" дополнить словами "градостроительного плана земельного участка, расположенного в границах поселения, выдача";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2)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7 "Полномочия органов местного самоуправления Поселения по решению вопросов местного значения":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2.1) пункт 5 части 1 исключить;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2.2) пункты 6, 7, 7.1., 8, 9, 9.1, 10, 11, 12, 13, 14 части 1 считать соответственно пунктами 5, 6, 7, 8, 9, 10, 11, 12, 13, 14, 15 части 1;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3)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22 "Глава Поселения":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3.1) Часть 10 изложить в следующей редакции: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"10. Глава Оекского муниципального образования должен соблюдать ограничения, запреты, исполнять обязанности, которые установлены Федеральным законом от 25 декабря 2008 года N 273-ФЗ "О противодействии коррупции" и другими федеральными законами.";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3.2) дополнить частями 11, 12, 13, 14 следующего содержания: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"11.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 законодательством Российской Федерации о противодействии коррупции Главой муниципального образования проводится по решению Губернатора Иркутской области в порядке, установленном Законом Иркутской области.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12. При выявлении в результате проверки, проведенной в соответствии с частью 7.2 настоящей статьи, фактов несоблюдения ограничений, запретов, неисполнения обязанностей, которые установлены Федеральным законом от 25 декабря 2008 года N 273-ФЗ "О противодействии коррупции", Федеральным законом от 3 декабря 2012 года N 230-ФЗ "О контроле за соответствием расходов лиц, замещающих государственные должности, и иных лиц их доходам", Федеральным законом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Губернатор Иркутской области обращается с заявлением о досрочном прекращении полномочий Главы Поселения или применении в отношении указанного лица иной меры ответственности в представительный орган Оекского муниципального образования, уполномоченный принимать соответствующее решение, или в суд.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13. Сведения о доходах, расходах, об имуществе и обязательствах имущественного характера, представленные лицами, замещающими муниципальные должности, размещаются на официальных сайтах органов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муниципальными правовыми актами."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14. Осуществляющий свои полномочия на постоянной основе Глава поселения не вправе: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заниматься предпринимательской деятельностью лично или через доверенных лиц;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участвовать в управлении коммерческой или некоммерческой организацией, за исключением следующих случаев: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субъекта Российской Федерации (руководителя высшего исполнительного органа государственной власти субъекта Российской Федерации) в порядке, установленном законом субъекта Российской Федерации;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д) иные случаи, предусмотренные федеральными законами;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Федерации.»;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4)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26 "Досрочное прекращение полномочий Главы Поселения":   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4.1) дополнить частью 3 следующего содержания: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«3. Полномочия Главы муниципального образования прекращаются досрочно в случае несоблюдения ограничений, запретов, неисполнения обязанностей, установленных Федеральным законом от 25 декабря 2008 года N 273-ФЗ "О противодействии коррупции", Федеральным законом от 3 декабря 2012 года N 230-ФЗ "О контроле за соответствием расходов лиц, замещающих государственные должности, и иных лиц их доходам", Федеральным законом 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если иное не предусмотрено Федеральным законом №131-ФЗ от 06.10.2003 года "Об общих принципах организации местного самоуправления в Российской Федерации.";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4.2) части 3, 3.1, 4 считать соответственно частями 4, 5, 6.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lastRenderedPageBreak/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5)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19.1 статьи 37 "Депутат Думы Поселения, гарантии и права при осуществлении полномочий депутата " изложить в следующей редакции: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"19.1. Депутат должен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 Федеральным законом от 6 октября 2003 года № 131-ФЗ «Об общих принципах организации местного самоуправления в Российской Федерации».";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6)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В статье 39 "Администрация Поселения":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6.1) часть 4 дополнить пунктами 16, 17 следующего содержания: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"16) осуществление мероприятий по отлову и содержанию безнадзорных животных, обитающих на территории Поселения;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17)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требованиями.";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6.2) пункт 17 части 4 считать соответственно пунктом 18 части 4;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7)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Часть 6 статьи 46 "Устав Оекского муниципального образования" дополнить абзацем следующего содержания: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«Для официального размещения муниципальных правовых актов и соглашений также используется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05.03.2018). В случае размещения полного текста муниципального правового акта на указанном портале объемные графические и табличные приложения к нему в печатном издании могут не приводиться.»;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b/>
          <w:bCs/>
          <w:color w:val="2C2C2C"/>
          <w:sz w:val="20"/>
          <w:szCs w:val="20"/>
          <w:shd w:val="clear" w:color="auto" w:fill="FFFFFF"/>
          <w:lang w:eastAsia="ru-RU"/>
        </w:rPr>
        <w:t>8)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Главу 9 «Ответственность органов местного самоуправления и должностных лиц местного самоуправления» дополнить статьей 77.1 следующего содержания: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"Статья 77.1. Меры ответственности депутатов и выборных должностных лиц местного самоуправления.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1. К депутату Думы Поселения, Главе Поселения,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1) предупреждение;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2) освобождение депутата, члена выборного органа местного самоуправления от должности в представительном органе муниципального образования, выборном органе местного самоуправления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5) запрет исполнять полномочия на постоянной основе до прекращения срока его полномочий.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2. Порядок принятия решения о применении к депутату Думы Поселения, Главе Поселения мер ответственности, указанных в пункте 1 настоящей статьи, определяется решением Думы Поселения в соответствии с Законом Иркутской области."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В порядке, установленном Федеральным законом от 21.07.2005 года №97-ФЗ «О </w:t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lastRenderedPageBreak/>
        <w:t>государственной регистрации Уставов муниципальных образований», предоставить муниципальный правовой акт о внесении изменений в Устав Оекского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 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Настоящее решение подлежит официальному опубликованию в информационном бюллетене «Вестник Оекского муниципального образования (официальная информация)» / обнародованию в сетевом издании портал Минюста России «Нормативные правовые акты в Российской Федерации» (htpp://pravo-minjust.ru, http://право-минюст.рф, регистрация в качестве сетевого издания: Эл № ФС-72471 от 05.03.2018), после его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образований.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4. Настоящее решение вступает в силу после его официального опубликования (обнародования) в соответствии с действующим законодательством</w:t>
      </w:r>
      <w:r w:rsidRPr="00F63B40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63B40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F63B40" w:rsidRPr="00F63B40" w:rsidRDefault="00F63B40" w:rsidP="00F63B40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B40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Оекского муниципального образования О.А. Парфенов</w:t>
      </w:r>
    </w:p>
    <w:p w:rsidR="003E0016" w:rsidRPr="00F63B40" w:rsidRDefault="003E0016" w:rsidP="00F63B40">
      <w:bookmarkStart w:id="0" w:name="_GoBack"/>
      <w:bookmarkEnd w:id="0"/>
    </w:p>
    <w:sectPr w:rsidR="003E0016" w:rsidRPr="00F63B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6691"/>
    <w:rsid w:val="0004057C"/>
    <w:rsid w:val="00040DD2"/>
    <w:rsid w:val="00042454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77E49"/>
    <w:rsid w:val="00183667"/>
    <w:rsid w:val="00186E16"/>
    <w:rsid w:val="00191E71"/>
    <w:rsid w:val="00195E15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626CE"/>
    <w:rsid w:val="002659DB"/>
    <w:rsid w:val="002725C2"/>
    <w:rsid w:val="002830A1"/>
    <w:rsid w:val="002936B5"/>
    <w:rsid w:val="00296813"/>
    <w:rsid w:val="002A49E1"/>
    <w:rsid w:val="002A5E29"/>
    <w:rsid w:val="002B0A31"/>
    <w:rsid w:val="002B1954"/>
    <w:rsid w:val="002B3372"/>
    <w:rsid w:val="002C06F0"/>
    <w:rsid w:val="002C5CA1"/>
    <w:rsid w:val="002C7DF0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9089B"/>
    <w:rsid w:val="003A4548"/>
    <w:rsid w:val="003A4928"/>
    <w:rsid w:val="003A53D4"/>
    <w:rsid w:val="003B29EA"/>
    <w:rsid w:val="003B4FD6"/>
    <w:rsid w:val="003C198C"/>
    <w:rsid w:val="003C3AF3"/>
    <w:rsid w:val="003C5D1D"/>
    <w:rsid w:val="003C7EBC"/>
    <w:rsid w:val="003D0992"/>
    <w:rsid w:val="003E0016"/>
    <w:rsid w:val="003E464B"/>
    <w:rsid w:val="003F2578"/>
    <w:rsid w:val="00404C4B"/>
    <w:rsid w:val="00417FC3"/>
    <w:rsid w:val="00422C0D"/>
    <w:rsid w:val="00424D64"/>
    <w:rsid w:val="004338B6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1862"/>
    <w:rsid w:val="00594145"/>
    <w:rsid w:val="005A0B69"/>
    <w:rsid w:val="005A2BB6"/>
    <w:rsid w:val="005A3A1E"/>
    <w:rsid w:val="005A6256"/>
    <w:rsid w:val="005B0E57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7538"/>
    <w:rsid w:val="006D071C"/>
    <w:rsid w:val="006D6041"/>
    <w:rsid w:val="006F0717"/>
    <w:rsid w:val="00702467"/>
    <w:rsid w:val="00702938"/>
    <w:rsid w:val="00704410"/>
    <w:rsid w:val="007062C9"/>
    <w:rsid w:val="007104AF"/>
    <w:rsid w:val="00711B85"/>
    <w:rsid w:val="0072014A"/>
    <w:rsid w:val="00730B92"/>
    <w:rsid w:val="007373C7"/>
    <w:rsid w:val="00741BCC"/>
    <w:rsid w:val="007636A6"/>
    <w:rsid w:val="007659E7"/>
    <w:rsid w:val="00771882"/>
    <w:rsid w:val="007726A6"/>
    <w:rsid w:val="007911DF"/>
    <w:rsid w:val="0079386E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4D25"/>
    <w:rsid w:val="0080037A"/>
    <w:rsid w:val="008073A6"/>
    <w:rsid w:val="00811121"/>
    <w:rsid w:val="008141DF"/>
    <w:rsid w:val="00816795"/>
    <w:rsid w:val="00821C84"/>
    <w:rsid w:val="008223BA"/>
    <w:rsid w:val="00822683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B06F1"/>
    <w:rsid w:val="009E3BEC"/>
    <w:rsid w:val="009E65BE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45A5"/>
    <w:rsid w:val="00A80052"/>
    <w:rsid w:val="00A801F8"/>
    <w:rsid w:val="00A806FF"/>
    <w:rsid w:val="00A8172D"/>
    <w:rsid w:val="00A87684"/>
    <w:rsid w:val="00A92743"/>
    <w:rsid w:val="00A92758"/>
    <w:rsid w:val="00A9398D"/>
    <w:rsid w:val="00A940D1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B003BA"/>
    <w:rsid w:val="00B14F01"/>
    <w:rsid w:val="00B155D6"/>
    <w:rsid w:val="00B174DE"/>
    <w:rsid w:val="00B31B71"/>
    <w:rsid w:val="00B31D29"/>
    <w:rsid w:val="00B3406B"/>
    <w:rsid w:val="00B421E7"/>
    <w:rsid w:val="00B46513"/>
    <w:rsid w:val="00B47237"/>
    <w:rsid w:val="00B47805"/>
    <w:rsid w:val="00B55B0B"/>
    <w:rsid w:val="00B56089"/>
    <w:rsid w:val="00B60975"/>
    <w:rsid w:val="00B652A7"/>
    <w:rsid w:val="00B670DF"/>
    <w:rsid w:val="00B67EFF"/>
    <w:rsid w:val="00B8531F"/>
    <w:rsid w:val="00B9717D"/>
    <w:rsid w:val="00BA0C67"/>
    <w:rsid w:val="00BB08CD"/>
    <w:rsid w:val="00BC05A3"/>
    <w:rsid w:val="00BC45B7"/>
    <w:rsid w:val="00BC5019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6481"/>
    <w:rsid w:val="00D13350"/>
    <w:rsid w:val="00D16551"/>
    <w:rsid w:val="00D176F6"/>
    <w:rsid w:val="00D233B8"/>
    <w:rsid w:val="00D341E1"/>
    <w:rsid w:val="00D500BD"/>
    <w:rsid w:val="00D50320"/>
    <w:rsid w:val="00D5660E"/>
    <w:rsid w:val="00D61700"/>
    <w:rsid w:val="00D675D0"/>
    <w:rsid w:val="00D72756"/>
    <w:rsid w:val="00D76D5D"/>
    <w:rsid w:val="00D80ABC"/>
    <w:rsid w:val="00D92DF1"/>
    <w:rsid w:val="00DA1090"/>
    <w:rsid w:val="00DB27F2"/>
    <w:rsid w:val="00DB42C4"/>
    <w:rsid w:val="00DC1B6A"/>
    <w:rsid w:val="00DC3D68"/>
    <w:rsid w:val="00DC692F"/>
    <w:rsid w:val="00DD2A81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3919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645A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893</TotalTime>
  <Pages>4</Pages>
  <Words>1927</Words>
  <Characters>10987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549</cp:revision>
  <dcterms:created xsi:type="dcterms:W3CDTF">2022-10-31T02:01:00Z</dcterms:created>
  <dcterms:modified xsi:type="dcterms:W3CDTF">2022-11-01T04:40:00Z</dcterms:modified>
</cp:coreProperties>
</file>