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РОССИЙСКАЯ ФЕДЕРАЦИЯ</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ИРКУТСКАЯ ОБЛАСТЬ</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ИРКУТСКИЙ РАЙОН</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ОЕКСКОЕ МУНИЦИПАЛЬНОЕ ОБРАЗОВАНИЕ</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 </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ДУМА</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 </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РЕШЕНИЕ</w:t>
      </w:r>
    </w:p>
    <w:p w:rsidR="00793E19" w:rsidRPr="00793E19" w:rsidRDefault="00793E19" w:rsidP="00793E19">
      <w:pPr>
        <w:spacing w:line="240" w:lineRule="auto"/>
        <w:ind w:firstLine="0"/>
        <w:jc w:val="left"/>
        <w:rPr>
          <w:rFonts w:eastAsia="Times New Roman" w:cs="Times New Roman"/>
          <w:sz w:val="24"/>
          <w:szCs w:val="24"/>
          <w:lang w:eastAsia="ru-RU"/>
        </w:rPr>
      </w:pPr>
      <w:r w:rsidRPr="00793E19">
        <w:rPr>
          <w:rFonts w:ascii="Tahoma" w:eastAsia="Times New Roman" w:hAnsi="Tahoma" w:cs="Tahoma"/>
          <w:b/>
          <w:bCs/>
          <w:color w:val="2C2C2C"/>
          <w:sz w:val="20"/>
          <w:szCs w:val="20"/>
          <w:shd w:val="clear" w:color="auto" w:fill="FFFFFF"/>
          <w:lang w:eastAsia="ru-RU"/>
        </w:rPr>
        <w:t> </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от «13» ноября 2020 года                                                                                         №38-64 Д/</w:t>
      </w:r>
      <w:proofErr w:type="spellStart"/>
      <w:r w:rsidRPr="00793E19">
        <w:rPr>
          <w:rFonts w:ascii="Tahoma" w:eastAsia="Times New Roman" w:hAnsi="Tahoma" w:cs="Tahoma"/>
          <w:color w:val="2C2C2C"/>
          <w:sz w:val="20"/>
          <w:szCs w:val="20"/>
          <w:shd w:val="clear" w:color="auto" w:fill="FFFFFF"/>
          <w:lang w:eastAsia="ru-RU"/>
        </w:rPr>
        <w:t>сп</w:t>
      </w:r>
      <w:proofErr w:type="spellEnd"/>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 </w:t>
      </w:r>
      <w:r w:rsidRPr="00793E19">
        <w:rPr>
          <w:rFonts w:ascii="Tahoma" w:eastAsia="Times New Roman" w:hAnsi="Tahoma" w:cs="Tahoma"/>
          <w:b/>
          <w:bCs/>
          <w:color w:val="2C2C2C"/>
          <w:sz w:val="20"/>
          <w:szCs w:val="20"/>
          <w:lang w:eastAsia="ru-RU"/>
        </w:rPr>
        <w:t>ОБ УСТАНОВЛЕНИИ И ВВЕДЕНИИ В ДЕЙСТВИЕ НАЛОГА НА ИМУЩЕСТВО ФИЗИЧЕСКИХ ЛИЦ НА ТЕРРИТОРИИ ОЕКСКОГО МУНИЦИПАЛЬНОГО ОБРАЗОВАНИЯ</w:t>
      </w:r>
    </w:p>
    <w:p w:rsidR="00793E19" w:rsidRPr="00793E19" w:rsidRDefault="00793E19" w:rsidP="00793E19">
      <w:pPr>
        <w:spacing w:line="240" w:lineRule="auto"/>
        <w:ind w:firstLine="0"/>
        <w:jc w:val="left"/>
        <w:rPr>
          <w:rFonts w:eastAsia="Times New Roman" w:cs="Times New Roman"/>
          <w:sz w:val="24"/>
          <w:szCs w:val="24"/>
          <w:lang w:eastAsia="ru-RU"/>
        </w:rPr>
      </w:pPr>
      <w:r w:rsidRPr="00793E19">
        <w:rPr>
          <w:rFonts w:ascii="Tahoma" w:eastAsia="Times New Roman" w:hAnsi="Tahoma" w:cs="Tahoma"/>
          <w:color w:val="2C2C2C"/>
          <w:sz w:val="20"/>
          <w:szCs w:val="20"/>
          <w:shd w:val="clear" w:color="auto" w:fill="FFFFFF"/>
          <w:lang w:eastAsia="ru-RU"/>
        </w:rPr>
        <w:t> </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xml:space="preserve">Руководствуясь п. 1 ст. 4, ст. 5, п. 4 ст. 12, </w:t>
      </w:r>
      <w:proofErr w:type="spellStart"/>
      <w:r w:rsidRPr="00793E19">
        <w:rPr>
          <w:rFonts w:ascii="Tahoma" w:eastAsia="Times New Roman" w:hAnsi="Tahoma" w:cs="Tahoma"/>
          <w:color w:val="2C2C2C"/>
          <w:sz w:val="20"/>
          <w:szCs w:val="20"/>
          <w:shd w:val="clear" w:color="auto" w:fill="FFFFFF"/>
          <w:lang w:eastAsia="ru-RU"/>
        </w:rPr>
        <w:t>ст.ст</w:t>
      </w:r>
      <w:proofErr w:type="spellEnd"/>
      <w:r w:rsidRPr="00793E19">
        <w:rPr>
          <w:rFonts w:ascii="Tahoma" w:eastAsia="Times New Roman" w:hAnsi="Tahoma" w:cs="Tahoma"/>
          <w:color w:val="2C2C2C"/>
          <w:sz w:val="20"/>
          <w:szCs w:val="20"/>
          <w:shd w:val="clear" w:color="auto" w:fill="FFFFFF"/>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Дума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w:t>
      </w:r>
    </w:p>
    <w:p w:rsidR="00793E19" w:rsidRPr="00793E19" w:rsidRDefault="00793E19" w:rsidP="00793E19">
      <w:pPr>
        <w:shd w:val="clear" w:color="auto" w:fill="FFFFFF"/>
        <w:spacing w:line="240" w:lineRule="auto"/>
        <w:ind w:firstLine="0"/>
        <w:jc w:val="center"/>
        <w:rPr>
          <w:rFonts w:ascii="Tahoma" w:eastAsia="Times New Roman" w:hAnsi="Tahoma" w:cs="Tahoma"/>
          <w:color w:val="2C2C2C"/>
          <w:sz w:val="20"/>
          <w:szCs w:val="20"/>
          <w:lang w:eastAsia="ru-RU"/>
        </w:rPr>
      </w:pPr>
      <w:r w:rsidRPr="00793E19">
        <w:rPr>
          <w:rFonts w:ascii="Tahoma" w:eastAsia="Times New Roman" w:hAnsi="Tahoma" w:cs="Tahoma"/>
          <w:b/>
          <w:bCs/>
          <w:color w:val="2C2C2C"/>
          <w:sz w:val="20"/>
          <w:szCs w:val="20"/>
          <w:lang w:eastAsia="ru-RU"/>
        </w:rPr>
        <w:t>РЕШИЛА:</w:t>
      </w:r>
    </w:p>
    <w:p w:rsidR="00793E19" w:rsidRPr="00793E19" w:rsidRDefault="00793E19" w:rsidP="00793E19">
      <w:pPr>
        <w:spacing w:line="240" w:lineRule="auto"/>
        <w:ind w:firstLine="0"/>
        <w:jc w:val="left"/>
        <w:rPr>
          <w:rFonts w:eastAsia="Times New Roman" w:cs="Times New Roman"/>
          <w:sz w:val="24"/>
          <w:szCs w:val="24"/>
          <w:lang w:eastAsia="ru-RU"/>
        </w:rPr>
      </w:pPr>
      <w:r w:rsidRPr="00793E19">
        <w:rPr>
          <w:rFonts w:ascii="Tahoma" w:eastAsia="Times New Roman" w:hAnsi="Tahoma" w:cs="Tahoma"/>
          <w:color w:val="2C2C2C"/>
          <w:sz w:val="20"/>
          <w:szCs w:val="20"/>
          <w:shd w:val="clear" w:color="auto" w:fill="FFFFFF"/>
          <w:lang w:eastAsia="ru-RU"/>
        </w:rPr>
        <w:t> </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xml:space="preserve">1. Установить и вести в действие с 1 января 2021 года на территории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налог на имущество физических лиц.</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2.  Установить, что налоговая база по налогу на имущество физических лиц в отношении объектов налогообложения определяется исходя из  кадастровой стоимости объекта налогообложения.</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
        <w:gridCol w:w="4769"/>
        <w:gridCol w:w="2424"/>
      </w:tblGrid>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Налоговая ставка (в процентах)</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 xml:space="preserve">гараж, </w:t>
            </w:r>
            <w:proofErr w:type="spellStart"/>
            <w:r w:rsidRPr="00793E19">
              <w:rPr>
                <w:rFonts w:ascii="Tahoma" w:eastAsia="Times New Roman" w:hAnsi="Tahoma" w:cs="Tahoma"/>
                <w:color w:val="2C2C2C"/>
                <w:sz w:val="20"/>
                <w:szCs w:val="20"/>
                <w:lang w:eastAsia="ru-RU"/>
              </w:rPr>
              <w:t>машино</w:t>
            </w:r>
            <w:proofErr w:type="spellEnd"/>
            <w:r w:rsidRPr="00793E19">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0,3</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lastRenderedPageBreak/>
              <w:t>2.1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не превышает 10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0,75</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2.2.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свыше 10 миллионов рублей до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1,0</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2,0</w:t>
            </w:r>
          </w:p>
        </w:tc>
      </w:tr>
      <w:tr w:rsidR="00793E19" w:rsidRPr="00793E19" w:rsidTr="00793E19">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793E19" w:rsidRPr="00793E19" w:rsidRDefault="00793E19" w:rsidP="00793E19">
            <w:pPr>
              <w:spacing w:line="240" w:lineRule="auto"/>
              <w:ind w:firstLine="0"/>
              <w:rPr>
                <w:rFonts w:ascii="Tahoma" w:eastAsia="Times New Roman" w:hAnsi="Tahoma" w:cs="Tahoma"/>
                <w:color w:val="2C2C2C"/>
                <w:sz w:val="20"/>
                <w:szCs w:val="20"/>
                <w:lang w:eastAsia="ru-RU"/>
              </w:rPr>
            </w:pPr>
            <w:r w:rsidRPr="00793E19">
              <w:rPr>
                <w:rFonts w:ascii="Tahoma" w:eastAsia="Times New Roman" w:hAnsi="Tahoma" w:cs="Tahoma"/>
                <w:color w:val="2C2C2C"/>
                <w:sz w:val="20"/>
                <w:szCs w:val="20"/>
                <w:lang w:eastAsia="ru-RU"/>
              </w:rPr>
              <w:t>0,5</w:t>
            </w:r>
          </w:p>
        </w:tc>
      </w:tr>
    </w:tbl>
    <w:p w:rsidR="00793E19" w:rsidRPr="00793E19" w:rsidRDefault="00793E19" w:rsidP="00793E19">
      <w:pPr>
        <w:spacing w:line="240" w:lineRule="auto"/>
        <w:ind w:firstLine="0"/>
        <w:jc w:val="left"/>
        <w:rPr>
          <w:rFonts w:eastAsia="Times New Roman" w:cs="Times New Roman"/>
          <w:sz w:val="24"/>
          <w:szCs w:val="24"/>
          <w:lang w:eastAsia="ru-RU"/>
        </w:rPr>
      </w:pPr>
      <w:r w:rsidRPr="00793E19">
        <w:rPr>
          <w:rFonts w:ascii="Tahoma" w:eastAsia="Times New Roman" w:hAnsi="Tahoma" w:cs="Tahoma"/>
          <w:color w:val="2C2C2C"/>
          <w:sz w:val="20"/>
          <w:szCs w:val="20"/>
          <w:shd w:val="clear" w:color="auto" w:fill="FFFFFF"/>
          <w:lang w:eastAsia="ru-RU"/>
        </w:rPr>
        <w:t> </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4. Установить налоговую ставку исходя из кадастровой стоимости для объектов налогообложения, включенные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в 2019 году в размере - 0,5 процентов;</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в 2020 году в размере – 0,65 процентов.</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5.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xml:space="preserve">6. Признать утратившим силу решение Думы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от 15 ноября 2019 года  №   27-62 Д/</w:t>
      </w:r>
      <w:proofErr w:type="spellStart"/>
      <w:r w:rsidRPr="00793E19">
        <w:rPr>
          <w:rFonts w:ascii="Tahoma" w:eastAsia="Times New Roman" w:hAnsi="Tahoma" w:cs="Tahoma"/>
          <w:color w:val="2C2C2C"/>
          <w:sz w:val="20"/>
          <w:szCs w:val="20"/>
          <w:shd w:val="clear" w:color="auto" w:fill="FFFFFF"/>
          <w:lang w:eastAsia="ru-RU"/>
        </w:rPr>
        <w:t>сп</w:t>
      </w:r>
      <w:proofErr w:type="spellEnd"/>
      <w:r w:rsidRPr="00793E19">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с момента вступления в силу настоящего решения.</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xml:space="preserve">7. Общему отделу администрации внести в оригинал решения Думы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от 15 ноября 2019 года № 27-62 Д/</w:t>
      </w:r>
      <w:proofErr w:type="spellStart"/>
      <w:r w:rsidRPr="00793E19">
        <w:rPr>
          <w:rFonts w:ascii="Tahoma" w:eastAsia="Times New Roman" w:hAnsi="Tahoma" w:cs="Tahoma"/>
          <w:color w:val="2C2C2C"/>
          <w:sz w:val="20"/>
          <w:szCs w:val="20"/>
          <w:shd w:val="clear" w:color="auto" w:fill="FFFFFF"/>
          <w:lang w:eastAsia="ru-RU"/>
        </w:rPr>
        <w:t>сп</w:t>
      </w:r>
      <w:proofErr w:type="spellEnd"/>
      <w:r w:rsidRPr="00793E19">
        <w:rPr>
          <w:rFonts w:ascii="Tahoma" w:eastAsia="Times New Roman" w:hAnsi="Tahoma" w:cs="Tahoma"/>
          <w:color w:val="2C2C2C"/>
          <w:sz w:val="20"/>
          <w:szCs w:val="20"/>
          <w:shd w:val="clear" w:color="auto" w:fill="FFFFFF"/>
          <w:lang w:eastAsia="ru-RU"/>
        </w:rPr>
        <w:t xml:space="preserve"> информацию об отмене.</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8. Настоящее решение вступает в силу с 1 января 2021 года, но не ранее чем по истечении одного месяца после дня его официального опубликования, за исключением положений, для которых настоящим пунктом установлены иные сроки вступления их в силу.</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Пункт 4 к настоящему решению вступает в силу после дня его официального опубликования.</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xml:space="preserve">9. Опубликовать настоящее решение на официальном сайте администрации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793E19">
        <w:rPr>
          <w:rFonts w:ascii="Tahoma" w:eastAsia="Times New Roman" w:hAnsi="Tahoma" w:cs="Tahoma"/>
          <w:color w:val="2C2C2C"/>
          <w:sz w:val="20"/>
          <w:szCs w:val="20"/>
          <w:shd w:val="clear" w:color="auto" w:fill="FFFFFF"/>
          <w:lang w:eastAsia="ru-RU"/>
        </w:rPr>
        <w:t>Оекского</w:t>
      </w:r>
      <w:proofErr w:type="spellEnd"/>
      <w:r w:rsidRPr="00793E19">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r w:rsidRPr="00793E19">
        <w:rPr>
          <w:rFonts w:ascii="Tahoma" w:eastAsia="Times New Roman" w:hAnsi="Tahoma" w:cs="Tahoma"/>
          <w:color w:val="2C2C2C"/>
          <w:sz w:val="20"/>
          <w:szCs w:val="20"/>
          <w:lang w:eastAsia="ru-RU"/>
        </w:rPr>
        <w:br/>
      </w:r>
      <w:r w:rsidRPr="00793E19">
        <w:rPr>
          <w:rFonts w:ascii="Tahoma" w:eastAsia="Times New Roman" w:hAnsi="Tahoma" w:cs="Tahoma"/>
          <w:color w:val="2C2C2C"/>
          <w:sz w:val="20"/>
          <w:szCs w:val="20"/>
          <w:shd w:val="clear" w:color="auto" w:fill="FFFFFF"/>
          <w:lang w:eastAsia="ru-RU"/>
        </w:rPr>
        <w:t> </w:t>
      </w:r>
    </w:p>
    <w:p w:rsidR="00793E19" w:rsidRPr="00793E19" w:rsidRDefault="00793E19" w:rsidP="00793E19">
      <w:pPr>
        <w:shd w:val="clear" w:color="auto" w:fill="FFFFFF"/>
        <w:spacing w:line="240" w:lineRule="auto"/>
        <w:ind w:firstLine="0"/>
        <w:jc w:val="right"/>
        <w:rPr>
          <w:rFonts w:ascii="Tahoma" w:eastAsia="Times New Roman" w:hAnsi="Tahoma" w:cs="Tahoma"/>
          <w:color w:val="2C2C2C"/>
          <w:sz w:val="20"/>
          <w:szCs w:val="20"/>
          <w:lang w:eastAsia="ru-RU"/>
        </w:rPr>
      </w:pPr>
      <w:r w:rsidRPr="00793E19">
        <w:rPr>
          <w:rFonts w:ascii="Tahoma" w:eastAsia="Times New Roman" w:hAnsi="Tahoma" w:cs="Tahoma"/>
          <w:i/>
          <w:iCs/>
          <w:color w:val="2C2C2C"/>
          <w:sz w:val="20"/>
          <w:szCs w:val="20"/>
          <w:lang w:eastAsia="ru-RU"/>
        </w:rPr>
        <w:t xml:space="preserve">Глава </w:t>
      </w:r>
      <w:proofErr w:type="spellStart"/>
      <w:r w:rsidRPr="00793E19">
        <w:rPr>
          <w:rFonts w:ascii="Tahoma" w:eastAsia="Times New Roman" w:hAnsi="Tahoma" w:cs="Tahoma"/>
          <w:i/>
          <w:iCs/>
          <w:color w:val="2C2C2C"/>
          <w:sz w:val="20"/>
          <w:szCs w:val="20"/>
          <w:lang w:eastAsia="ru-RU"/>
        </w:rPr>
        <w:t>Оекского</w:t>
      </w:r>
      <w:proofErr w:type="spellEnd"/>
      <w:r w:rsidRPr="00793E19">
        <w:rPr>
          <w:rFonts w:ascii="Tahoma" w:eastAsia="Times New Roman" w:hAnsi="Tahoma" w:cs="Tahoma"/>
          <w:i/>
          <w:iCs/>
          <w:color w:val="2C2C2C"/>
          <w:sz w:val="20"/>
          <w:szCs w:val="20"/>
          <w:lang w:eastAsia="ru-RU"/>
        </w:rPr>
        <w:t xml:space="preserve"> муниципального образования </w:t>
      </w:r>
      <w:proofErr w:type="spellStart"/>
      <w:r w:rsidRPr="00793E19">
        <w:rPr>
          <w:rFonts w:ascii="Tahoma" w:eastAsia="Times New Roman" w:hAnsi="Tahoma" w:cs="Tahoma"/>
          <w:i/>
          <w:iCs/>
          <w:color w:val="2C2C2C"/>
          <w:sz w:val="20"/>
          <w:szCs w:val="20"/>
          <w:lang w:eastAsia="ru-RU"/>
        </w:rPr>
        <w:t>О.А.Парфенов</w:t>
      </w:r>
      <w:proofErr w:type="spellEnd"/>
    </w:p>
    <w:p w:rsidR="003E0016" w:rsidRPr="00E477C3" w:rsidRDefault="003E0016" w:rsidP="00E477C3">
      <w:bookmarkStart w:id="0" w:name="_GoBack"/>
      <w:bookmarkEnd w:id="0"/>
    </w:p>
    <w:sectPr w:rsidR="003E0016" w:rsidRPr="00E47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B3C38"/>
    <w:rsid w:val="000B6667"/>
    <w:rsid w:val="000B791B"/>
    <w:rsid w:val="000C0B06"/>
    <w:rsid w:val="000C21C0"/>
    <w:rsid w:val="000E22E5"/>
    <w:rsid w:val="000E7056"/>
    <w:rsid w:val="00101DB0"/>
    <w:rsid w:val="001114CE"/>
    <w:rsid w:val="001251D0"/>
    <w:rsid w:val="00125EA4"/>
    <w:rsid w:val="00135458"/>
    <w:rsid w:val="00136557"/>
    <w:rsid w:val="00143954"/>
    <w:rsid w:val="00146835"/>
    <w:rsid w:val="00160B9D"/>
    <w:rsid w:val="00164D1A"/>
    <w:rsid w:val="00194ABC"/>
    <w:rsid w:val="001A0AB8"/>
    <w:rsid w:val="001A3009"/>
    <w:rsid w:val="001D56A8"/>
    <w:rsid w:val="001E61CF"/>
    <w:rsid w:val="001F3F52"/>
    <w:rsid w:val="001F6416"/>
    <w:rsid w:val="00206792"/>
    <w:rsid w:val="00216B81"/>
    <w:rsid w:val="0022644E"/>
    <w:rsid w:val="00277F6D"/>
    <w:rsid w:val="002B1273"/>
    <w:rsid w:val="002B71F5"/>
    <w:rsid w:val="002D19A5"/>
    <w:rsid w:val="002E10B4"/>
    <w:rsid w:val="002E5E5C"/>
    <w:rsid w:val="002F409A"/>
    <w:rsid w:val="003063FB"/>
    <w:rsid w:val="00310307"/>
    <w:rsid w:val="00314008"/>
    <w:rsid w:val="00325EA2"/>
    <w:rsid w:val="003264F6"/>
    <w:rsid w:val="00327C6F"/>
    <w:rsid w:val="00330FFD"/>
    <w:rsid w:val="0033212F"/>
    <w:rsid w:val="0033665B"/>
    <w:rsid w:val="00366946"/>
    <w:rsid w:val="00371827"/>
    <w:rsid w:val="00371A24"/>
    <w:rsid w:val="003A75E2"/>
    <w:rsid w:val="003A765F"/>
    <w:rsid w:val="003B2E20"/>
    <w:rsid w:val="003C5337"/>
    <w:rsid w:val="003E0016"/>
    <w:rsid w:val="00431121"/>
    <w:rsid w:val="00431FD3"/>
    <w:rsid w:val="00436D20"/>
    <w:rsid w:val="004400AE"/>
    <w:rsid w:val="004400FC"/>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1EE7"/>
    <w:rsid w:val="00583A5B"/>
    <w:rsid w:val="00585EC7"/>
    <w:rsid w:val="00594AB8"/>
    <w:rsid w:val="005A684F"/>
    <w:rsid w:val="005C1191"/>
    <w:rsid w:val="005C25C3"/>
    <w:rsid w:val="005C2FF2"/>
    <w:rsid w:val="005E0505"/>
    <w:rsid w:val="005E2CE7"/>
    <w:rsid w:val="005E2E96"/>
    <w:rsid w:val="005E6308"/>
    <w:rsid w:val="00605847"/>
    <w:rsid w:val="0060666D"/>
    <w:rsid w:val="006164CD"/>
    <w:rsid w:val="0063174A"/>
    <w:rsid w:val="00656FED"/>
    <w:rsid w:val="00667095"/>
    <w:rsid w:val="006675F0"/>
    <w:rsid w:val="00682247"/>
    <w:rsid w:val="00682CAD"/>
    <w:rsid w:val="00685DED"/>
    <w:rsid w:val="006A197A"/>
    <w:rsid w:val="006A5E03"/>
    <w:rsid w:val="006C497E"/>
    <w:rsid w:val="006D3054"/>
    <w:rsid w:val="006D4769"/>
    <w:rsid w:val="006F7B0E"/>
    <w:rsid w:val="00712E1C"/>
    <w:rsid w:val="007142FD"/>
    <w:rsid w:val="00716F20"/>
    <w:rsid w:val="00721A5C"/>
    <w:rsid w:val="007546FD"/>
    <w:rsid w:val="00793E19"/>
    <w:rsid w:val="007A1BFC"/>
    <w:rsid w:val="007C4A3F"/>
    <w:rsid w:val="0080211B"/>
    <w:rsid w:val="00807A96"/>
    <w:rsid w:val="008131B4"/>
    <w:rsid w:val="00832AC2"/>
    <w:rsid w:val="00837211"/>
    <w:rsid w:val="008467D0"/>
    <w:rsid w:val="00846D73"/>
    <w:rsid w:val="00850373"/>
    <w:rsid w:val="00851A81"/>
    <w:rsid w:val="00857835"/>
    <w:rsid w:val="00867013"/>
    <w:rsid w:val="00872FE2"/>
    <w:rsid w:val="00890201"/>
    <w:rsid w:val="00896242"/>
    <w:rsid w:val="00896FC2"/>
    <w:rsid w:val="008A140B"/>
    <w:rsid w:val="008A2897"/>
    <w:rsid w:val="008A5B9F"/>
    <w:rsid w:val="008A5E08"/>
    <w:rsid w:val="008B39AB"/>
    <w:rsid w:val="008B4E89"/>
    <w:rsid w:val="008C118F"/>
    <w:rsid w:val="008C5B54"/>
    <w:rsid w:val="008C6D82"/>
    <w:rsid w:val="008C78C3"/>
    <w:rsid w:val="008D3612"/>
    <w:rsid w:val="008E6390"/>
    <w:rsid w:val="008F7927"/>
    <w:rsid w:val="008F7ED3"/>
    <w:rsid w:val="009078A8"/>
    <w:rsid w:val="009214E2"/>
    <w:rsid w:val="00936DDB"/>
    <w:rsid w:val="009659A1"/>
    <w:rsid w:val="009850F5"/>
    <w:rsid w:val="00995D24"/>
    <w:rsid w:val="009D4535"/>
    <w:rsid w:val="00A121BC"/>
    <w:rsid w:val="00A20E66"/>
    <w:rsid w:val="00A25444"/>
    <w:rsid w:val="00A3605A"/>
    <w:rsid w:val="00A5461D"/>
    <w:rsid w:val="00A625A6"/>
    <w:rsid w:val="00AC4CC9"/>
    <w:rsid w:val="00AD32CA"/>
    <w:rsid w:val="00AE20E7"/>
    <w:rsid w:val="00AF14BF"/>
    <w:rsid w:val="00B05BEA"/>
    <w:rsid w:val="00B119F5"/>
    <w:rsid w:val="00B3182A"/>
    <w:rsid w:val="00B40F85"/>
    <w:rsid w:val="00B5313B"/>
    <w:rsid w:val="00B800DD"/>
    <w:rsid w:val="00BA268F"/>
    <w:rsid w:val="00BD253C"/>
    <w:rsid w:val="00BD6BDE"/>
    <w:rsid w:val="00BF1812"/>
    <w:rsid w:val="00BF1EA4"/>
    <w:rsid w:val="00BF2841"/>
    <w:rsid w:val="00BF7064"/>
    <w:rsid w:val="00C03DE3"/>
    <w:rsid w:val="00C06609"/>
    <w:rsid w:val="00C15EE1"/>
    <w:rsid w:val="00C32BE7"/>
    <w:rsid w:val="00C346B3"/>
    <w:rsid w:val="00C46FFF"/>
    <w:rsid w:val="00C546C4"/>
    <w:rsid w:val="00C55E77"/>
    <w:rsid w:val="00C56BBD"/>
    <w:rsid w:val="00C67C31"/>
    <w:rsid w:val="00C77147"/>
    <w:rsid w:val="00C77A6E"/>
    <w:rsid w:val="00C87577"/>
    <w:rsid w:val="00C9387A"/>
    <w:rsid w:val="00CB4982"/>
    <w:rsid w:val="00CC013C"/>
    <w:rsid w:val="00CC08FC"/>
    <w:rsid w:val="00CC0EDA"/>
    <w:rsid w:val="00CD024B"/>
    <w:rsid w:val="00CD3F50"/>
    <w:rsid w:val="00CE679A"/>
    <w:rsid w:val="00CF0430"/>
    <w:rsid w:val="00D37B4E"/>
    <w:rsid w:val="00D40BDD"/>
    <w:rsid w:val="00D4417C"/>
    <w:rsid w:val="00D47A48"/>
    <w:rsid w:val="00D5089F"/>
    <w:rsid w:val="00D609B0"/>
    <w:rsid w:val="00D67022"/>
    <w:rsid w:val="00D71D87"/>
    <w:rsid w:val="00D75162"/>
    <w:rsid w:val="00D93CF3"/>
    <w:rsid w:val="00D94A7D"/>
    <w:rsid w:val="00D97FDD"/>
    <w:rsid w:val="00DA02CF"/>
    <w:rsid w:val="00DA3D30"/>
    <w:rsid w:val="00DB3363"/>
    <w:rsid w:val="00DD0EB3"/>
    <w:rsid w:val="00DD6599"/>
    <w:rsid w:val="00DE139C"/>
    <w:rsid w:val="00DF0CE1"/>
    <w:rsid w:val="00E03B87"/>
    <w:rsid w:val="00E13426"/>
    <w:rsid w:val="00E13496"/>
    <w:rsid w:val="00E223BB"/>
    <w:rsid w:val="00E30E90"/>
    <w:rsid w:val="00E477C3"/>
    <w:rsid w:val="00E51EE1"/>
    <w:rsid w:val="00E55472"/>
    <w:rsid w:val="00E66DB1"/>
    <w:rsid w:val="00EA5049"/>
    <w:rsid w:val="00EB217F"/>
    <w:rsid w:val="00EB22B1"/>
    <w:rsid w:val="00EC5692"/>
    <w:rsid w:val="00EE7B93"/>
    <w:rsid w:val="00EF2A50"/>
    <w:rsid w:val="00F15456"/>
    <w:rsid w:val="00F30C44"/>
    <w:rsid w:val="00F3212F"/>
    <w:rsid w:val="00F4586F"/>
    <w:rsid w:val="00F46B7D"/>
    <w:rsid w:val="00F5157D"/>
    <w:rsid w:val="00F5492E"/>
    <w:rsid w:val="00F5560E"/>
    <w:rsid w:val="00F76776"/>
    <w:rsid w:val="00F84F7A"/>
    <w:rsid w:val="00F925BC"/>
    <w:rsid w:val="00F926C4"/>
    <w:rsid w:val="00F9503C"/>
    <w:rsid w:val="00FA4FCD"/>
    <w:rsid w:val="00FA5D86"/>
    <w:rsid w:val="00FA6034"/>
    <w:rsid w:val="00FC3D86"/>
    <w:rsid w:val="00FD3894"/>
    <w:rsid w:val="00FE4497"/>
    <w:rsid w:val="00FE5588"/>
    <w:rsid w:val="00FE676B"/>
    <w:rsid w:val="00FE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4092">
      <w:bodyDiv w:val="1"/>
      <w:marLeft w:val="0"/>
      <w:marRight w:val="0"/>
      <w:marTop w:val="0"/>
      <w:marBottom w:val="0"/>
      <w:divBdr>
        <w:top w:val="none" w:sz="0" w:space="0" w:color="auto"/>
        <w:left w:val="none" w:sz="0" w:space="0" w:color="auto"/>
        <w:bottom w:val="none" w:sz="0" w:space="0" w:color="auto"/>
        <w:right w:val="none" w:sz="0" w:space="0" w:color="auto"/>
      </w:divBdr>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09770448">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77235819">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86285552">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2</Pages>
  <Words>727</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274</cp:revision>
  <dcterms:created xsi:type="dcterms:W3CDTF">2022-11-02T01:23:00Z</dcterms:created>
  <dcterms:modified xsi:type="dcterms:W3CDTF">2022-11-02T06:02:00Z</dcterms:modified>
</cp:coreProperties>
</file>