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B11AD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от «</w:t>
      </w:r>
      <w:r w:rsidR="00BF6063" w:rsidRPr="00B11AD5">
        <w:rPr>
          <w:rFonts w:ascii="Arial" w:hAnsi="Arial" w:cs="Arial"/>
          <w:sz w:val="24"/>
          <w:szCs w:val="24"/>
        </w:rPr>
        <w:t>30</w:t>
      </w:r>
      <w:r w:rsidRPr="00B11AD5">
        <w:rPr>
          <w:rFonts w:ascii="Arial" w:hAnsi="Arial" w:cs="Arial"/>
          <w:sz w:val="24"/>
          <w:szCs w:val="24"/>
        </w:rPr>
        <w:t xml:space="preserve">» </w:t>
      </w:r>
      <w:r w:rsidR="00BF6063" w:rsidRPr="00B11AD5">
        <w:rPr>
          <w:rFonts w:ascii="Arial" w:hAnsi="Arial" w:cs="Arial"/>
          <w:sz w:val="24"/>
          <w:szCs w:val="24"/>
        </w:rPr>
        <w:t>апреля</w:t>
      </w:r>
      <w:r w:rsidRPr="00B11AD5">
        <w:rPr>
          <w:rFonts w:ascii="Arial" w:hAnsi="Arial" w:cs="Arial"/>
          <w:sz w:val="24"/>
          <w:szCs w:val="24"/>
        </w:rPr>
        <w:t xml:space="preserve"> 20</w:t>
      </w:r>
      <w:r w:rsidR="00B62F8D" w:rsidRPr="00B11AD5">
        <w:rPr>
          <w:rFonts w:ascii="Arial" w:hAnsi="Arial" w:cs="Arial"/>
          <w:sz w:val="24"/>
          <w:szCs w:val="24"/>
        </w:rPr>
        <w:t xml:space="preserve">20 </w:t>
      </w:r>
      <w:r w:rsidRPr="00B11AD5">
        <w:rPr>
          <w:rFonts w:ascii="Arial" w:hAnsi="Arial" w:cs="Arial"/>
          <w:sz w:val="24"/>
          <w:szCs w:val="24"/>
        </w:rPr>
        <w:t>г</w:t>
      </w:r>
      <w:r w:rsidR="00D26E34" w:rsidRPr="00B11AD5">
        <w:rPr>
          <w:rFonts w:ascii="Arial" w:hAnsi="Arial" w:cs="Arial"/>
          <w:sz w:val="24"/>
          <w:szCs w:val="24"/>
        </w:rPr>
        <w:t>ода</w:t>
      </w:r>
      <w:r w:rsidRPr="00B11AD5">
        <w:rPr>
          <w:rFonts w:ascii="Arial" w:hAnsi="Arial" w:cs="Arial"/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ab/>
      </w:r>
      <w:r w:rsidR="00BF6063" w:rsidRPr="00B11AD5">
        <w:rPr>
          <w:rFonts w:ascii="Arial" w:hAnsi="Arial" w:cs="Arial"/>
          <w:sz w:val="24"/>
          <w:szCs w:val="24"/>
        </w:rPr>
        <w:t xml:space="preserve">                             </w:t>
      </w:r>
      <w:r w:rsidRPr="00B11AD5">
        <w:rPr>
          <w:rFonts w:ascii="Arial" w:hAnsi="Arial" w:cs="Arial"/>
          <w:sz w:val="24"/>
          <w:szCs w:val="24"/>
        </w:rPr>
        <w:t xml:space="preserve">№ </w:t>
      </w:r>
      <w:r w:rsidR="00BF6063" w:rsidRPr="00B11AD5">
        <w:rPr>
          <w:rFonts w:ascii="Arial" w:hAnsi="Arial" w:cs="Arial"/>
          <w:sz w:val="24"/>
          <w:szCs w:val="24"/>
        </w:rPr>
        <w:t>32-22 Д/</w:t>
      </w:r>
      <w:proofErr w:type="spellStart"/>
      <w:r w:rsidR="00BF6063" w:rsidRPr="00B11AD5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B11AD5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9B009C" w:rsidRPr="00B11AD5" w:rsidRDefault="009B009C" w:rsidP="009B009C">
      <w:pPr>
        <w:jc w:val="center"/>
        <w:rPr>
          <w:rFonts w:ascii="Arial" w:hAnsi="Arial" w:cs="Arial"/>
          <w:b/>
          <w:sz w:val="32"/>
          <w:szCs w:val="32"/>
        </w:rPr>
      </w:pPr>
      <w:r w:rsidRPr="00B11AD5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ДУМЫ«О БЮДЖЕТЕ ОЕКСКОГО МУНИЦИПАЛЬНОГО ОБРАЗОВАНИЯ  НА 2020 ГОД И НА ПЛАНОВЫЙ ПЕРИОД 2021 И 2022 ГОДОВ»</w:t>
      </w:r>
    </w:p>
    <w:p w:rsidR="009B009C" w:rsidRPr="00B11AD5" w:rsidRDefault="009B009C" w:rsidP="009B009C">
      <w:pPr>
        <w:jc w:val="center"/>
        <w:rPr>
          <w:sz w:val="28"/>
        </w:rPr>
      </w:pP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Руководствуясь  ст. 49, ст. 63, ст. 65 Устава Оекского муниципального образования, Дума Оекского муниципального образования</w:t>
      </w:r>
    </w:p>
    <w:p w:rsidR="009B009C" w:rsidRPr="00B11AD5" w:rsidRDefault="009B009C" w:rsidP="009B009C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B009C" w:rsidRPr="00B11AD5" w:rsidRDefault="009B009C" w:rsidP="009B009C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B11AD5">
        <w:rPr>
          <w:rFonts w:cs="Arial"/>
          <w:b/>
          <w:sz w:val="30"/>
          <w:szCs w:val="30"/>
          <w:lang w:val="ru-RU"/>
        </w:rPr>
        <w:t>РЕШИЛА:</w:t>
      </w:r>
    </w:p>
    <w:p w:rsidR="009B009C" w:rsidRPr="00B11AD5" w:rsidRDefault="009B009C" w:rsidP="009B009C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1. Внести в решение Думы Оекского муниципального образования от 20.12.2019 г. № 28-67 Д/</w:t>
      </w:r>
      <w:proofErr w:type="spellStart"/>
      <w:r w:rsidRPr="00B11AD5">
        <w:rPr>
          <w:rFonts w:cs="Arial"/>
          <w:sz w:val="24"/>
          <w:szCs w:val="24"/>
          <w:lang w:val="ru-RU"/>
        </w:rPr>
        <w:t>сп</w:t>
      </w:r>
      <w:proofErr w:type="spellEnd"/>
      <w:r w:rsidRPr="00B11AD5"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2020 год и на плановый период 2021 и 2022 годов» следующие изменения и дополнения:</w:t>
      </w: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9B009C" w:rsidRPr="00B11AD5" w:rsidRDefault="009B009C" w:rsidP="009B009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«1. Утвердить основные характеристики бюджета Оекского муниципального образования (далее местный бюджет) на 2020 год:</w:t>
      </w:r>
    </w:p>
    <w:p w:rsidR="009B009C" w:rsidRPr="00B11AD5" w:rsidRDefault="009B009C" w:rsidP="009B009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- прогнозируемый общий объем доходов местного бюджета в сумме 48 787,6 тыс. рублей, из них объем межбюджетных трансфертов, получаемых из других бюджетов бюджетной системы Российской Федерации, в сумме 26 660,9 тыс. рублей;</w:t>
      </w:r>
    </w:p>
    <w:p w:rsidR="009B009C" w:rsidRPr="00B11AD5" w:rsidRDefault="009B009C" w:rsidP="009B009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- общий объем расходов местного бюджета в сумме 54 209,7 тыс. рублей;</w:t>
      </w: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- размер дефицита местного бюджета в сумме 5 422,1 тыс.рублей, или 24,44%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9B009C" w:rsidRPr="00B11AD5" w:rsidRDefault="009B009C" w:rsidP="009B009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</w:t>
      </w:r>
      <w:r w:rsidRPr="00B11AD5">
        <w:rPr>
          <w:rFonts w:cs="Arial"/>
          <w:sz w:val="24"/>
          <w:szCs w:val="24"/>
          <w:lang w:val="ru-RU"/>
        </w:rPr>
        <w:lastRenderedPageBreak/>
        <w:t>Федерации, осуществлено в пределах суммы снижения остатков средств на счетах по учету средств местного бюджета в объеме 4 321,6 тыс. рублей».</w:t>
      </w:r>
    </w:p>
    <w:p w:rsidR="009B009C" w:rsidRPr="00B11AD5" w:rsidRDefault="009B009C" w:rsidP="009B009C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2. Приложения  6, 8, 10 изложить в новой редакции (прилагаются).</w:t>
      </w: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3. Общему отделу администрации внести в оригинал решения Думы Оекского муниципального образования от 20.12.2019 г. № 28-67 Д/СП информацию о внесении изменений и дополнений.</w:t>
      </w: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4.Опубликоватьнастоящеерешениевинформационномбюллетене«ВестникОекскогомуниципальногообразования» (официальная информация) и на официальном сайте</w:t>
      </w:r>
      <w:hyperlink r:id="rId7" w:history="1">
        <w:r w:rsidRPr="00B11AD5">
          <w:rPr>
            <w:rStyle w:val="ab"/>
            <w:rFonts w:cs="Arial"/>
            <w:color w:val="auto"/>
            <w:sz w:val="24"/>
            <w:szCs w:val="24"/>
          </w:rPr>
          <w:t>www</w:t>
        </w:r>
        <w:r w:rsidRPr="00B11AD5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proofErr w:type="spellStart"/>
        <w:r w:rsidRPr="00B11AD5">
          <w:rPr>
            <w:rStyle w:val="ab"/>
            <w:rFonts w:cs="Arial"/>
            <w:color w:val="auto"/>
            <w:sz w:val="24"/>
            <w:szCs w:val="24"/>
          </w:rPr>
          <w:t>oek</w:t>
        </w:r>
        <w:proofErr w:type="spellEnd"/>
        <w:r w:rsidRPr="00B11AD5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proofErr w:type="spellStart"/>
        <w:r w:rsidRPr="00B11AD5">
          <w:rPr>
            <w:rStyle w:val="ab"/>
            <w:rFonts w:cs="Arial"/>
            <w:color w:val="auto"/>
            <w:sz w:val="24"/>
            <w:szCs w:val="24"/>
          </w:rPr>
          <w:t>su</w:t>
        </w:r>
        <w:proofErr w:type="spellEnd"/>
      </w:hyperlink>
      <w:r w:rsidRPr="00B11AD5">
        <w:rPr>
          <w:rFonts w:cs="Arial"/>
          <w:sz w:val="24"/>
          <w:szCs w:val="24"/>
          <w:lang w:val="ru-RU"/>
        </w:rPr>
        <w:t>.</w:t>
      </w:r>
    </w:p>
    <w:p w:rsidR="009B009C" w:rsidRPr="00B11AD5" w:rsidRDefault="009B009C" w:rsidP="009B009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9B009C" w:rsidRPr="00B11AD5" w:rsidRDefault="009B009C" w:rsidP="009B009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B009C" w:rsidRPr="00B11AD5" w:rsidRDefault="009B009C" w:rsidP="009B009C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9B009C" w:rsidRPr="00B11AD5" w:rsidRDefault="009B009C" w:rsidP="009B009C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B11AD5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Pr="00B11AD5">
        <w:rPr>
          <w:rFonts w:cs="Arial"/>
          <w:sz w:val="24"/>
          <w:szCs w:val="24"/>
          <w:lang w:val="ru-RU"/>
        </w:rPr>
        <w:tab/>
      </w:r>
      <w:r w:rsidR="00390242" w:rsidRPr="00B11AD5">
        <w:rPr>
          <w:rFonts w:cs="Arial"/>
          <w:sz w:val="24"/>
          <w:szCs w:val="24"/>
          <w:lang w:val="ru-RU"/>
        </w:rPr>
        <w:t xml:space="preserve">          </w:t>
      </w:r>
      <w:r w:rsidRPr="00B11AD5">
        <w:rPr>
          <w:rFonts w:cs="Arial"/>
          <w:sz w:val="24"/>
          <w:szCs w:val="24"/>
          <w:lang w:val="ru-RU"/>
        </w:rPr>
        <w:t>О.А.Парфенов</w:t>
      </w:r>
    </w:p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/>
    <w:p w:rsidR="009B009C" w:rsidRPr="00B11AD5" w:rsidRDefault="009B009C" w:rsidP="009B009C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B009C" w:rsidRPr="00B11AD5" w:rsidRDefault="009B009C" w:rsidP="009B009C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11AD5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9B009C" w:rsidRPr="00B11AD5" w:rsidRDefault="009B009C" w:rsidP="009B009C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B11AD5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2020 ГОД И НА ПЛАНОВЫЙ ПЕРИОД  2021 И 2022 ГОДОВ</w:t>
      </w:r>
    </w:p>
    <w:p w:rsidR="009B009C" w:rsidRPr="00B11AD5" w:rsidRDefault="009B009C" w:rsidP="009B009C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Доходная часть бюджета осталась без изменений.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В связи с дефицитом бюджета в расходную часть бюджета внесены следующие изменения:</w:t>
      </w: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ab/>
        <w:t>1. Раздел «Общегосударственные расходы»:</w:t>
      </w: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11AD5">
        <w:rPr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код бюджетной классификации (далее - КБК) «9110060001» по коду вида расходов (далее – КВР) 244 «Прочая закупка товаров, работ и услуг» увеличить на 330,0 тыс. рублей;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«9110060001» по КВР 852 «Уплата прочих налогов, сборов» увеличить на 10,0 тыс. рублей;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«9110060001» по КВР 853 «Уплата иных платежей» увеличить на 10,0 тыс. рублей.</w:t>
      </w: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11AD5">
        <w:rPr>
          <w:sz w:val="24"/>
          <w:szCs w:val="24"/>
        </w:rPr>
        <w:tab/>
      </w:r>
      <w:r w:rsidRPr="00B11AD5">
        <w:rPr>
          <w:rFonts w:ascii="Arial" w:hAnsi="Arial" w:cs="Arial"/>
          <w:sz w:val="24"/>
          <w:szCs w:val="24"/>
        </w:rPr>
        <w:t>1.2. подраздел 0111 «Резервные фонды»: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«9110060004» по КВР 870 «Резервные средства» увеличить на 100,0 тыс. рублей;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1.3. подраздел 0113 «</w:t>
      </w:r>
      <w:proofErr w:type="spellStart"/>
      <w:r w:rsidRPr="00B11AD5">
        <w:rPr>
          <w:rFonts w:ascii="Arial" w:hAnsi="Arial" w:cs="Arial"/>
          <w:sz w:val="24"/>
          <w:szCs w:val="24"/>
        </w:rPr>
        <w:t>Непрограммные</w:t>
      </w:r>
      <w:proofErr w:type="spellEnd"/>
      <w:r w:rsidRPr="00B11AD5">
        <w:rPr>
          <w:rFonts w:ascii="Arial" w:hAnsi="Arial" w:cs="Arial"/>
          <w:sz w:val="24"/>
          <w:szCs w:val="24"/>
        </w:rPr>
        <w:t xml:space="preserve"> расходы ор</w:t>
      </w:r>
      <w:bookmarkStart w:id="0" w:name="_GoBack"/>
      <w:bookmarkEnd w:id="0"/>
      <w:r w:rsidRPr="00B11AD5">
        <w:rPr>
          <w:rFonts w:ascii="Arial" w:hAnsi="Arial" w:cs="Arial"/>
          <w:sz w:val="24"/>
          <w:szCs w:val="24"/>
        </w:rPr>
        <w:t>ганов местного самоуправления»: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«9110060002» по КВР 111 «Фонд оплаты труда казенных учреждений» уменьшить на1 200,0 тыс. рублей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«9110060002» по КВР 244 «Прочая закупка товаров, работ и услуг» увеличить на 60,0 тыс. рублей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«9110060002» по КВР 853 «Уплата иных платежей» увеличить на 1,0 тыс. рублей.</w:t>
      </w: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ab/>
        <w:t>2. Раздел «Жилищно-коммунальное хозяйство»: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2.1. подраздел 0503 «Благоустройство»: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дополнить КБК «9110060104» Организация и содержание мест захоронения по КВР 244 «Прочая закупка товаров, работ и услуг» в сумме 50,0 тыс. рублей.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ab/>
        <w:t>3. Раздел «Культура, кинематография»: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3.1.подраздел 0801 «Культура»: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«9110060002» по КВР 244 «Прочая закупка товаров, работ и услуг» увеличить на 634,0 тыс. рублей;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- КБК «9110060002» по КВР 852 «Уплата прочих налогов, сборов» увеличить на 5,0 тыс. рублей;</w:t>
      </w: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Всего расходная часть бюджета в 2020 году осталась без изменений и составляет 54 209,7 тыс. рублей.</w:t>
      </w: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B009C" w:rsidRPr="00B11AD5" w:rsidRDefault="009B009C" w:rsidP="009B009C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B11AD5">
        <w:rPr>
          <w:rFonts w:ascii="Arial" w:hAnsi="Arial" w:cs="Arial"/>
          <w:sz w:val="24"/>
          <w:szCs w:val="24"/>
        </w:rPr>
        <w:t>Начальник финансово-экономического отдела                                    Л.Г. Арсёнова</w:t>
      </w:r>
    </w:p>
    <w:p w:rsidR="000D7E19" w:rsidRPr="00B11AD5" w:rsidRDefault="000D7E19" w:rsidP="009B009C">
      <w:pPr>
        <w:jc w:val="center"/>
        <w:rPr>
          <w:sz w:val="24"/>
          <w:szCs w:val="24"/>
        </w:rPr>
      </w:pPr>
    </w:p>
    <w:p w:rsidR="00CB2BE2" w:rsidRPr="00B11AD5" w:rsidRDefault="00CB2BE2" w:rsidP="009B009C">
      <w:pPr>
        <w:jc w:val="center"/>
        <w:rPr>
          <w:sz w:val="24"/>
          <w:szCs w:val="24"/>
        </w:rPr>
      </w:pPr>
    </w:p>
    <w:p w:rsidR="00CB2BE2" w:rsidRPr="00B11AD5" w:rsidRDefault="00CB2BE2" w:rsidP="009B009C">
      <w:pPr>
        <w:jc w:val="center"/>
        <w:rPr>
          <w:sz w:val="24"/>
          <w:szCs w:val="24"/>
        </w:rPr>
      </w:pP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>к  решению Думы Оекского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CB2BE2" w:rsidRPr="00B11AD5" w:rsidRDefault="00CB2BE2" w:rsidP="00CB2BE2">
      <w:pPr>
        <w:jc w:val="right"/>
        <w:rPr>
          <w:rFonts w:ascii="Courier New" w:hAnsi="Courier New" w:cs="Courier New"/>
        </w:rPr>
      </w:pPr>
      <w:r w:rsidRPr="00B11AD5">
        <w:rPr>
          <w:rFonts w:ascii="Courier New" w:hAnsi="Courier New" w:cs="Courier New"/>
        </w:rPr>
        <w:t>от "30" апреля 2020 г.  № 32-22 Д/</w:t>
      </w:r>
      <w:proofErr w:type="spellStart"/>
      <w:r w:rsidRPr="00B11AD5">
        <w:rPr>
          <w:rFonts w:ascii="Courier New" w:hAnsi="Courier New" w:cs="Courier New"/>
        </w:rPr>
        <w:t>сп</w:t>
      </w:r>
      <w:proofErr w:type="spellEnd"/>
    </w:p>
    <w:p w:rsidR="00CB2BE2" w:rsidRPr="00B11AD5" w:rsidRDefault="00CB2BE2" w:rsidP="00CB2BE2">
      <w:pPr>
        <w:jc w:val="right"/>
        <w:rPr>
          <w:rFonts w:ascii="Courier New" w:hAnsi="Courier New" w:cs="Courier New"/>
        </w:rPr>
      </w:pP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>НА 2020 ГОД</w:t>
      </w:r>
    </w:p>
    <w:p w:rsidR="00CB2BE2" w:rsidRPr="00B11AD5" w:rsidRDefault="00CB2BE2" w:rsidP="00CB2BE2">
      <w:pPr>
        <w:jc w:val="right"/>
        <w:rPr>
          <w:sz w:val="24"/>
          <w:szCs w:val="24"/>
        </w:rPr>
      </w:pPr>
      <w:r w:rsidRPr="00B11AD5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69"/>
        <w:gridCol w:w="855"/>
        <w:gridCol w:w="855"/>
        <w:gridCol w:w="1833"/>
      </w:tblGrid>
      <w:tr w:rsidR="00CB2BE2" w:rsidRPr="00B11AD5" w:rsidTr="00CB2BE2">
        <w:trPr>
          <w:trHeight w:val="480"/>
        </w:trPr>
        <w:tc>
          <w:tcPr>
            <w:tcW w:w="5969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B2BE2" w:rsidRPr="00B11AD5" w:rsidTr="00CB2BE2">
        <w:trPr>
          <w:trHeight w:val="43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23 274,9</w:t>
            </w:r>
          </w:p>
        </w:tc>
      </w:tr>
      <w:tr w:rsidR="00CB2BE2" w:rsidRPr="00B11AD5" w:rsidTr="00CB2BE2">
        <w:trPr>
          <w:trHeight w:val="747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842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956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14 985,5</w:t>
            </w:r>
          </w:p>
        </w:tc>
      </w:tr>
      <w:tr w:rsidR="00CB2BE2" w:rsidRPr="00B11AD5" w:rsidTr="00CB2BE2">
        <w:trPr>
          <w:trHeight w:val="3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3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6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CB2BE2" w:rsidRPr="00B11AD5" w:rsidTr="00CB2BE2">
        <w:trPr>
          <w:trHeight w:val="285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585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10 802,3</w:t>
            </w:r>
          </w:p>
        </w:tc>
      </w:tr>
      <w:tr w:rsidR="00CB2BE2" w:rsidRPr="00B11AD5" w:rsidTr="00CB2BE2">
        <w:trPr>
          <w:trHeight w:val="300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10 802,3</w:t>
            </w:r>
          </w:p>
        </w:tc>
      </w:tr>
      <w:tr w:rsidR="00CB2BE2" w:rsidRPr="00B11AD5" w:rsidTr="00CB2BE2">
        <w:trPr>
          <w:trHeight w:val="28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0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39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30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26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422"/>
        </w:trPr>
        <w:tc>
          <w:tcPr>
            <w:tcW w:w="596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15"/>
        </w:trPr>
        <w:tc>
          <w:tcPr>
            <w:tcW w:w="596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</w:tbl>
    <w:p w:rsidR="00CB2BE2" w:rsidRPr="00B11AD5" w:rsidRDefault="00CB2BE2" w:rsidP="009B009C">
      <w:pPr>
        <w:jc w:val="center"/>
        <w:rPr>
          <w:sz w:val="24"/>
          <w:szCs w:val="24"/>
        </w:rPr>
      </w:pPr>
    </w:p>
    <w:p w:rsidR="00CB2BE2" w:rsidRPr="00B11AD5" w:rsidRDefault="00CB2BE2" w:rsidP="009B009C">
      <w:pPr>
        <w:jc w:val="center"/>
        <w:rPr>
          <w:sz w:val="24"/>
          <w:szCs w:val="24"/>
        </w:rPr>
      </w:pP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lastRenderedPageBreak/>
        <w:t>Приложение № 8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>от "30" апреля 2020 г.  № 32-22 Д/</w:t>
      </w:r>
      <w:proofErr w:type="spellStart"/>
      <w:r w:rsidRPr="00B11AD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CB2BE2" w:rsidRPr="00B11AD5" w:rsidRDefault="00CB2BE2" w:rsidP="00CB2BE2">
      <w:pPr>
        <w:jc w:val="center"/>
        <w:rPr>
          <w:rFonts w:ascii="Courier New" w:hAnsi="Courier New" w:cs="Courier New"/>
          <w:sz w:val="22"/>
          <w:szCs w:val="22"/>
        </w:rPr>
      </w:pPr>
    </w:p>
    <w:p w:rsidR="00CB2BE2" w:rsidRPr="00B11AD5" w:rsidRDefault="00CB2BE2" w:rsidP="00CB2BE2">
      <w:pPr>
        <w:jc w:val="right"/>
        <w:rPr>
          <w:sz w:val="24"/>
          <w:szCs w:val="24"/>
        </w:rPr>
      </w:pPr>
      <w:r w:rsidRPr="00B11AD5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69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51"/>
        <w:gridCol w:w="745"/>
        <w:gridCol w:w="1701"/>
        <w:gridCol w:w="613"/>
        <w:gridCol w:w="2082"/>
      </w:tblGrid>
      <w:tr w:rsidR="00CB2BE2" w:rsidRPr="00B11AD5" w:rsidTr="00CB2BE2">
        <w:trPr>
          <w:trHeight w:val="54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bookmarkStart w:id="1" w:name="RANGE!A6:F248"/>
            <w:bookmarkEnd w:id="1"/>
            <w:r w:rsidRPr="00B11AD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2082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CB2BE2" w:rsidRPr="00B11AD5" w:rsidTr="00CB2BE2">
        <w:trPr>
          <w:trHeight w:val="6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11AD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23 274,9</w:t>
            </w:r>
          </w:p>
        </w:tc>
      </w:tr>
      <w:tr w:rsidR="00CB2BE2" w:rsidRPr="00B11AD5" w:rsidTr="00CB2BE2">
        <w:trPr>
          <w:trHeight w:val="986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148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CB2BE2" w:rsidRPr="00B11AD5" w:rsidTr="00CB2BE2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CB2BE2" w:rsidRPr="00B11AD5" w:rsidTr="00CB2BE2">
        <w:trPr>
          <w:trHeight w:val="12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1347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14 985,5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14 985,5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51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135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CB2BE2" w:rsidRPr="00B11AD5" w:rsidTr="00CB2BE2">
        <w:trPr>
          <w:trHeight w:val="52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CB2BE2" w:rsidRPr="00B11AD5" w:rsidTr="00CB2BE2">
        <w:trPr>
          <w:trHeight w:val="55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10 543,1</w:t>
            </w:r>
          </w:p>
        </w:tc>
      </w:tr>
      <w:tr w:rsidR="00CB2BE2" w:rsidRPr="00B11AD5" w:rsidTr="00CB2BE2">
        <w:trPr>
          <w:trHeight w:val="118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276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vAlign w:val="bottom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CB2BE2" w:rsidRPr="00B11AD5" w:rsidTr="00CB2BE2">
        <w:trPr>
          <w:trHeight w:val="9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24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3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4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1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87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5 661,9</w:t>
            </w:r>
          </w:p>
        </w:tc>
      </w:tr>
      <w:tr w:rsidR="00CB2BE2" w:rsidRPr="00B11AD5" w:rsidTr="00CB2BE2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4 983,2</w:t>
            </w:r>
          </w:p>
        </w:tc>
      </w:tr>
      <w:tr w:rsidR="00CB2BE2" w:rsidRPr="00B11AD5" w:rsidTr="00CB2BE2">
        <w:trPr>
          <w:trHeight w:val="42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4 983,2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3 549,0</w:t>
            </w:r>
          </w:p>
        </w:tc>
      </w:tr>
      <w:tr w:rsidR="00CB2BE2" w:rsidRPr="00B11AD5" w:rsidTr="00CB2BE2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31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56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57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37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28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27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85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118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CB2BE2" w:rsidRPr="00B11AD5" w:rsidTr="00CB2BE2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2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58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3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7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64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32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3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10 802,3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10 802,3</w:t>
            </w:r>
          </w:p>
        </w:tc>
      </w:tr>
      <w:tr w:rsidR="00CB2BE2" w:rsidRPr="00B11AD5" w:rsidTr="00CB2BE2">
        <w:trPr>
          <w:trHeight w:val="28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61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58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4 622,5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4 622,5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814,0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614,0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39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912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40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5 327,8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CB2BE2" w:rsidRPr="00B11AD5" w:rsidTr="00CB2BE2">
        <w:trPr>
          <w:trHeight w:val="92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CB2BE2" w:rsidRPr="00B11AD5" w:rsidTr="00CB2BE2">
        <w:trPr>
          <w:trHeight w:val="6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3 625,5</w:t>
            </w:r>
          </w:p>
        </w:tc>
      </w:tr>
      <w:tr w:rsidR="00CB2BE2" w:rsidRPr="00B11AD5" w:rsidTr="00CB2BE2">
        <w:trPr>
          <w:trHeight w:val="58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3 625,5</w:t>
            </w:r>
          </w:p>
        </w:tc>
      </w:tr>
      <w:tr w:rsidR="00CB2BE2" w:rsidRPr="00B11AD5" w:rsidTr="00CB2BE2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CB2BE2" w:rsidRPr="00B11AD5" w:rsidTr="00CB2BE2">
        <w:trPr>
          <w:trHeight w:val="37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3 025,5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CB2BE2" w:rsidRPr="00B11AD5" w:rsidTr="00CB2BE2">
        <w:trPr>
          <w:trHeight w:val="289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277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457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664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56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42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1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2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7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5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83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72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9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507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638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675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lastRenderedPageBreak/>
        <w:t>Приложение № 10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B2BE2" w:rsidRPr="00B11AD5" w:rsidRDefault="00CB2BE2" w:rsidP="00CB2BE2">
      <w:pPr>
        <w:jc w:val="right"/>
        <w:rPr>
          <w:rFonts w:ascii="Courier New" w:hAnsi="Courier New" w:cs="Courier New"/>
          <w:sz w:val="22"/>
          <w:szCs w:val="22"/>
        </w:rPr>
      </w:pPr>
      <w:r w:rsidRPr="00B11AD5">
        <w:rPr>
          <w:rFonts w:ascii="Courier New" w:hAnsi="Courier New" w:cs="Courier New"/>
          <w:sz w:val="22"/>
          <w:szCs w:val="22"/>
        </w:rPr>
        <w:t>от "30" апреля 2020 г.  № 32-22 Д/</w:t>
      </w:r>
      <w:proofErr w:type="spellStart"/>
      <w:r w:rsidRPr="00B11AD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B2BE2" w:rsidRPr="00B11AD5" w:rsidRDefault="00CB2BE2" w:rsidP="00CB2BE2">
      <w:pPr>
        <w:jc w:val="center"/>
        <w:rPr>
          <w:rFonts w:ascii="Courier New" w:hAnsi="Courier New" w:cs="Courier New"/>
          <w:sz w:val="22"/>
          <w:szCs w:val="22"/>
        </w:rPr>
      </w:pP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 </w:t>
      </w:r>
    </w:p>
    <w:p w:rsidR="00CB2BE2" w:rsidRPr="00B11AD5" w:rsidRDefault="00CB2BE2" w:rsidP="00CB2B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1AD5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CB2BE2" w:rsidRPr="00B11AD5" w:rsidRDefault="00CB2BE2" w:rsidP="00CB2BE2">
      <w:pPr>
        <w:jc w:val="right"/>
        <w:rPr>
          <w:sz w:val="24"/>
          <w:szCs w:val="24"/>
        </w:rPr>
      </w:pPr>
      <w:r w:rsidRPr="00B11AD5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1003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9"/>
        <w:gridCol w:w="697"/>
        <w:gridCol w:w="745"/>
        <w:gridCol w:w="1582"/>
        <w:gridCol w:w="613"/>
        <w:gridCol w:w="1386"/>
      </w:tblGrid>
      <w:tr w:rsidR="00CB2BE2" w:rsidRPr="00B11AD5" w:rsidTr="00CB2BE2">
        <w:trPr>
          <w:trHeight w:val="540"/>
          <w:jc w:val="center"/>
        </w:trPr>
        <w:tc>
          <w:tcPr>
            <w:tcW w:w="5009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82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1AD5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CB2BE2" w:rsidRPr="00B11AD5" w:rsidTr="00CB2BE2">
        <w:trPr>
          <w:trHeight w:val="6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11AD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11AD5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CB2BE2" w:rsidRPr="00B11AD5" w:rsidTr="00CB2BE2">
        <w:trPr>
          <w:trHeight w:val="360"/>
          <w:jc w:val="center"/>
        </w:trPr>
        <w:tc>
          <w:tcPr>
            <w:tcW w:w="500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23 274,9</w:t>
            </w:r>
          </w:p>
        </w:tc>
      </w:tr>
      <w:tr w:rsidR="00CB2BE2" w:rsidRPr="00B11AD5" w:rsidTr="00CB2BE2">
        <w:trPr>
          <w:trHeight w:val="9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57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9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772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58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1387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CB2BE2" w:rsidRPr="00B11AD5" w:rsidTr="00CB2BE2">
        <w:trPr>
          <w:trHeight w:val="12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CB2BE2" w:rsidRPr="00B11AD5" w:rsidTr="00CB2BE2">
        <w:trPr>
          <w:trHeight w:val="1063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514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59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11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525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146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14 985,5</w:t>
            </w:r>
          </w:p>
        </w:tc>
      </w:tr>
      <w:tr w:rsidR="00CB2BE2" w:rsidRPr="00B11AD5" w:rsidTr="00CB2BE2">
        <w:trPr>
          <w:trHeight w:val="411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14 985,5</w:t>
            </w:r>
          </w:p>
        </w:tc>
      </w:tr>
      <w:tr w:rsidR="00CB2BE2" w:rsidRPr="00B11AD5" w:rsidTr="00CB2BE2">
        <w:trPr>
          <w:trHeight w:val="54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6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14 984,8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13 506,6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10 543,1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1 389,1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vAlign w:val="bottom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CB2BE2" w:rsidRPr="00B11AD5" w:rsidTr="00CB2BE2">
        <w:trPr>
          <w:trHeight w:val="67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38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51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621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7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9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87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42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27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6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552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5 664,9</w:t>
            </w:r>
          </w:p>
        </w:tc>
      </w:tr>
      <w:tr w:rsidR="00CB2BE2" w:rsidRPr="00B11AD5" w:rsidTr="00CB2BE2">
        <w:trPr>
          <w:trHeight w:val="312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4 983,2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4 983,2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3 549,0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</w:t>
            </w: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CB2BE2" w:rsidRPr="00B11AD5" w:rsidTr="00CB2BE2">
        <w:trPr>
          <w:trHeight w:val="51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42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676,7</w:t>
            </w:r>
          </w:p>
        </w:tc>
      </w:tr>
      <w:tr w:rsidR="00CB2BE2" w:rsidRPr="00B11AD5" w:rsidTr="00CB2BE2">
        <w:trPr>
          <w:trHeight w:val="3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32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87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6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46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39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CB2BE2" w:rsidRPr="00B11AD5" w:rsidTr="00CB2BE2">
        <w:trPr>
          <w:trHeight w:val="63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CB2BE2" w:rsidRPr="00B11AD5" w:rsidTr="00CB2BE2">
        <w:trPr>
          <w:trHeight w:val="85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9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37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27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1117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CB2BE2" w:rsidRPr="00B11AD5" w:rsidTr="00CB2BE2">
        <w:trPr>
          <w:trHeight w:val="40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97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539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704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2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9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CB2BE2" w:rsidRPr="00B11AD5" w:rsidTr="00CB2BE2">
        <w:trPr>
          <w:trHeight w:val="377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6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70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349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49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666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3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10 802,3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CB2BE2" w:rsidRPr="00B11AD5" w:rsidTr="00CB2BE2">
        <w:trPr>
          <w:trHeight w:val="737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724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CB2BE2" w:rsidRPr="00B11AD5" w:rsidTr="00CB2BE2">
        <w:trPr>
          <w:trHeight w:val="12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88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87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CB2BE2" w:rsidRPr="00B11AD5" w:rsidTr="00CB2BE2">
        <w:trPr>
          <w:trHeight w:val="37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4 622,5</w:t>
            </w:r>
          </w:p>
        </w:tc>
      </w:tr>
      <w:tr w:rsidR="00CB2BE2" w:rsidRPr="00B11AD5" w:rsidTr="00CB2BE2">
        <w:trPr>
          <w:trHeight w:val="614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4 622,5</w:t>
            </w:r>
          </w:p>
        </w:tc>
      </w:tr>
      <w:tr w:rsidR="00CB2BE2" w:rsidRPr="00B11AD5" w:rsidTr="00CB2BE2">
        <w:trPr>
          <w:trHeight w:val="697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814,0</w:t>
            </w:r>
          </w:p>
        </w:tc>
      </w:tr>
      <w:tr w:rsidR="00CB2BE2" w:rsidRPr="00B11AD5" w:rsidTr="00CB2BE2">
        <w:trPr>
          <w:trHeight w:val="945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551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34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614,0</w:t>
            </w:r>
          </w:p>
        </w:tc>
      </w:tr>
      <w:tr w:rsidR="00CB2BE2" w:rsidRPr="00B11AD5" w:rsidTr="00CB2BE2">
        <w:trPr>
          <w:trHeight w:val="46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666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CB2BE2" w:rsidRPr="00B11AD5" w:rsidTr="00CB2BE2">
        <w:trPr>
          <w:trHeight w:val="482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578"/>
          <w:jc w:val="center"/>
        </w:trPr>
        <w:tc>
          <w:tcPr>
            <w:tcW w:w="5009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53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696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578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11 793,3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8 157,6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5 327,8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CB2BE2" w:rsidRPr="00B11AD5" w:rsidTr="00CB2BE2">
        <w:trPr>
          <w:trHeight w:val="39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3 625,5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3 625,5</w:t>
            </w:r>
          </w:p>
        </w:tc>
      </w:tr>
      <w:tr w:rsidR="00CB2BE2" w:rsidRPr="00B11AD5" w:rsidTr="00CB2BE2">
        <w:trPr>
          <w:trHeight w:val="99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3 025,5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CB2BE2" w:rsidRPr="00B11AD5" w:rsidTr="00CB2BE2">
        <w:trPr>
          <w:trHeight w:val="42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B2BE2" w:rsidRPr="00B11AD5" w:rsidTr="00CB2BE2">
        <w:trPr>
          <w:trHeight w:val="383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164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42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701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4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6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3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CB2BE2" w:rsidRPr="00B11AD5" w:rsidTr="00CB2BE2">
        <w:trPr>
          <w:trHeight w:val="6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3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6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6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CB2BE2" w:rsidRPr="00B11AD5" w:rsidTr="00CB2BE2">
        <w:trPr>
          <w:trHeight w:val="9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62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412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509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9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00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CB2BE2" w:rsidRPr="00B11AD5" w:rsidTr="00CB2BE2">
        <w:trPr>
          <w:trHeight w:val="315"/>
          <w:jc w:val="center"/>
        </w:trPr>
        <w:tc>
          <w:tcPr>
            <w:tcW w:w="5009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CB2BE2" w:rsidRPr="00B11AD5" w:rsidRDefault="00CB2BE2" w:rsidP="00CB2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CB2BE2" w:rsidRPr="00B11AD5" w:rsidRDefault="00CB2BE2" w:rsidP="00CB2B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1AD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CB2BE2" w:rsidRPr="00D516AD" w:rsidRDefault="00CB2BE2" w:rsidP="009B009C">
      <w:pPr>
        <w:jc w:val="center"/>
        <w:rPr>
          <w:sz w:val="24"/>
          <w:szCs w:val="24"/>
        </w:rPr>
      </w:pPr>
    </w:p>
    <w:sectPr w:rsidR="00CB2BE2" w:rsidRPr="00D516AD" w:rsidSect="009E5524">
      <w:pgSz w:w="11906" w:h="16838"/>
      <w:pgMar w:top="851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5E13"/>
    <w:rsid w:val="00056D82"/>
    <w:rsid w:val="000604A6"/>
    <w:rsid w:val="0006260C"/>
    <w:rsid w:val="000641AB"/>
    <w:rsid w:val="00065DBB"/>
    <w:rsid w:val="00066AD4"/>
    <w:rsid w:val="000716BF"/>
    <w:rsid w:val="00074A5C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3360"/>
    <w:rsid w:val="000B393E"/>
    <w:rsid w:val="000B56BC"/>
    <w:rsid w:val="000B5E16"/>
    <w:rsid w:val="000B77D2"/>
    <w:rsid w:val="000B794F"/>
    <w:rsid w:val="000C4101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34C03"/>
    <w:rsid w:val="00140D43"/>
    <w:rsid w:val="00143E63"/>
    <w:rsid w:val="00147768"/>
    <w:rsid w:val="00153AED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2AAA"/>
    <w:rsid w:val="001A5D80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4758"/>
    <w:rsid w:val="002E13A6"/>
    <w:rsid w:val="002E2E5D"/>
    <w:rsid w:val="002E5F80"/>
    <w:rsid w:val="002E632D"/>
    <w:rsid w:val="002F010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87EBB"/>
    <w:rsid w:val="00390242"/>
    <w:rsid w:val="003917C5"/>
    <w:rsid w:val="00391D37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2A78"/>
    <w:rsid w:val="004332BA"/>
    <w:rsid w:val="0043414B"/>
    <w:rsid w:val="00434A34"/>
    <w:rsid w:val="00435D1A"/>
    <w:rsid w:val="00440BC6"/>
    <w:rsid w:val="00444925"/>
    <w:rsid w:val="00445A7B"/>
    <w:rsid w:val="00453CC5"/>
    <w:rsid w:val="00461896"/>
    <w:rsid w:val="00463EAF"/>
    <w:rsid w:val="00464666"/>
    <w:rsid w:val="00465CFE"/>
    <w:rsid w:val="004711AE"/>
    <w:rsid w:val="004711F2"/>
    <w:rsid w:val="00471FCC"/>
    <w:rsid w:val="00473800"/>
    <w:rsid w:val="00473A9D"/>
    <w:rsid w:val="00476A04"/>
    <w:rsid w:val="00482506"/>
    <w:rsid w:val="00491A64"/>
    <w:rsid w:val="0049251A"/>
    <w:rsid w:val="00492742"/>
    <w:rsid w:val="00493CF3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651"/>
    <w:rsid w:val="004D7C93"/>
    <w:rsid w:val="004E1E7E"/>
    <w:rsid w:val="004E6358"/>
    <w:rsid w:val="004E6F84"/>
    <w:rsid w:val="004F18DB"/>
    <w:rsid w:val="004F2FA4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7783"/>
    <w:rsid w:val="00640E14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52094"/>
    <w:rsid w:val="007629FD"/>
    <w:rsid w:val="007637C0"/>
    <w:rsid w:val="00764FC7"/>
    <w:rsid w:val="007666B6"/>
    <w:rsid w:val="00767091"/>
    <w:rsid w:val="00783384"/>
    <w:rsid w:val="0078493C"/>
    <w:rsid w:val="00791B63"/>
    <w:rsid w:val="00794303"/>
    <w:rsid w:val="00796385"/>
    <w:rsid w:val="00797B12"/>
    <w:rsid w:val="007A57B6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802479"/>
    <w:rsid w:val="00802753"/>
    <w:rsid w:val="00802F2E"/>
    <w:rsid w:val="008045BA"/>
    <w:rsid w:val="0080523F"/>
    <w:rsid w:val="0080726B"/>
    <w:rsid w:val="008120C7"/>
    <w:rsid w:val="00812B61"/>
    <w:rsid w:val="008141B8"/>
    <w:rsid w:val="00817398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8240A"/>
    <w:rsid w:val="00883DB6"/>
    <w:rsid w:val="008A41FF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09C"/>
    <w:rsid w:val="009B0DAF"/>
    <w:rsid w:val="009B35C7"/>
    <w:rsid w:val="009B4EAB"/>
    <w:rsid w:val="009B5B9B"/>
    <w:rsid w:val="009B6DD0"/>
    <w:rsid w:val="009C0606"/>
    <w:rsid w:val="009C4876"/>
    <w:rsid w:val="009C4E61"/>
    <w:rsid w:val="009C5AC9"/>
    <w:rsid w:val="009D0110"/>
    <w:rsid w:val="009D13C4"/>
    <w:rsid w:val="009D262D"/>
    <w:rsid w:val="009E1FC4"/>
    <w:rsid w:val="009E2D13"/>
    <w:rsid w:val="009E5524"/>
    <w:rsid w:val="009E66C1"/>
    <w:rsid w:val="009E700D"/>
    <w:rsid w:val="009F17C4"/>
    <w:rsid w:val="009F3F8A"/>
    <w:rsid w:val="009F52C9"/>
    <w:rsid w:val="00A127C8"/>
    <w:rsid w:val="00A13361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FC7"/>
    <w:rsid w:val="00A50B1E"/>
    <w:rsid w:val="00A51E60"/>
    <w:rsid w:val="00A52E88"/>
    <w:rsid w:val="00A5566A"/>
    <w:rsid w:val="00A571EC"/>
    <w:rsid w:val="00A60AF8"/>
    <w:rsid w:val="00A630B1"/>
    <w:rsid w:val="00A6516D"/>
    <w:rsid w:val="00A7535D"/>
    <w:rsid w:val="00A778BE"/>
    <w:rsid w:val="00A864EF"/>
    <w:rsid w:val="00A92C92"/>
    <w:rsid w:val="00A92D9C"/>
    <w:rsid w:val="00A97CA0"/>
    <w:rsid w:val="00AA50D8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1AD5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8534E"/>
    <w:rsid w:val="00B85DB1"/>
    <w:rsid w:val="00B951C9"/>
    <w:rsid w:val="00BB0B8E"/>
    <w:rsid w:val="00BC01C4"/>
    <w:rsid w:val="00BC339F"/>
    <w:rsid w:val="00BC7353"/>
    <w:rsid w:val="00BE18F8"/>
    <w:rsid w:val="00BE333D"/>
    <w:rsid w:val="00BE50A6"/>
    <w:rsid w:val="00BE5492"/>
    <w:rsid w:val="00BF1F3E"/>
    <w:rsid w:val="00BF6063"/>
    <w:rsid w:val="00C000B2"/>
    <w:rsid w:val="00C00F7D"/>
    <w:rsid w:val="00C11DFB"/>
    <w:rsid w:val="00C13A06"/>
    <w:rsid w:val="00C23609"/>
    <w:rsid w:val="00C37CB3"/>
    <w:rsid w:val="00C42208"/>
    <w:rsid w:val="00C43342"/>
    <w:rsid w:val="00C45991"/>
    <w:rsid w:val="00C57403"/>
    <w:rsid w:val="00C57BB1"/>
    <w:rsid w:val="00C63AA4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B2BE2"/>
    <w:rsid w:val="00CC19CC"/>
    <w:rsid w:val="00CC3088"/>
    <w:rsid w:val="00CC357C"/>
    <w:rsid w:val="00CC7BF2"/>
    <w:rsid w:val="00CD3C6E"/>
    <w:rsid w:val="00CE5136"/>
    <w:rsid w:val="00CF4192"/>
    <w:rsid w:val="00CF644A"/>
    <w:rsid w:val="00CF7F9D"/>
    <w:rsid w:val="00D04DF9"/>
    <w:rsid w:val="00D06974"/>
    <w:rsid w:val="00D06F28"/>
    <w:rsid w:val="00D13AE8"/>
    <w:rsid w:val="00D14DFB"/>
    <w:rsid w:val="00D15DFC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16AD"/>
    <w:rsid w:val="00D56179"/>
    <w:rsid w:val="00D5692C"/>
    <w:rsid w:val="00D5716A"/>
    <w:rsid w:val="00D74257"/>
    <w:rsid w:val="00D82E7E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D5A"/>
    <w:rsid w:val="00EA7D74"/>
    <w:rsid w:val="00EB19F4"/>
    <w:rsid w:val="00EB2744"/>
    <w:rsid w:val="00EB2C79"/>
    <w:rsid w:val="00EB7DAD"/>
    <w:rsid w:val="00EC4532"/>
    <w:rsid w:val="00EC5F08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35D67"/>
    <w:rsid w:val="00F50FBF"/>
    <w:rsid w:val="00F61E1A"/>
    <w:rsid w:val="00F7018C"/>
    <w:rsid w:val="00F72913"/>
    <w:rsid w:val="00F74968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character" w:styleId="ad">
    <w:name w:val="FollowedHyperlink"/>
    <w:basedOn w:val="a0"/>
    <w:uiPriority w:val="99"/>
    <w:semiHidden/>
    <w:unhideWhenUsed/>
    <w:rsid w:val="00CB2BE2"/>
    <w:rPr>
      <w:color w:val="800080"/>
      <w:u w:val="single"/>
    </w:rPr>
  </w:style>
  <w:style w:type="paragraph" w:customStyle="1" w:styleId="xl66">
    <w:name w:val="xl66"/>
    <w:basedOn w:val="a"/>
    <w:rsid w:val="00CB2BE2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B2BE2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68">
    <w:name w:val="xl68"/>
    <w:basedOn w:val="a"/>
    <w:rsid w:val="00CB2BE2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69">
    <w:name w:val="xl69"/>
    <w:basedOn w:val="a"/>
    <w:rsid w:val="00CB2BE2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a"/>
    <w:rsid w:val="00CB2BE2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CB2BE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CB2BE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3">
    <w:name w:val="xl73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CB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7">
    <w:name w:val="xl77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CB2BE2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CB2BE2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1">
    <w:name w:val="xl81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3">
    <w:name w:val="xl83"/>
    <w:basedOn w:val="a"/>
    <w:rsid w:val="00CB2B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CB2B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6">
    <w:name w:val="xl86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87">
    <w:name w:val="xl87"/>
    <w:basedOn w:val="a"/>
    <w:rsid w:val="00CB2BE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89">
    <w:name w:val="xl89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1">
    <w:name w:val="xl91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92">
    <w:name w:val="xl92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3">
    <w:name w:val="xl93"/>
    <w:basedOn w:val="a"/>
    <w:rsid w:val="00CB2B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94">
    <w:name w:val="xl94"/>
    <w:basedOn w:val="a"/>
    <w:rsid w:val="00CB2BE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8">
    <w:name w:val="xl98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9">
    <w:name w:val="xl99"/>
    <w:basedOn w:val="a"/>
    <w:rsid w:val="00CB2B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0">
    <w:name w:val="xl100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1">
    <w:name w:val="xl101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2">
    <w:name w:val="xl102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3">
    <w:name w:val="xl103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4">
    <w:name w:val="xl104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5">
    <w:name w:val="xl10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6">
    <w:name w:val="xl106"/>
    <w:basedOn w:val="a"/>
    <w:rsid w:val="00CB2BE2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07">
    <w:name w:val="xl107"/>
    <w:basedOn w:val="a"/>
    <w:rsid w:val="00CB2BE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108">
    <w:name w:val="xl108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09">
    <w:name w:val="xl109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10">
    <w:name w:val="xl110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1">
    <w:name w:val="xl111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112">
    <w:name w:val="xl112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4">
    <w:name w:val="xl114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5">
    <w:name w:val="xl115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6">
    <w:name w:val="xl116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7">
    <w:name w:val="xl117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9">
    <w:name w:val="xl119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0">
    <w:name w:val="xl120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1">
    <w:name w:val="xl121"/>
    <w:basedOn w:val="a"/>
    <w:rsid w:val="00CB2BE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3">
    <w:name w:val="xl123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4">
    <w:name w:val="xl124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5">
    <w:name w:val="xl12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26">
    <w:name w:val="xl126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7">
    <w:name w:val="xl127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8">
    <w:name w:val="xl128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9">
    <w:name w:val="xl129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0">
    <w:name w:val="xl130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1">
    <w:name w:val="xl131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2">
    <w:name w:val="xl132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33">
    <w:name w:val="xl133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4">
    <w:name w:val="xl134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5">
    <w:name w:val="xl13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6">
    <w:name w:val="xl136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37">
    <w:name w:val="xl137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8">
    <w:name w:val="xl138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9">
    <w:name w:val="xl139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40">
    <w:name w:val="xl140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41">
    <w:name w:val="xl141"/>
    <w:basedOn w:val="a"/>
    <w:rsid w:val="00CB2BE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42">
    <w:name w:val="xl142"/>
    <w:basedOn w:val="a"/>
    <w:rsid w:val="00CB2BE2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3">
    <w:name w:val="xl143"/>
    <w:basedOn w:val="a"/>
    <w:rsid w:val="00CB2BE2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5">
    <w:name w:val="xl145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6">
    <w:name w:val="xl146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7">
    <w:name w:val="xl147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48">
    <w:name w:val="xl148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49">
    <w:name w:val="xl149"/>
    <w:basedOn w:val="a"/>
    <w:rsid w:val="00CB2B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95B3D7"/>
      <w:sz w:val="22"/>
      <w:szCs w:val="22"/>
    </w:rPr>
  </w:style>
  <w:style w:type="paragraph" w:customStyle="1" w:styleId="xl150">
    <w:name w:val="xl150"/>
    <w:basedOn w:val="a"/>
    <w:rsid w:val="00CB2B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95B3D7"/>
      <w:sz w:val="22"/>
      <w:szCs w:val="22"/>
    </w:rPr>
  </w:style>
  <w:style w:type="paragraph" w:customStyle="1" w:styleId="xl151">
    <w:name w:val="xl151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95B3D7"/>
      <w:sz w:val="22"/>
      <w:szCs w:val="22"/>
    </w:rPr>
  </w:style>
  <w:style w:type="paragraph" w:customStyle="1" w:styleId="xl152">
    <w:name w:val="xl152"/>
    <w:basedOn w:val="a"/>
    <w:rsid w:val="00CB2B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95B3D7"/>
      <w:sz w:val="22"/>
      <w:szCs w:val="22"/>
    </w:rPr>
  </w:style>
  <w:style w:type="paragraph" w:customStyle="1" w:styleId="xl153">
    <w:name w:val="xl153"/>
    <w:basedOn w:val="a"/>
    <w:rsid w:val="00CB2BE2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4">
    <w:name w:val="xl154"/>
    <w:basedOn w:val="a"/>
    <w:rsid w:val="00CB2BE2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CB2BE2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56">
    <w:name w:val="xl156"/>
    <w:basedOn w:val="a"/>
    <w:rsid w:val="00CB2BE2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7">
    <w:name w:val="xl157"/>
    <w:basedOn w:val="a"/>
    <w:rsid w:val="00CB2BE2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6EB6-E05C-420B-9E3D-606C0D9E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2647</TotalTime>
  <Pages>23</Pages>
  <Words>6353</Words>
  <Characters>36216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260</cp:revision>
  <cp:lastPrinted>2020-03-26T07:26:00Z</cp:lastPrinted>
  <dcterms:created xsi:type="dcterms:W3CDTF">2016-11-14T17:00:00Z</dcterms:created>
  <dcterms:modified xsi:type="dcterms:W3CDTF">2020-05-07T05:43:00Z</dcterms:modified>
</cp:coreProperties>
</file>