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38D3" w:rsidRPr="00DD38D3" w:rsidRDefault="00DD38D3" w:rsidP="00DD38D3">
      <w:pPr>
        <w:shd w:val="clear" w:color="auto" w:fill="FFFFFF"/>
        <w:spacing w:line="240" w:lineRule="auto"/>
        <w:ind w:firstLine="0"/>
        <w:jc w:val="center"/>
        <w:rPr>
          <w:rFonts w:ascii="Tahoma" w:eastAsia="Times New Roman" w:hAnsi="Tahoma" w:cs="Tahoma"/>
          <w:color w:val="2C2C2C"/>
          <w:sz w:val="20"/>
          <w:szCs w:val="20"/>
          <w:lang w:eastAsia="ru-RU"/>
        </w:rPr>
      </w:pPr>
      <w:r w:rsidRPr="00DD38D3">
        <w:rPr>
          <w:rFonts w:ascii="Tahoma" w:eastAsia="Times New Roman" w:hAnsi="Tahoma" w:cs="Tahoma"/>
          <w:b/>
          <w:bCs/>
          <w:color w:val="2C2C2C"/>
          <w:sz w:val="20"/>
          <w:szCs w:val="20"/>
          <w:lang w:eastAsia="ru-RU"/>
        </w:rPr>
        <w:t>РОССИЙСКАЯ ФЕДЕРАЦИЯ</w:t>
      </w:r>
    </w:p>
    <w:p w:rsidR="00DD38D3" w:rsidRPr="00DD38D3" w:rsidRDefault="00DD38D3" w:rsidP="00DD38D3">
      <w:pPr>
        <w:shd w:val="clear" w:color="auto" w:fill="FFFFFF"/>
        <w:spacing w:line="240" w:lineRule="auto"/>
        <w:ind w:firstLine="0"/>
        <w:jc w:val="center"/>
        <w:rPr>
          <w:rFonts w:ascii="Tahoma" w:eastAsia="Times New Roman" w:hAnsi="Tahoma" w:cs="Tahoma"/>
          <w:color w:val="2C2C2C"/>
          <w:sz w:val="20"/>
          <w:szCs w:val="20"/>
          <w:lang w:eastAsia="ru-RU"/>
        </w:rPr>
      </w:pPr>
      <w:r w:rsidRPr="00DD38D3">
        <w:rPr>
          <w:rFonts w:ascii="Tahoma" w:eastAsia="Times New Roman" w:hAnsi="Tahoma" w:cs="Tahoma"/>
          <w:b/>
          <w:bCs/>
          <w:color w:val="2C2C2C"/>
          <w:sz w:val="20"/>
          <w:szCs w:val="20"/>
          <w:lang w:eastAsia="ru-RU"/>
        </w:rPr>
        <w:t>ИРКУТСКАЯ ОБЛАСТЬ</w:t>
      </w:r>
    </w:p>
    <w:p w:rsidR="00DD38D3" w:rsidRPr="00DD38D3" w:rsidRDefault="00DD38D3" w:rsidP="00DD38D3">
      <w:pPr>
        <w:shd w:val="clear" w:color="auto" w:fill="FFFFFF"/>
        <w:spacing w:line="240" w:lineRule="auto"/>
        <w:ind w:firstLine="0"/>
        <w:jc w:val="center"/>
        <w:rPr>
          <w:rFonts w:ascii="Tahoma" w:eastAsia="Times New Roman" w:hAnsi="Tahoma" w:cs="Tahoma"/>
          <w:color w:val="2C2C2C"/>
          <w:sz w:val="20"/>
          <w:szCs w:val="20"/>
          <w:lang w:eastAsia="ru-RU"/>
        </w:rPr>
      </w:pPr>
      <w:r w:rsidRPr="00DD38D3">
        <w:rPr>
          <w:rFonts w:ascii="Tahoma" w:eastAsia="Times New Roman" w:hAnsi="Tahoma" w:cs="Tahoma"/>
          <w:b/>
          <w:bCs/>
          <w:color w:val="2C2C2C"/>
          <w:sz w:val="20"/>
          <w:szCs w:val="20"/>
          <w:lang w:eastAsia="ru-RU"/>
        </w:rPr>
        <w:t>ИРКУТСКИЙ РАЙОН</w:t>
      </w:r>
    </w:p>
    <w:p w:rsidR="00DD38D3" w:rsidRPr="00DD38D3" w:rsidRDefault="00DD38D3" w:rsidP="00DD38D3">
      <w:pPr>
        <w:shd w:val="clear" w:color="auto" w:fill="FFFFFF"/>
        <w:spacing w:line="240" w:lineRule="auto"/>
        <w:ind w:firstLine="0"/>
        <w:jc w:val="center"/>
        <w:rPr>
          <w:rFonts w:ascii="Tahoma" w:eastAsia="Times New Roman" w:hAnsi="Tahoma" w:cs="Tahoma"/>
          <w:color w:val="2C2C2C"/>
          <w:sz w:val="20"/>
          <w:szCs w:val="20"/>
          <w:lang w:eastAsia="ru-RU"/>
        </w:rPr>
      </w:pPr>
      <w:r w:rsidRPr="00DD38D3">
        <w:rPr>
          <w:rFonts w:ascii="Tahoma" w:eastAsia="Times New Roman" w:hAnsi="Tahoma" w:cs="Tahoma"/>
          <w:b/>
          <w:bCs/>
          <w:color w:val="2C2C2C"/>
          <w:sz w:val="20"/>
          <w:szCs w:val="20"/>
          <w:lang w:eastAsia="ru-RU"/>
        </w:rPr>
        <w:t>ОЕКСКОЕ МУНИЦИПАЛЬНОЕ ОБРАЗОВАНИЕ</w:t>
      </w:r>
    </w:p>
    <w:p w:rsidR="00DD38D3" w:rsidRPr="00DD38D3" w:rsidRDefault="00DD38D3" w:rsidP="00DD38D3">
      <w:pPr>
        <w:shd w:val="clear" w:color="auto" w:fill="FFFFFF"/>
        <w:spacing w:line="240" w:lineRule="auto"/>
        <w:ind w:firstLine="0"/>
        <w:jc w:val="center"/>
        <w:rPr>
          <w:rFonts w:ascii="Tahoma" w:eastAsia="Times New Roman" w:hAnsi="Tahoma" w:cs="Tahoma"/>
          <w:color w:val="2C2C2C"/>
          <w:sz w:val="20"/>
          <w:szCs w:val="20"/>
          <w:lang w:eastAsia="ru-RU"/>
        </w:rPr>
      </w:pPr>
      <w:r w:rsidRPr="00DD38D3">
        <w:rPr>
          <w:rFonts w:ascii="Tahoma" w:eastAsia="Times New Roman" w:hAnsi="Tahoma" w:cs="Tahoma"/>
          <w:b/>
          <w:bCs/>
          <w:color w:val="2C2C2C"/>
          <w:sz w:val="20"/>
          <w:szCs w:val="20"/>
          <w:lang w:eastAsia="ru-RU"/>
        </w:rPr>
        <w:t> </w:t>
      </w:r>
    </w:p>
    <w:p w:rsidR="00DD38D3" w:rsidRPr="00DD38D3" w:rsidRDefault="00DD38D3" w:rsidP="00DD38D3">
      <w:pPr>
        <w:shd w:val="clear" w:color="auto" w:fill="FFFFFF"/>
        <w:spacing w:line="240" w:lineRule="auto"/>
        <w:ind w:firstLine="0"/>
        <w:jc w:val="center"/>
        <w:rPr>
          <w:rFonts w:ascii="Tahoma" w:eastAsia="Times New Roman" w:hAnsi="Tahoma" w:cs="Tahoma"/>
          <w:color w:val="2C2C2C"/>
          <w:sz w:val="20"/>
          <w:szCs w:val="20"/>
          <w:lang w:eastAsia="ru-RU"/>
        </w:rPr>
      </w:pPr>
      <w:r w:rsidRPr="00DD38D3">
        <w:rPr>
          <w:rFonts w:ascii="Tahoma" w:eastAsia="Times New Roman" w:hAnsi="Tahoma" w:cs="Tahoma"/>
          <w:b/>
          <w:bCs/>
          <w:color w:val="2C2C2C"/>
          <w:sz w:val="20"/>
          <w:szCs w:val="20"/>
          <w:lang w:eastAsia="ru-RU"/>
        </w:rPr>
        <w:t>ДУМА</w:t>
      </w:r>
    </w:p>
    <w:p w:rsidR="00DD38D3" w:rsidRPr="00DD38D3" w:rsidRDefault="00DD38D3" w:rsidP="00DD38D3">
      <w:pPr>
        <w:shd w:val="clear" w:color="auto" w:fill="FFFFFF"/>
        <w:spacing w:line="240" w:lineRule="auto"/>
        <w:ind w:firstLine="0"/>
        <w:jc w:val="center"/>
        <w:rPr>
          <w:rFonts w:ascii="Tahoma" w:eastAsia="Times New Roman" w:hAnsi="Tahoma" w:cs="Tahoma"/>
          <w:color w:val="2C2C2C"/>
          <w:sz w:val="20"/>
          <w:szCs w:val="20"/>
          <w:lang w:eastAsia="ru-RU"/>
        </w:rPr>
      </w:pPr>
      <w:r w:rsidRPr="00DD38D3">
        <w:rPr>
          <w:rFonts w:ascii="Tahoma" w:eastAsia="Times New Roman" w:hAnsi="Tahoma" w:cs="Tahoma"/>
          <w:b/>
          <w:bCs/>
          <w:color w:val="2C2C2C"/>
          <w:sz w:val="20"/>
          <w:szCs w:val="20"/>
          <w:lang w:eastAsia="ru-RU"/>
        </w:rPr>
        <w:t> </w:t>
      </w:r>
    </w:p>
    <w:p w:rsidR="00DD38D3" w:rsidRPr="00DD38D3" w:rsidRDefault="00DD38D3" w:rsidP="00DD38D3">
      <w:pPr>
        <w:shd w:val="clear" w:color="auto" w:fill="FFFFFF"/>
        <w:spacing w:line="240" w:lineRule="auto"/>
        <w:ind w:firstLine="0"/>
        <w:jc w:val="center"/>
        <w:rPr>
          <w:rFonts w:ascii="Tahoma" w:eastAsia="Times New Roman" w:hAnsi="Tahoma" w:cs="Tahoma"/>
          <w:color w:val="2C2C2C"/>
          <w:sz w:val="20"/>
          <w:szCs w:val="20"/>
          <w:lang w:eastAsia="ru-RU"/>
        </w:rPr>
      </w:pPr>
      <w:r w:rsidRPr="00DD38D3">
        <w:rPr>
          <w:rFonts w:ascii="Tahoma" w:eastAsia="Times New Roman" w:hAnsi="Tahoma" w:cs="Tahoma"/>
          <w:b/>
          <w:bCs/>
          <w:color w:val="2C2C2C"/>
          <w:sz w:val="20"/>
          <w:szCs w:val="20"/>
          <w:lang w:eastAsia="ru-RU"/>
        </w:rPr>
        <w:t>РЕШЕНИЕ</w:t>
      </w:r>
    </w:p>
    <w:p w:rsidR="00DD38D3" w:rsidRPr="00DD38D3" w:rsidRDefault="00DD38D3" w:rsidP="00DD38D3">
      <w:pPr>
        <w:spacing w:line="240" w:lineRule="auto"/>
        <w:ind w:firstLine="0"/>
        <w:jc w:val="left"/>
        <w:rPr>
          <w:rFonts w:eastAsia="Times New Roman" w:cs="Times New Roman"/>
          <w:sz w:val="24"/>
          <w:szCs w:val="24"/>
          <w:lang w:eastAsia="ru-RU"/>
        </w:rPr>
      </w:pPr>
      <w:r w:rsidRPr="00DD38D3">
        <w:rPr>
          <w:rFonts w:ascii="Tahoma" w:eastAsia="Times New Roman" w:hAnsi="Tahoma" w:cs="Tahoma"/>
          <w:color w:val="2C2C2C"/>
          <w:sz w:val="20"/>
          <w:szCs w:val="20"/>
          <w:shd w:val="clear" w:color="auto" w:fill="FFFFFF"/>
          <w:lang w:eastAsia="ru-RU"/>
        </w:rPr>
        <w:t>от «___» ____________ 2021 г.                                                                     № _________</w:t>
      </w:r>
      <w:r w:rsidRPr="00DD38D3">
        <w:rPr>
          <w:rFonts w:ascii="Tahoma" w:eastAsia="Times New Roman" w:hAnsi="Tahoma" w:cs="Tahoma"/>
          <w:color w:val="2C2C2C"/>
          <w:sz w:val="20"/>
          <w:szCs w:val="20"/>
          <w:lang w:eastAsia="ru-RU"/>
        </w:rPr>
        <w:br/>
      </w:r>
    </w:p>
    <w:p w:rsidR="00DD38D3" w:rsidRPr="00DD38D3" w:rsidRDefault="00DD38D3" w:rsidP="00DD38D3">
      <w:pPr>
        <w:shd w:val="clear" w:color="auto" w:fill="FFFFFF"/>
        <w:spacing w:line="240" w:lineRule="auto"/>
        <w:ind w:firstLine="0"/>
        <w:jc w:val="center"/>
        <w:rPr>
          <w:rFonts w:ascii="Tahoma" w:eastAsia="Times New Roman" w:hAnsi="Tahoma" w:cs="Tahoma"/>
          <w:color w:val="2C2C2C"/>
          <w:sz w:val="20"/>
          <w:szCs w:val="20"/>
          <w:lang w:eastAsia="ru-RU"/>
        </w:rPr>
      </w:pPr>
      <w:r w:rsidRPr="00DD38D3">
        <w:rPr>
          <w:rFonts w:ascii="Tahoma" w:eastAsia="Times New Roman" w:hAnsi="Tahoma" w:cs="Tahoma"/>
          <w:b/>
          <w:bCs/>
          <w:color w:val="2C2C2C"/>
          <w:sz w:val="20"/>
          <w:szCs w:val="20"/>
          <w:lang w:eastAsia="ru-RU"/>
        </w:rPr>
        <w:t>О ПРОЕКТЕ РЕШЕНИЯ ДУМЫ ОЕКСКОГО МУНИЦИПАЛЬНОГО ОБРАЗОВАНИЯ «О ВНЕСЕНИИ ИЗМЕНЕНИЙ И ДОПОЛНЕНИЙ В УСТАВ ОЕКСКОГО МУНИЦИПАЛЬНОГО ОБРАЗОВАНИЯ»</w:t>
      </w:r>
    </w:p>
    <w:p w:rsidR="00DD38D3" w:rsidRPr="00DD38D3" w:rsidRDefault="00DD38D3" w:rsidP="00DD38D3">
      <w:pPr>
        <w:shd w:val="clear" w:color="auto" w:fill="FFFFFF"/>
        <w:spacing w:line="240" w:lineRule="auto"/>
        <w:ind w:firstLine="0"/>
        <w:jc w:val="center"/>
        <w:rPr>
          <w:rFonts w:ascii="Tahoma" w:eastAsia="Times New Roman" w:hAnsi="Tahoma" w:cs="Tahoma"/>
          <w:color w:val="2C2C2C"/>
          <w:sz w:val="20"/>
          <w:szCs w:val="20"/>
          <w:lang w:eastAsia="ru-RU"/>
        </w:rPr>
      </w:pPr>
      <w:r w:rsidRPr="00DD38D3">
        <w:rPr>
          <w:rFonts w:ascii="Tahoma" w:eastAsia="Times New Roman" w:hAnsi="Tahoma" w:cs="Tahoma"/>
          <w:color w:val="2C2C2C"/>
          <w:sz w:val="20"/>
          <w:szCs w:val="20"/>
          <w:lang w:eastAsia="ru-RU"/>
        </w:rPr>
        <w:t> </w:t>
      </w:r>
    </w:p>
    <w:p w:rsidR="00DD38D3" w:rsidRPr="00DD38D3" w:rsidRDefault="00DD38D3" w:rsidP="00DD38D3">
      <w:pPr>
        <w:spacing w:line="240" w:lineRule="auto"/>
        <w:ind w:firstLine="0"/>
        <w:jc w:val="left"/>
        <w:rPr>
          <w:rFonts w:eastAsia="Times New Roman" w:cs="Times New Roman"/>
          <w:sz w:val="24"/>
          <w:szCs w:val="24"/>
          <w:lang w:eastAsia="ru-RU"/>
        </w:rPr>
      </w:pPr>
      <w:r w:rsidRPr="00DD38D3">
        <w:rPr>
          <w:rFonts w:ascii="Tahoma" w:eastAsia="Times New Roman" w:hAnsi="Tahoma" w:cs="Tahoma"/>
          <w:color w:val="2C2C2C"/>
          <w:sz w:val="20"/>
          <w:szCs w:val="20"/>
          <w:shd w:val="clear" w:color="auto" w:fill="FFFFFF"/>
          <w:lang w:eastAsia="ru-RU"/>
        </w:rPr>
        <w:t>В целях обеспечения участия жителей Поселения в обсуждении проекта решения Думы Оекского муниципального образования «О внесении изменений и дополнений в Устав Оекского муниципального образования, во исполнение требований статей 28, 44   Федерального закона №131-ФЗ от 06.10.2003 года «Об общих принципах организации местного самоуправления в Российской Федерации, Положения о публичных слушаниях в Оекском муниципальном образовании», руководствуясь ст. ст. 16, 46 Устава Оекского муниципального образования, Дума Оекского муниципального образования,</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 </w:t>
      </w:r>
    </w:p>
    <w:p w:rsidR="00DD38D3" w:rsidRPr="00DD38D3" w:rsidRDefault="00DD38D3" w:rsidP="00DD38D3">
      <w:pPr>
        <w:shd w:val="clear" w:color="auto" w:fill="FFFFFF"/>
        <w:spacing w:line="240" w:lineRule="auto"/>
        <w:ind w:firstLine="0"/>
        <w:jc w:val="center"/>
        <w:rPr>
          <w:rFonts w:ascii="Tahoma" w:eastAsia="Times New Roman" w:hAnsi="Tahoma" w:cs="Tahoma"/>
          <w:color w:val="2C2C2C"/>
          <w:sz w:val="20"/>
          <w:szCs w:val="20"/>
          <w:lang w:eastAsia="ru-RU"/>
        </w:rPr>
      </w:pPr>
      <w:r w:rsidRPr="00DD38D3">
        <w:rPr>
          <w:rFonts w:ascii="Tahoma" w:eastAsia="Times New Roman" w:hAnsi="Tahoma" w:cs="Tahoma"/>
          <w:b/>
          <w:bCs/>
          <w:color w:val="2C2C2C"/>
          <w:sz w:val="20"/>
          <w:szCs w:val="20"/>
          <w:lang w:eastAsia="ru-RU"/>
        </w:rPr>
        <w:t>РЕШИЛА:</w:t>
      </w:r>
    </w:p>
    <w:p w:rsidR="00DD38D3" w:rsidRPr="00DD38D3" w:rsidRDefault="00DD38D3" w:rsidP="00DD38D3">
      <w:pPr>
        <w:spacing w:line="240" w:lineRule="auto"/>
        <w:ind w:firstLine="0"/>
        <w:jc w:val="left"/>
        <w:rPr>
          <w:rFonts w:eastAsia="Times New Roman" w:cs="Times New Roman"/>
          <w:sz w:val="24"/>
          <w:szCs w:val="24"/>
          <w:lang w:eastAsia="ru-RU"/>
        </w:rPr>
      </w:pPr>
      <w:r w:rsidRPr="00DD38D3">
        <w:rPr>
          <w:rFonts w:ascii="Tahoma" w:eastAsia="Times New Roman" w:hAnsi="Tahoma" w:cs="Tahoma"/>
          <w:color w:val="2C2C2C"/>
          <w:sz w:val="20"/>
          <w:szCs w:val="20"/>
          <w:shd w:val="clear" w:color="auto" w:fill="FFFFFF"/>
          <w:lang w:eastAsia="ru-RU"/>
        </w:rPr>
        <w:t> </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1. Принять внесенный Главой Оекского муниципального образования проект решения Думы Оекского муниципального образования «О внесении изменений и дополнений в Устав Оекского муниципального образования» согласно приложению</w:t>
      </w:r>
      <w:r w:rsidRPr="00DD38D3">
        <w:rPr>
          <w:rFonts w:ascii="Tahoma" w:eastAsia="Times New Roman" w:hAnsi="Tahoma" w:cs="Tahoma"/>
          <w:i/>
          <w:iCs/>
          <w:color w:val="2C2C2C"/>
          <w:sz w:val="20"/>
          <w:szCs w:val="20"/>
          <w:shd w:val="clear" w:color="auto" w:fill="FFFFFF"/>
          <w:lang w:eastAsia="ru-RU"/>
        </w:rPr>
        <w:t>.</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2. Назначить и провести публичные слушания по обсуждению проекта решения Думы «О внесении изменений и дополнений в Устав Оекского муниципального образования» на 21 апреля 2021 года в 14-00 часов, в здании администрации Оекского МО (актовый зал), расположенной по адресу: Иркутская область, Иркутский район, село Оёк, улица Кирова, 91 «Г».</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3. Утвердить рабочую комиссию по организации проведения публичных слушаний в составе:</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 Пихето-Новосельцева Надежда Петровна – заместитель главы администрации;</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 Верхозина Ольга Александровна – заместитель начальника общего отдела администрации;</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  Асалханов Анатолий Алексеевич – депутат Думы, член постоянной комиссии по Уставу, регламенту и депутатской деятельности.</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4. Докладчиком на публичных слушаниях назначить Пихето-Новосельцеву Надежду Петровну – заместителя главы администрации Оекского муниципального образования.</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5. Предложения по изменениям и дополнениям в проект решения Думы «О внесении изменений и дополнений в Устав Оекского муниципального образования» принимаются по адресу: Иркутская область, Иркутский район, с. Оёк, ул. Кирова, 91 «Г» в рабочие дни с 9-00 до 16-00 часов.</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6. Опубликовать настоящее решение в информационном бюллетене «Вестник Оекского муниципального образования» и на интернет-сайте администрации www.oek.su.</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7. Контроль за исполнением настоящего решения оставляю за собой. </w:t>
      </w:r>
    </w:p>
    <w:p w:rsidR="00DD38D3" w:rsidRPr="00DD38D3" w:rsidRDefault="00DD38D3" w:rsidP="00DD38D3">
      <w:pPr>
        <w:shd w:val="clear" w:color="auto" w:fill="FFFFFF"/>
        <w:spacing w:line="240" w:lineRule="auto"/>
        <w:ind w:firstLine="0"/>
        <w:jc w:val="right"/>
        <w:rPr>
          <w:rFonts w:ascii="Tahoma" w:eastAsia="Times New Roman" w:hAnsi="Tahoma" w:cs="Tahoma"/>
          <w:color w:val="2C2C2C"/>
          <w:sz w:val="20"/>
          <w:szCs w:val="20"/>
          <w:lang w:eastAsia="ru-RU"/>
        </w:rPr>
      </w:pPr>
      <w:r w:rsidRPr="00DD38D3">
        <w:rPr>
          <w:rFonts w:ascii="Tahoma" w:eastAsia="Times New Roman" w:hAnsi="Tahoma" w:cs="Tahoma"/>
          <w:color w:val="2C2C2C"/>
          <w:sz w:val="20"/>
          <w:szCs w:val="20"/>
          <w:lang w:eastAsia="ru-RU"/>
        </w:rPr>
        <w:t>    </w:t>
      </w:r>
      <w:r w:rsidRPr="00DD38D3">
        <w:rPr>
          <w:rFonts w:ascii="Tahoma" w:eastAsia="Times New Roman" w:hAnsi="Tahoma" w:cs="Tahoma"/>
          <w:i/>
          <w:iCs/>
          <w:color w:val="2C2C2C"/>
          <w:sz w:val="20"/>
          <w:szCs w:val="20"/>
          <w:lang w:eastAsia="ru-RU"/>
        </w:rPr>
        <w:t>        </w:t>
      </w:r>
    </w:p>
    <w:p w:rsidR="00DD38D3" w:rsidRPr="00DD38D3" w:rsidRDefault="00DD38D3" w:rsidP="00DD38D3">
      <w:pPr>
        <w:shd w:val="clear" w:color="auto" w:fill="FFFFFF"/>
        <w:spacing w:line="240" w:lineRule="auto"/>
        <w:ind w:firstLine="0"/>
        <w:jc w:val="right"/>
        <w:rPr>
          <w:rFonts w:ascii="Tahoma" w:eastAsia="Times New Roman" w:hAnsi="Tahoma" w:cs="Tahoma"/>
          <w:color w:val="2C2C2C"/>
          <w:sz w:val="20"/>
          <w:szCs w:val="20"/>
          <w:lang w:eastAsia="ru-RU"/>
        </w:rPr>
      </w:pPr>
      <w:r w:rsidRPr="00DD38D3">
        <w:rPr>
          <w:rFonts w:ascii="Tahoma" w:eastAsia="Times New Roman" w:hAnsi="Tahoma" w:cs="Tahoma"/>
          <w:i/>
          <w:iCs/>
          <w:color w:val="2C2C2C"/>
          <w:sz w:val="20"/>
          <w:szCs w:val="20"/>
          <w:lang w:eastAsia="ru-RU"/>
        </w:rPr>
        <w:t> Глава Оекского муниципального образования О.А. Парфенов</w:t>
      </w:r>
    </w:p>
    <w:p w:rsidR="00DD38D3" w:rsidRPr="00DD38D3" w:rsidRDefault="00DD38D3" w:rsidP="00DD38D3">
      <w:pPr>
        <w:shd w:val="clear" w:color="auto" w:fill="FFFFFF"/>
        <w:spacing w:line="240" w:lineRule="auto"/>
        <w:ind w:firstLine="0"/>
        <w:jc w:val="right"/>
        <w:rPr>
          <w:rFonts w:ascii="Tahoma" w:eastAsia="Times New Roman" w:hAnsi="Tahoma" w:cs="Tahoma"/>
          <w:color w:val="2C2C2C"/>
          <w:sz w:val="20"/>
          <w:szCs w:val="20"/>
          <w:lang w:eastAsia="ru-RU"/>
        </w:rPr>
      </w:pPr>
    </w:p>
    <w:p w:rsidR="00DD38D3" w:rsidRPr="00DD38D3" w:rsidRDefault="00DD38D3" w:rsidP="00DD38D3">
      <w:pPr>
        <w:shd w:val="clear" w:color="auto" w:fill="FFFFFF"/>
        <w:spacing w:line="240" w:lineRule="auto"/>
        <w:ind w:firstLine="0"/>
        <w:jc w:val="right"/>
        <w:rPr>
          <w:rFonts w:ascii="Tahoma" w:eastAsia="Times New Roman" w:hAnsi="Tahoma" w:cs="Tahoma"/>
          <w:color w:val="2C2C2C"/>
          <w:sz w:val="20"/>
          <w:szCs w:val="20"/>
          <w:lang w:eastAsia="ru-RU"/>
        </w:rPr>
      </w:pPr>
      <w:r w:rsidRPr="00DD38D3">
        <w:rPr>
          <w:rFonts w:ascii="Tahoma" w:eastAsia="Times New Roman" w:hAnsi="Tahoma" w:cs="Tahoma"/>
          <w:color w:val="2C2C2C"/>
          <w:sz w:val="20"/>
          <w:szCs w:val="20"/>
          <w:lang w:eastAsia="ru-RU"/>
        </w:rPr>
        <w:t>Приложение к решению Думы </w:t>
      </w:r>
    </w:p>
    <w:p w:rsidR="00DD38D3" w:rsidRPr="00DD38D3" w:rsidRDefault="00DD38D3" w:rsidP="00DD38D3">
      <w:pPr>
        <w:shd w:val="clear" w:color="auto" w:fill="FFFFFF"/>
        <w:spacing w:line="240" w:lineRule="auto"/>
        <w:ind w:firstLine="0"/>
        <w:jc w:val="right"/>
        <w:rPr>
          <w:rFonts w:ascii="Tahoma" w:eastAsia="Times New Roman" w:hAnsi="Tahoma" w:cs="Tahoma"/>
          <w:color w:val="2C2C2C"/>
          <w:sz w:val="20"/>
          <w:szCs w:val="20"/>
          <w:lang w:eastAsia="ru-RU"/>
        </w:rPr>
      </w:pPr>
      <w:r w:rsidRPr="00DD38D3">
        <w:rPr>
          <w:rFonts w:ascii="Tahoma" w:eastAsia="Times New Roman" w:hAnsi="Tahoma" w:cs="Tahoma"/>
          <w:color w:val="2C2C2C"/>
          <w:sz w:val="20"/>
          <w:szCs w:val="20"/>
          <w:lang w:eastAsia="ru-RU"/>
        </w:rPr>
        <w:t>Оекского муниципального образования</w:t>
      </w:r>
    </w:p>
    <w:p w:rsidR="00DD38D3" w:rsidRPr="00DD38D3" w:rsidRDefault="00DD38D3" w:rsidP="00DD38D3">
      <w:pPr>
        <w:shd w:val="clear" w:color="auto" w:fill="FFFFFF"/>
        <w:spacing w:line="240" w:lineRule="auto"/>
        <w:ind w:firstLine="0"/>
        <w:jc w:val="right"/>
        <w:rPr>
          <w:rFonts w:ascii="Tahoma" w:eastAsia="Times New Roman" w:hAnsi="Tahoma" w:cs="Tahoma"/>
          <w:color w:val="2C2C2C"/>
          <w:sz w:val="20"/>
          <w:szCs w:val="20"/>
          <w:lang w:eastAsia="ru-RU"/>
        </w:rPr>
      </w:pPr>
      <w:r w:rsidRPr="00DD38D3">
        <w:rPr>
          <w:rFonts w:ascii="Tahoma" w:eastAsia="Times New Roman" w:hAnsi="Tahoma" w:cs="Tahoma"/>
          <w:color w:val="2C2C2C"/>
          <w:sz w:val="20"/>
          <w:szCs w:val="20"/>
          <w:lang w:eastAsia="ru-RU"/>
        </w:rPr>
        <w:t>от «___» ________ 2021 г. №_____Д/сп</w:t>
      </w:r>
    </w:p>
    <w:p w:rsidR="00DD38D3" w:rsidRPr="00DD38D3" w:rsidRDefault="00DD38D3" w:rsidP="00DD38D3">
      <w:pPr>
        <w:spacing w:line="240" w:lineRule="auto"/>
        <w:ind w:firstLine="0"/>
        <w:jc w:val="left"/>
        <w:rPr>
          <w:rFonts w:eastAsia="Times New Roman" w:cs="Times New Roman"/>
          <w:sz w:val="24"/>
          <w:szCs w:val="24"/>
          <w:lang w:eastAsia="ru-RU"/>
        </w:rPr>
      </w:pPr>
      <w:r w:rsidRPr="00DD38D3">
        <w:rPr>
          <w:rFonts w:ascii="Tahoma" w:eastAsia="Times New Roman" w:hAnsi="Tahoma" w:cs="Tahoma"/>
          <w:color w:val="2C2C2C"/>
          <w:sz w:val="20"/>
          <w:szCs w:val="20"/>
          <w:shd w:val="clear" w:color="auto" w:fill="FFFFFF"/>
          <w:lang w:eastAsia="ru-RU"/>
        </w:rPr>
        <w:t> </w:t>
      </w:r>
    </w:p>
    <w:p w:rsidR="00DD38D3" w:rsidRPr="00DD38D3" w:rsidRDefault="00DD38D3" w:rsidP="00DD38D3">
      <w:pPr>
        <w:shd w:val="clear" w:color="auto" w:fill="FFFFFF"/>
        <w:spacing w:line="240" w:lineRule="auto"/>
        <w:ind w:firstLine="0"/>
        <w:jc w:val="center"/>
        <w:rPr>
          <w:rFonts w:ascii="Tahoma" w:eastAsia="Times New Roman" w:hAnsi="Tahoma" w:cs="Tahoma"/>
          <w:color w:val="2C2C2C"/>
          <w:sz w:val="20"/>
          <w:szCs w:val="20"/>
          <w:lang w:eastAsia="ru-RU"/>
        </w:rPr>
      </w:pPr>
      <w:r w:rsidRPr="00DD38D3">
        <w:rPr>
          <w:rFonts w:ascii="Tahoma" w:eastAsia="Times New Roman" w:hAnsi="Tahoma" w:cs="Tahoma"/>
          <w:b/>
          <w:bCs/>
          <w:color w:val="2C2C2C"/>
          <w:sz w:val="20"/>
          <w:szCs w:val="20"/>
          <w:lang w:eastAsia="ru-RU"/>
        </w:rPr>
        <w:t>ПРОЕКТ РЕШЕНИЯ  Думы Оекского муниципального образования</w:t>
      </w:r>
    </w:p>
    <w:p w:rsidR="00DD38D3" w:rsidRPr="00DD38D3" w:rsidRDefault="00DD38D3" w:rsidP="00DD38D3">
      <w:pPr>
        <w:shd w:val="clear" w:color="auto" w:fill="FFFFFF"/>
        <w:spacing w:line="240" w:lineRule="auto"/>
        <w:ind w:firstLine="0"/>
        <w:jc w:val="center"/>
        <w:rPr>
          <w:rFonts w:ascii="Tahoma" w:eastAsia="Times New Roman" w:hAnsi="Tahoma" w:cs="Tahoma"/>
          <w:color w:val="2C2C2C"/>
          <w:sz w:val="20"/>
          <w:szCs w:val="20"/>
          <w:lang w:eastAsia="ru-RU"/>
        </w:rPr>
      </w:pPr>
      <w:r w:rsidRPr="00DD38D3">
        <w:rPr>
          <w:rFonts w:ascii="Tahoma" w:eastAsia="Times New Roman" w:hAnsi="Tahoma" w:cs="Tahoma"/>
          <w:b/>
          <w:bCs/>
          <w:color w:val="2C2C2C"/>
          <w:sz w:val="20"/>
          <w:szCs w:val="20"/>
          <w:lang w:eastAsia="ru-RU"/>
        </w:rPr>
        <w:t>«О внесении изменений и дополнений в Устав Оекского  муниципального образования»</w:t>
      </w:r>
    </w:p>
    <w:p w:rsidR="00DD38D3" w:rsidRPr="00DD38D3" w:rsidRDefault="00DD38D3" w:rsidP="00DD38D3">
      <w:pPr>
        <w:spacing w:line="240" w:lineRule="auto"/>
        <w:ind w:firstLine="0"/>
        <w:jc w:val="left"/>
        <w:rPr>
          <w:rFonts w:eastAsia="Times New Roman" w:cs="Times New Roman"/>
          <w:sz w:val="24"/>
          <w:szCs w:val="24"/>
          <w:lang w:eastAsia="ru-RU"/>
        </w:rPr>
      </w:pPr>
      <w:r w:rsidRPr="00DD38D3">
        <w:rPr>
          <w:rFonts w:ascii="Tahoma" w:eastAsia="Times New Roman" w:hAnsi="Tahoma" w:cs="Tahoma"/>
          <w:color w:val="2C2C2C"/>
          <w:sz w:val="20"/>
          <w:szCs w:val="20"/>
          <w:shd w:val="clear" w:color="auto" w:fill="FFFFFF"/>
          <w:lang w:eastAsia="ru-RU"/>
        </w:rPr>
        <w:t> </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 xml:space="preserve">В целях приведения Устава Оекского муниципального образования в соответствие с Федеральным законом №131-ФЗ от 06.10.2003г. «Об общих принципах организации местного самоуправления в Российской Федерации» (в редакции Федеральных законов от 24.04.2020 №148-ФЗ "О внесении изменений в отдельные законодательные акты Российской Федерации", от 20.07.2020 №236-ФЗ "О внесении изменений в Федеральный закон "Об общих принципах организации местного самоуправления в Российской Федерации", от 09.11.2020 №370-ФЗ "О внесении изменений в </w:t>
      </w:r>
      <w:r w:rsidRPr="00DD38D3">
        <w:rPr>
          <w:rFonts w:ascii="Tahoma" w:eastAsia="Times New Roman" w:hAnsi="Tahoma" w:cs="Tahoma"/>
          <w:color w:val="2C2C2C"/>
          <w:sz w:val="20"/>
          <w:szCs w:val="20"/>
          <w:shd w:val="clear" w:color="auto" w:fill="FFFFFF"/>
          <w:lang w:eastAsia="ru-RU"/>
        </w:rPr>
        <w:lastRenderedPageBreak/>
        <w:t>Федеральный закон "Об общих принципах организации местного самоуправления в Российской Федерации" и статью 26.13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от 22.12.2020 №445-ФЗ "О внесении изменений в отдельные законодательные акты Российской Федерации", от 29.12.2020 №464-ФЗ "О внесении изменений в отдельные законодательные акты Российской Федерации в части оказания помощи лицам, находящимся в состоянии алкогольного, наркотического или иного токсического опьянения),  Законом Иркутской области от 17 декабря 2008 года №122-оз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(в редакции Закона от 12 октября 2020 года №81-ОЗ), руководствуясь ст. 46 Устава Оекского муниципального образования, п.1 ст.47 Регламента Думы Оёкского муниципального образования, Дума Оекского муниципального образования, </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 </w:t>
      </w:r>
    </w:p>
    <w:p w:rsidR="00DD38D3" w:rsidRPr="00DD38D3" w:rsidRDefault="00DD38D3" w:rsidP="00DD38D3">
      <w:pPr>
        <w:shd w:val="clear" w:color="auto" w:fill="FFFFFF"/>
        <w:spacing w:line="240" w:lineRule="auto"/>
        <w:ind w:firstLine="0"/>
        <w:jc w:val="center"/>
        <w:rPr>
          <w:rFonts w:ascii="Tahoma" w:eastAsia="Times New Roman" w:hAnsi="Tahoma" w:cs="Tahoma"/>
          <w:color w:val="2C2C2C"/>
          <w:sz w:val="20"/>
          <w:szCs w:val="20"/>
          <w:lang w:eastAsia="ru-RU"/>
        </w:rPr>
      </w:pPr>
      <w:r w:rsidRPr="00DD38D3">
        <w:rPr>
          <w:rFonts w:ascii="Tahoma" w:eastAsia="Times New Roman" w:hAnsi="Tahoma" w:cs="Tahoma"/>
          <w:color w:val="2C2C2C"/>
          <w:sz w:val="20"/>
          <w:szCs w:val="20"/>
          <w:lang w:eastAsia="ru-RU"/>
        </w:rPr>
        <w:t>РЕШИЛА:</w:t>
      </w:r>
    </w:p>
    <w:p w:rsidR="00DD38D3" w:rsidRPr="00DD38D3" w:rsidRDefault="00DD38D3" w:rsidP="00DD38D3">
      <w:pPr>
        <w:spacing w:line="240" w:lineRule="auto"/>
        <w:ind w:firstLine="0"/>
        <w:jc w:val="left"/>
        <w:rPr>
          <w:rFonts w:eastAsia="Times New Roman" w:cs="Times New Roman"/>
          <w:sz w:val="24"/>
          <w:szCs w:val="24"/>
          <w:lang w:eastAsia="ru-RU"/>
        </w:rPr>
      </w:pPr>
      <w:r w:rsidRPr="00DD38D3">
        <w:rPr>
          <w:rFonts w:ascii="Tahoma" w:eastAsia="Times New Roman" w:hAnsi="Tahoma" w:cs="Tahoma"/>
          <w:color w:val="2C2C2C"/>
          <w:sz w:val="20"/>
          <w:szCs w:val="20"/>
          <w:shd w:val="clear" w:color="auto" w:fill="FFFFFF"/>
          <w:lang w:eastAsia="ru-RU"/>
        </w:rPr>
        <w:t> </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1. Внести следующие изменения и дополнения в Устав Оекского муниципального образования, утвержденный решением Думы Оекского муниципального образования от 02.12.2005 г. №1-1 Д/сп (ред. от 12.03.2010г.):</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 </w:t>
      </w:r>
      <w:r w:rsidRPr="00DD38D3">
        <w:rPr>
          <w:rFonts w:ascii="Tahoma" w:eastAsia="Times New Roman" w:hAnsi="Tahoma" w:cs="Tahoma"/>
          <w:color w:val="2C2C2C"/>
          <w:sz w:val="20"/>
          <w:szCs w:val="20"/>
          <w:lang w:eastAsia="ru-RU"/>
        </w:rPr>
        <w:br/>
      </w:r>
      <w:r w:rsidRPr="00DD38D3">
        <w:rPr>
          <w:rFonts w:ascii="Tahoma" w:eastAsia="Times New Roman" w:hAnsi="Tahoma" w:cs="Tahoma"/>
          <w:b/>
          <w:bCs/>
          <w:color w:val="2C2C2C"/>
          <w:sz w:val="20"/>
          <w:szCs w:val="20"/>
          <w:shd w:val="clear" w:color="auto" w:fill="FFFFFF"/>
          <w:lang w:eastAsia="ru-RU"/>
        </w:rPr>
        <w:t>1)</w:t>
      </w:r>
      <w:r w:rsidRPr="00DD38D3">
        <w:rPr>
          <w:rFonts w:ascii="Tahoma" w:eastAsia="Times New Roman" w:hAnsi="Tahoma" w:cs="Tahoma"/>
          <w:color w:val="2C2C2C"/>
          <w:sz w:val="20"/>
          <w:szCs w:val="20"/>
          <w:shd w:val="clear" w:color="auto" w:fill="FFFFFF"/>
          <w:lang w:eastAsia="ru-RU"/>
        </w:rPr>
        <w:t> пункт 34 части 1 статьи 6 "Вопросы местного значения Поселения" изложить в следующей редакции:</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"34) участие в соответствии с федеральным законом в выполнении комплексных кадастровых работ."</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 </w:t>
      </w:r>
      <w:r w:rsidRPr="00DD38D3">
        <w:rPr>
          <w:rFonts w:ascii="Tahoma" w:eastAsia="Times New Roman" w:hAnsi="Tahoma" w:cs="Tahoma"/>
          <w:color w:val="2C2C2C"/>
          <w:sz w:val="20"/>
          <w:szCs w:val="20"/>
          <w:lang w:eastAsia="ru-RU"/>
        </w:rPr>
        <w:br/>
      </w:r>
      <w:r w:rsidRPr="00DD38D3">
        <w:rPr>
          <w:rFonts w:ascii="Tahoma" w:eastAsia="Times New Roman" w:hAnsi="Tahoma" w:cs="Tahoma"/>
          <w:b/>
          <w:bCs/>
          <w:color w:val="2C2C2C"/>
          <w:sz w:val="20"/>
          <w:szCs w:val="20"/>
          <w:shd w:val="clear" w:color="auto" w:fill="FFFFFF"/>
          <w:lang w:eastAsia="ru-RU"/>
        </w:rPr>
        <w:t>2)</w:t>
      </w:r>
      <w:r w:rsidRPr="00DD38D3">
        <w:rPr>
          <w:rFonts w:ascii="Tahoma" w:eastAsia="Times New Roman" w:hAnsi="Tahoma" w:cs="Tahoma"/>
          <w:color w:val="2C2C2C"/>
          <w:sz w:val="20"/>
          <w:szCs w:val="20"/>
          <w:shd w:val="clear" w:color="auto" w:fill="FFFFFF"/>
          <w:lang w:eastAsia="ru-RU"/>
        </w:rPr>
        <w:t> часть 1 статьи 6.1 "Права органов местного самоуправления Поселения на решение вопросов, не отнесенных к вопросам местного значения Поселений" дополнить пунктом 18 следующего содержания:</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"18) осуществление мероприятий по оказанию помощи лицам, находящимся в состоянии алкогольного, наркотического или иного токсического опьянения."</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 </w:t>
      </w:r>
      <w:r w:rsidRPr="00DD38D3">
        <w:rPr>
          <w:rFonts w:ascii="Tahoma" w:eastAsia="Times New Roman" w:hAnsi="Tahoma" w:cs="Tahoma"/>
          <w:color w:val="2C2C2C"/>
          <w:sz w:val="20"/>
          <w:szCs w:val="20"/>
          <w:lang w:eastAsia="ru-RU"/>
        </w:rPr>
        <w:br/>
      </w:r>
      <w:r w:rsidRPr="00DD38D3">
        <w:rPr>
          <w:rFonts w:ascii="Tahoma" w:eastAsia="Times New Roman" w:hAnsi="Tahoma" w:cs="Tahoma"/>
          <w:b/>
          <w:bCs/>
          <w:color w:val="2C2C2C"/>
          <w:sz w:val="20"/>
          <w:szCs w:val="20"/>
          <w:shd w:val="clear" w:color="auto" w:fill="FFFFFF"/>
          <w:lang w:eastAsia="ru-RU"/>
        </w:rPr>
        <w:t>3)</w:t>
      </w:r>
      <w:r w:rsidRPr="00DD38D3">
        <w:rPr>
          <w:rFonts w:ascii="Tahoma" w:eastAsia="Times New Roman" w:hAnsi="Tahoma" w:cs="Tahoma"/>
          <w:color w:val="2C2C2C"/>
          <w:sz w:val="20"/>
          <w:szCs w:val="20"/>
          <w:shd w:val="clear" w:color="auto" w:fill="FFFFFF"/>
          <w:lang w:eastAsia="ru-RU"/>
        </w:rPr>
        <w:t> в статье 13.1 "Сход граждан":</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а) часть 1 дополнить пунктом 3.1 следующего содержания:</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"3.1) в соответствии с законом Иркутской области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б) дополнить частью 1.2 следующего содержания:</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"1.2. Сход граждан, предусмотренный пунктом 3.1 части 1 настоящей статьи, может созываться Думой Поселения по инициативе группы жителей соответствующей части территории населенного пункта численностью не менее 10 человек.</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Критерии определения границ части территории населенного пункта, входящего в состав поселения, на которой может проводиться сход граждан по вопросу введения и использования средств самообложения граждан, устанавливаются законом Иркутской области.";</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в) часть 3 после слов "жителей населенного пункта" дополнить словами "(либо части его территории)";</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 </w:t>
      </w:r>
      <w:r w:rsidRPr="00DD38D3">
        <w:rPr>
          <w:rFonts w:ascii="Tahoma" w:eastAsia="Times New Roman" w:hAnsi="Tahoma" w:cs="Tahoma"/>
          <w:color w:val="2C2C2C"/>
          <w:sz w:val="20"/>
          <w:szCs w:val="20"/>
          <w:lang w:eastAsia="ru-RU"/>
        </w:rPr>
        <w:br/>
      </w:r>
      <w:r w:rsidRPr="00DD38D3">
        <w:rPr>
          <w:rFonts w:ascii="Tahoma" w:eastAsia="Times New Roman" w:hAnsi="Tahoma" w:cs="Tahoma"/>
          <w:b/>
          <w:bCs/>
          <w:color w:val="2C2C2C"/>
          <w:sz w:val="20"/>
          <w:szCs w:val="20"/>
          <w:shd w:val="clear" w:color="auto" w:fill="FFFFFF"/>
          <w:lang w:eastAsia="ru-RU"/>
        </w:rPr>
        <w:t>4)</w:t>
      </w:r>
      <w:r w:rsidRPr="00DD38D3">
        <w:rPr>
          <w:rFonts w:ascii="Tahoma" w:eastAsia="Times New Roman" w:hAnsi="Tahoma" w:cs="Tahoma"/>
          <w:color w:val="2C2C2C"/>
          <w:sz w:val="20"/>
          <w:szCs w:val="20"/>
          <w:shd w:val="clear" w:color="auto" w:fill="FFFFFF"/>
          <w:lang w:eastAsia="ru-RU"/>
        </w:rPr>
        <w:t> дополнить Устав статьей 14.1 следующего содержания:</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 </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"Статья 14.1. Инициативные проекты</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 </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Думы Поселения.</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 xml:space="preserve">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Оекского муниципального образования, органы территориального общественного самоуправления, староста сельского населенного пункта (далее - инициаторы проекта). </w:t>
      </w:r>
      <w:r w:rsidRPr="00DD38D3">
        <w:rPr>
          <w:rFonts w:ascii="Tahoma" w:eastAsia="Times New Roman" w:hAnsi="Tahoma" w:cs="Tahoma"/>
          <w:color w:val="2C2C2C"/>
          <w:sz w:val="20"/>
          <w:szCs w:val="20"/>
          <w:shd w:val="clear" w:color="auto" w:fill="FFFFFF"/>
          <w:lang w:eastAsia="ru-RU"/>
        </w:rPr>
        <w:lastRenderedPageBreak/>
        <w:t>Минимальная численность инициативной группы может быть уменьшена нормативным правовым актом Думы Поселения. Право выступить инициатором проекта в соответствии с нормативным правовым актом Думы Поселения может быть предоставлено также иным лицам, осуществляющим деятельность на территории Оекского муниципального образования.</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3. Инициативный проект должен содержать следующие сведения:</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1) описание проблемы, решение которой имеет приоритетное значение для жителей муниципального образования или его части;</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2) обоснование предложений по решению указанной проблемы;</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3) описание ожидаемого результата (ожидаемых результатов) реализации инициативного проекта;</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4) предварительный расчет необходимых расходов на реализацию инициативного проекта;</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5) планируемые сроки реализации инициативного проекта;</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6) сведения о планируемом (возможном) финансовом, имущественном и (или) трудовом участии заинтересованных лиц в реализации данного проекта;</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Думой Поселения;</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9) иные сведения, предусмотренные нормативным правовым актом Думы Поселения.</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4. Инициативный проект до его внесения в администрацию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Нормативным правовым актом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Инициаторы проекта при внесении инициативного проекта в администрацию поселения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5. Информация о внесении инициативного проекта в администрацию поселения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6. Инициативный проект подлежит обязательному рассмотрению администрацией поселения в течение 30 дней со дня его внесения. Администрация по результатам рассмотрения инициативного проекта принимает одно из следующих решений:</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2) отказать в поддержке инициативного проекта и вернуть его инициаторам проекта с указанием причин отказа в поддержке инициативного проекта.</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7. Администрация поселения принимает решение об отказе в поддержке инициативного проекта в одном из следующих случаев:</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1) несоблюдение установленного порядка внесения инициативного проекта и его рассмотрения;</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 xml:space="preserve">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w:t>
      </w:r>
      <w:r w:rsidRPr="00DD38D3">
        <w:rPr>
          <w:rFonts w:ascii="Tahoma" w:eastAsia="Times New Roman" w:hAnsi="Tahoma" w:cs="Tahoma"/>
          <w:color w:val="2C2C2C"/>
          <w:sz w:val="20"/>
          <w:szCs w:val="20"/>
          <w:shd w:val="clear" w:color="auto" w:fill="FFFFFF"/>
          <w:lang w:eastAsia="ru-RU"/>
        </w:rPr>
        <w:lastRenderedPageBreak/>
        <w:t>области, настоящему уставу;</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3) невозможность реализации инициативного проекта ввиду отсутствия у органов местного самоуправления необходимых полномочий и прав;</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5) наличие возможности решения описанной в инициативном проекте проблемы более эффективным способом;</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6) признание инициативного проекта не прошедшим конкурсный отбор.</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8. Администрация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 В этом случае требования частей 3, 6, 7, 8, 9, 11 и 12 настоящей статьи не применяются.</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11. В случае,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инициаторов проекта.</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поселения. Состав коллегиального органа (комиссии) формируется Администрацией поселения.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13. Инициаторы проекта, другие граждане, проживающие на территории Оекского муниципального образования,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Отчет Администрации поселения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 </w:t>
      </w:r>
      <w:r w:rsidRPr="00DD38D3">
        <w:rPr>
          <w:rFonts w:ascii="Tahoma" w:eastAsia="Times New Roman" w:hAnsi="Tahoma" w:cs="Tahoma"/>
          <w:color w:val="2C2C2C"/>
          <w:sz w:val="20"/>
          <w:szCs w:val="20"/>
          <w:lang w:eastAsia="ru-RU"/>
        </w:rPr>
        <w:br/>
      </w:r>
      <w:r w:rsidRPr="00DD38D3">
        <w:rPr>
          <w:rFonts w:ascii="Tahoma" w:eastAsia="Times New Roman" w:hAnsi="Tahoma" w:cs="Tahoma"/>
          <w:b/>
          <w:bCs/>
          <w:color w:val="2C2C2C"/>
          <w:sz w:val="20"/>
          <w:szCs w:val="20"/>
          <w:shd w:val="clear" w:color="auto" w:fill="FFFFFF"/>
          <w:lang w:eastAsia="ru-RU"/>
        </w:rPr>
        <w:t>5)</w:t>
      </w:r>
      <w:r w:rsidRPr="00DD38D3">
        <w:rPr>
          <w:rFonts w:ascii="Tahoma" w:eastAsia="Times New Roman" w:hAnsi="Tahoma" w:cs="Tahoma"/>
          <w:color w:val="2C2C2C"/>
          <w:sz w:val="20"/>
          <w:szCs w:val="20"/>
          <w:shd w:val="clear" w:color="auto" w:fill="FFFFFF"/>
          <w:lang w:eastAsia="ru-RU"/>
        </w:rPr>
        <w:t> Часть 8 статьи 15 "Территориальное общественное самоуправление" дополнить пунктом 7 следующего содержания:</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"7) обсуждение инициативного проекта и принятие решения по вопросу о его одобрении."</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 </w:t>
      </w:r>
      <w:r w:rsidRPr="00DD38D3">
        <w:rPr>
          <w:rFonts w:ascii="Tahoma" w:eastAsia="Times New Roman" w:hAnsi="Tahoma" w:cs="Tahoma"/>
          <w:color w:val="2C2C2C"/>
          <w:sz w:val="20"/>
          <w:szCs w:val="20"/>
          <w:lang w:eastAsia="ru-RU"/>
        </w:rPr>
        <w:br/>
      </w:r>
      <w:r w:rsidRPr="00DD38D3">
        <w:rPr>
          <w:rFonts w:ascii="Tahoma" w:eastAsia="Times New Roman" w:hAnsi="Tahoma" w:cs="Tahoma"/>
          <w:b/>
          <w:bCs/>
          <w:color w:val="2C2C2C"/>
          <w:sz w:val="20"/>
          <w:szCs w:val="20"/>
          <w:shd w:val="clear" w:color="auto" w:fill="FFFFFF"/>
          <w:lang w:eastAsia="ru-RU"/>
        </w:rPr>
        <w:t>6)</w:t>
      </w:r>
      <w:r w:rsidRPr="00DD38D3">
        <w:rPr>
          <w:rFonts w:ascii="Tahoma" w:eastAsia="Times New Roman" w:hAnsi="Tahoma" w:cs="Tahoma"/>
          <w:color w:val="2C2C2C"/>
          <w:sz w:val="20"/>
          <w:szCs w:val="20"/>
          <w:shd w:val="clear" w:color="auto" w:fill="FFFFFF"/>
          <w:lang w:eastAsia="ru-RU"/>
        </w:rPr>
        <w:t> Статью 15 "Территориальное общественное самоуправление" дополнить частью 9.1 следующего содержания:</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"9.1. Органы территориального общественного самоуправления могут выдвигать инициативный проект в качестве инициаторов проекта."</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 </w:t>
      </w:r>
      <w:r w:rsidRPr="00DD38D3">
        <w:rPr>
          <w:rFonts w:ascii="Tahoma" w:eastAsia="Times New Roman" w:hAnsi="Tahoma" w:cs="Tahoma"/>
          <w:color w:val="2C2C2C"/>
          <w:sz w:val="20"/>
          <w:szCs w:val="20"/>
          <w:lang w:eastAsia="ru-RU"/>
        </w:rPr>
        <w:br/>
      </w:r>
      <w:r w:rsidRPr="00DD38D3">
        <w:rPr>
          <w:rFonts w:ascii="Tahoma" w:eastAsia="Times New Roman" w:hAnsi="Tahoma" w:cs="Tahoma"/>
          <w:b/>
          <w:bCs/>
          <w:color w:val="2C2C2C"/>
          <w:sz w:val="20"/>
          <w:szCs w:val="20"/>
          <w:shd w:val="clear" w:color="auto" w:fill="FFFFFF"/>
          <w:lang w:eastAsia="ru-RU"/>
        </w:rPr>
        <w:t>7)</w:t>
      </w:r>
      <w:r w:rsidRPr="00DD38D3">
        <w:rPr>
          <w:rFonts w:ascii="Tahoma" w:eastAsia="Times New Roman" w:hAnsi="Tahoma" w:cs="Tahoma"/>
          <w:color w:val="2C2C2C"/>
          <w:sz w:val="20"/>
          <w:szCs w:val="20"/>
          <w:shd w:val="clear" w:color="auto" w:fill="FFFFFF"/>
          <w:lang w:eastAsia="ru-RU"/>
        </w:rPr>
        <w:t> часть 6 статьи 15.1 "Староста сельского населенного пункта" дополнить пунктом 4.1 следующего содержания:</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 xml:space="preserve">"4.1) вправе выступить с инициативой о внесении инициативного проекта по вопросам, имеющим </w:t>
      </w:r>
      <w:r w:rsidRPr="00DD38D3">
        <w:rPr>
          <w:rFonts w:ascii="Tahoma" w:eastAsia="Times New Roman" w:hAnsi="Tahoma" w:cs="Tahoma"/>
          <w:color w:val="2C2C2C"/>
          <w:sz w:val="20"/>
          <w:szCs w:val="20"/>
          <w:shd w:val="clear" w:color="auto" w:fill="FFFFFF"/>
          <w:lang w:eastAsia="ru-RU"/>
        </w:rPr>
        <w:lastRenderedPageBreak/>
        <w:t>приоритетное значение для жителей сельского населенного пункта;"</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 </w:t>
      </w:r>
      <w:r w:rsidRPr="00DD38D3">
        <w:rPr>
          <w:rFonts w:ascii="Tahoma" w:eastAsia="Times New Roman" w:hAnsi="Tahoma" w:cs="Tahoma"/>
          <w:color w:val="2C2C2C"/>
          <w:sz w:val="20"/>
          <w:szCs w:val="20"/>
          <w:lang w:eastAsia="ru-RU"/>
        </w:rPr>
        <w:br/>
      </w:r>
      <w:r w:rsidRPr="00DD38D3">
        <w:rPr>
          <w:rFonts w:ascii="Tahoma" w:eastAsia="Times New Roman" w:hAnsi="Tahoma" w:cs="Tahoma"/>
          <w:b/>
          <w:bCs/>
          <w:color w:val="2C2C2C"/>
          <w:sz w:val="20"/>
          <w:szCs w:val="20"/>
          <w:shd w:val="clear" w:color="auto" w:fill="FFFFFF"/>
          <w:lang w:eastAsia="ru-RU"/>
        </w:rPr>
        <w:t>8)</w:t>
      </w:r>
      <w:r w:rsidRPr="00DD38D3">
        <w:rPr>
          <w:rFonts w:ascii="Tahoma" w:eastAsia="Times New Roman" w:hAnsi="Tahoma" w:cs="Tahoma"/>
          <w:color w:val="2C2C2C"/>
          <w:sz w:val="20"/>
          <w:szCs w:val="20"/>
          <w:shd w:val="clear" w:color="auto" w:fill="FFFFFF"/>
          <w:lang w:eastAsia="ru-RU"/>
        </w:rPr>
        <w:t> в статье 17 "Собрание граждан":</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а) часть 1 после слов "и должностных лиц местного самоуправления," дополнить словами "обсуждения вопросов внесения инициативных проектов и их рассмотрения,";</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б) часть 2 дополнить абзацем следующего содержания:</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Оекского муниципального образования.";</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 </w:t>
      </w:r>
      <w:r w:rsidRPr="00DD38D3">
        <w:rPr>
          <w:rFonts w:ascii="Tahoma" w:eastAsia="Times New Roman" w:hAnsi="Tahoma" w:cs="Tahoma"/>
          <w:color w:val="2C2C2C"/>
          <w:sz w:val="20"/>
          <w:szCs w:val="20"/>
          <w:lang w:eastAsia="ru-RU"/>
        </w:rPr>
        <w:br/>
      </w:r>
      <w:r w:rsidRPr="00DD38D3">
        <w:rPr>
          <w:rFonts w:ascii="Tahoma" w:eastAsia="Times New Roman" w:hAnsi="Tahoma" w:cs="Tahoma"/>
          <w:b/>
          <w:bCs/>
          <w:color w:val="2C2C2C"/>
          <w:sz w:val="20"/>
          <w:szCs w:val="20"/>
          <w:shd w:val="clear" w:color="auto" w:fill="FFFFFF"/>
          <w:lang w:eastAsia="ru-RU"/>
        </w:rPr>
        <w:t>9)</w:t>
      </w:r>
      <w:r w:rsidRPr="00DD38D3">
        <w:rPr>
          <w:rFonts w:ascii="Tahoma" w:eastAsia="Times New Roman" w:hAnsi="Tahoma" w:cs="Tahoma"/>
          <w:color w:val="2C2C2C"/>
          <w:sz w:val="20"/>
          <w:szCs w:val="20"/>
          <w:shd w:val="clear" w:color="auto" w:fill="FFFFFF"/>
          <w:lang w:eastAsia="ru-RU"/>
        </w:rPr>
        <w:t> в статье 19 "Опрос граждан":</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а) часть 2 дополнить предложением следующего содержания: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б) часть 3 дополнить пунктом 3 следующего содержания:</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в)  часть 4 изложить в новой редакции:</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"4. Решение о назначении опроса граждан принимается Думой Поселения.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правовом акте Думы Поселения о назначении опроса граждан устанавливаются:</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1) дата и сроки проведения опроса;</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2) формулировка вопроса (вопросов), предлагаемого (предлагаемых) при проведении опроса;</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3) методика проведения опроса;</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4) форма опросного листа;</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5) минимальная численность жителей муниципального образования, участвующих в опросе;</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г) пункт 1 части 6 дополнить словами "или жителей муниципального образования";</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 </w:t>
      </w:r>
      <w:r w:rsidRPr="00DD38D3">
        <w:rPr>
          <w:rFonts w:ascii="Tahoma" w:eastAsia="Times New Roman" w:hAnsi="Tahoma" w:cs="Tahoma"/>
          <w:color w:val="2C2C2C"/>
          <w:sz w:val="20"/>
          <w:szCs w:val="20"/>
          <w:lang w:eastAsia="ru-RU"/>
        </w:rPr>
        <w:br/>
      </w:r>
      <w:r w:rsidRPr="00DD38D3">
        <w:rPr>
          <w:rFonts w:ascii="Tahoma" w:eastAsia="Times New Roman" w:hAnsi="Tahoma" w:cs="Tahoma"/>
          <w:b/>
          <w:bCs/>
          <w:color w:val="2C2C2C"/>
          <w:sz w:val="20"/>
          <w:szCs w:val="20"/>
          <w:shd w:val="clear" w:color="auto" w:fill="FFFFFF"/>
          <w:lang w:eastAsia="ru-RU"/>
        </w:rPr>
        <w:t>10)</w:t>
      </w:r>
      <w:r w:rsidRPr="00DD38D3">
        <w:rPr>
          <w:rFonts w:ascii="Tahoma" w:eastAsia="Times New Roman" w:hAnsi="Tahoma" w:cs="Tahoma"/>
          <w:color w:val="2C2C2C"/>
          <w:sz w:val="20"/>
          <w:szCs w:val="20"/>
          <w:shd w:val="clear" w:color="auto" w:fill="FFFFFF"/>
          <w:lang w:eastAsia="ru-RU"/>
        </w:rPr>
        <w:t> Пункт 1 части 7 статьи 37 "Депутат Думы Поселения, гарантии и права при осуществлении полномочий депутата" дополнить словами "на период два рабочих дня в месяц".</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 </w:t>
      </w:r>
      <w:r w:rsidRPr="00DD38D3">
        <w:rPr>
          <w:rFonts w:ascii="Tahoma" w:eastAsia="Times New Roman" w:hAnsi="Tahoma" w:cs="Tahoma"/>
          <w:color w:val="2C2C2C"/>
          <w:sz w:val="20"/>
          <w:szCs w:val="20"/>
          <w:lang w:eastAsia="ru-RU"/>
        </w:rPr>
        <w:br/>
      </w:r>
      <w:r w:rsidRPr="00DD38D3">
        <w:rPr>
          <w:rFonts w:ascii="Tahoma" w:eastAsia="Times New Roman" w:hAnsi="Tahoma" w:cs="Tahoma"/>
          <w:b/>
          <w:bCs/>
          <w:color w:val="2C2C2C"/>
          <w:sz w:val="20"/>
          <w:szCs w:val="20"/>
          <w:shd w:val="clear" w:color="auto" w:fill="FFFFFF"/>
          <w:lang w:eastAsia="ru-RU"/>
        </w:rPr>
        <w:t>11)</w:t>
      </w:r>
      <w:r w:rsidRPr="00DD38D3">
        <w:rPr>
          <w:rFonts w:ascii="Tahoma" w:eastAsia="Times New Roman" w:hAnsi="Tahoma" w:cs="Tahoma"/>
          <w:color w:val="2C2C2C"/>
          <w:sz w:val="20"/>
          <w:szCs w:val="20"/>
          <w:shd w:val="clear" w:color="auto" w:fill="FFFFFF"/>
          <w:lang w:eastAsia="ru-RU"/>
        </w:rPr>
        <w:t> в статье 68 "Средства самообложения граждан":</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а) часть 1 после слов "жителей муниципального образования" дополнить словами (населенного пункта (либо части его территории)";</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б) в части 2 после слов "в населенном пункте" дополнить словами "(части территории населенного пункта)".</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 </w:t>
      </w:r>
      <w:r w:rsidRPr="00DD38D3">
        <w:rPr>
          <w:rFonts w:ascii="Tahoma" w:eastAsia="Times New Roman" w:hAnsi="Tahoma" w:cs="Tahoma"/>
          <w:color w:val="2C2C2C"/>
          <w:sz w:val="20"/>
          <w:szCs w:val="20"/>
          <w:lang w:eastAsia="ru-RU"/>
        </w:rPr>
        <w:br/>
      </w:r>
      <w:r w:rsidRPr="00DD38D3">
        <w:rPr>
          <w:rFonts w:ascii="Tahoma" w:eastAsia="Times New Roman" w:hAnsi="Tahoma" w:cs="Tahoma"/>
          <w:b/>
          <w:bCs/>
          <w:color w:val="2C2C2C"/>
          <w:sz w:val="20"/>
          <w:szCs w:val="20"/>
          <w:shd w:val="clear" w:color="auto" w:fill="FFFFFF"/>
          <w:lang w:eastAsia="ru-RU"/>
        </w:rPr>
        <w:t>12)</w:t>
      </w:r>
      <w:r w:rsidRPr="00DD38D3">
        <w:rPr>
          <w:rFonts w:ascii="Tahoma" w:eastAsia="Times New Roman" w:hAnsi="Tahoma" w:cs="Tahoma"/>
          <w:color w:val="2C2C2C"/>
          <w:sz w:val="20"/>
          <w:szCs w:val="20"/>
          <w:shd w:val="clear" w:color="auto" w:fill="FFFFFF"/>
          <w:lang w:eastAsia="ru-RU"/>
        </w:rPr>
        <w:t> дополнить Устав статьей 68.1. следующего содержания:</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 </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"Статья 68.1. Финансовое и иное обеспечение реализации инициативных проектов</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 </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1. Источником финансового обеспечения реализации инициативных проектов, предусмотренных статьей 14.1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Иркутской области, предоставленных в целях финансового обеспечения соответствующих расходных обязательств муниципального образования.</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lastRenderedPageBreak/>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Думы поселения.</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 </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 2. В порядке, установленном Федеральным законом от 21.07.2005 года №97-ФЗ «О государственной регистрации Уставов муниципальных образований», предоставить настоящее решение в Управлении Министерства юстиции Российской Федерации по Иркутской области для государственной регистрации и официального опубликования (обнародования) на портале Минюста России «Нормативные правовые акты в Российской Федерации» (htpp://pravo-minjust.ru, http://право-минюст.рф, регистрация в качестве сетевого издания: Эл № ФС-72471 от 05.03.2018). </w:t>
      </w:r>
      <w:r w:rsidRPr="00DD38D3">
        <w:rPr>
          <w:rFonts w:ascii="Tahoma" w:eastAsia="Times New Roman" w:hAnsi="Tahoma" w:cs="Tahoma"/>
          <w:color w:val="2C2C2C"/>
          <w:sz w:val="20"/>
          <w:szCs w:val="20"/>
          <w:lang w:eastAsia="ru-RU"/>
        </w:rPr>
        <w:br/>
      </w:r>
      <w:r w:rsidRPr="00DD38D3">
        <w:rPr>
          <w:rFonts w:ascii="Tahoma" w:eastAsia="Times New Roman" w:hAnsi="Tahoma" w:cs="Tahoma"/>
          <w:color w:val="2C2C2C"/>
          <w:sz w:val="20"/>
          <w:szCs w:val="20"/>
          <w:shd w:val="clear" w:color="auto" w:fill="FFFFFF"/>
          <w:lang w:eastAsia="ru-RU"/>
        </w:rPr>
        <w:t>  </w:t>
      </w:r>
    </w:p>
    <w:p w:rsidR="00DD38D3" w:rsidRPr="00DD38D3" w:rsidRDefault="00DD38D3" w:rsidP="00DD38D3">
      <w:pPr>
        <w:shd w:val="clear" w:color="auto" w:fill="FFFFFF"/>
        <w:spacing w:line="240" w:lineRule="auto"/>
        <w:ind w:firstLine="0"/>
        <w:jc w:val="right"/>
        <w:rPr>
          <w:rFonts w:ascii="Tahoma" w:eastAsia="Times New Roman" w:hAnsi="Tahoma" w:cs="Tahoma"/>
          <w:color w:val="2C2C2C"/>
          <w:sz w:val="20"/>
          <w:szCs w:val="20"/>
          <w:lang w:eastAsia="ru-RU"/>
        </w:rPr>
      </w:pPr>
      <w:r w:rsidRPr="00DD38D3">
        <w:rPr>
          <w:rFonts w:ascii="Tahoma" w:eastAsia="Times New Roman" w:hAnsi="Tahoma" w:cs="Tahoma"/>
          <w:i/>
          <w:iCs/>
          <w:color w:val="2C2C2C"/>
          <w:sz w:val="20"/>
          <w:szCs w:val="20"/>
          <w:lang w:eastAsia="ru-RU"/>
        </w:rPr>
        <w:t>Глава Оекского муниципального образования О.А. Парфенов</w:t>
      </w:r>
    </w:p>
    <w:p w:rsidR="003E0016" w:rsidRPr="00DD38D3" w:rsidRDefault="003E0016" w:rsidP="00DD38D3">
      <w:bookmarkStart w:id="0" w:name="_GoBack"/>
      <w:bookmarkEnd w:id="0"/>
    </w:p>
    <w:sectPr w:rsidR="003E0016" w:rsidRPr="00DD38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41DD"/>
    <w:rsid w:val="00036691"/>
    <w:rsid w:val="0004057C"/>
    <w:rsid w:val="00040DD2"/>
    <w:rsid w:val="00042454"/>
    <w:rsid w:val="00045F09"/>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3C94"/>
    <w:rsid w:val="00177E49"/>
    <w:rsid w:val="00181864"/>
    <w:rsid w:val="00183667"/>
    <w:rsid w:val="00186E16"/>
    <w:rsid w:val="00191E71"/>
    <w:rsid w:val="0019333B"/>
    <w:rsid w:val="00195E15"/>
    <w:rsid w:val="001A54F7"/>
    <w:rsid w:val="001A56AA"/>
    <w:rsid w:val="001A6A05"/>
    <w:rsid w:val="001B12F1"/>
    <w:rsid w:val="001B16A7"/>
    <w:rsid w:val="001B5751"/>
    <w:rsid w:val="001B6920"/>
    <w:rsid w:val="001C729C"/>
    <w:rsid w:val="001C77CA"/>
    <w:rsid w:val="001D0FBE"/>
    <w:rsid w:val="001D350F"/>
    <w:rsid w:val="001D6334"/>
    <w:rsid w:val="001E5790"/>
    <w:rsid w:val="001E7405"/>
    <w:rsid w:val="001F205C"/>
    <w:rsid w:val="001F3840"/>
    <w:rsid w:val="001F686A"/>
    <w:rsid w:val="001F6DF8"/>
    <w:rsid w:val="0020046C"/>
    <w:rsid w:val="0020517E"/>
    <w:rsid w:val="002056EC"/>
    <w:rsid w:val="00206BF2"/>
    <w:rsid w:val="00220512"/>
    <w:rsid w:val="00226C36"/>
    <w:rsid w:val="0023253F"/>
    <w:rsid w:val="002409D4"/>
    <w:rsid w:val="00241C0E"/>
    <w:rsid w:val="00243FE3"/>
    <w:rsid w:val="00244306"/>
    <w:rsid w:val="00244514"/>
    <w:rsid w:val="002449A8"/>
    <w:rsid w:val="00250400"/>
    <w:rsid w:val="00255F28"/>
    <w:rsid w:val="002626CE"/>
    <w:rsid w:val="002659DB"/>
    <w:rsid w:val="002725C2"/>
    <w:rsid w:val="002830A1"/>
    <w:rsid w:val="002936B5"/>
    <w:rsid w:val="00296813"/>
    <w:rsid w:val="002A49E1"/>
    <w:rsid w:val="002A5E29"/>
    <w:rsid w:val="002B0A31"/>
    <w:rsid w:val="002B1954"/>
    <w:rsid w:val="002B3372"/>
    <w:rsid w:val="002C06F0"/>
    <w:rsid w:val="002C5CA1"/>
    <w:rsid w:val="002C7DF0"/>
    <w:rsid w:val="002F7227"/>
    <w:rsid w:val="002F7B08"/>
    <w:rsid w:val="00301559"/>
    <w:rsid w:val="003076A8"/>
    <w:rsid w:val="0031360C"/>
    <w:rsid w:val="003172F0"/>
    <w:rsid w:val="00317EB3"/>
    <w:rsid w:val="0032023F"/>
    <w:rsid w:val="003220B6"/>
    <w:rsid w:val="00325942"/>
    <w:rsid w:val="0034277D"/>
    <w:rsid w:val="003649B8"/>
    <w:rsid w:val="00365021"/>
    <w:rsid w:val="00373A7E"/>
    <w:rsid w:val="0037735E"/>
    <w:rsid w:val="003822C7"/>
    <w:rsid w:val="0039089B"/>
    <w:rsid w:val="003A4548"/>
    <w:rsid w:val="003A4928"/>
    <w:rsid w:val="003A53D4"/>
    <w:rsid w:val="003B29EA"/>
    <w:rsid w:val="003B4FD6"/>
    <w:rsid w:val="003C198C"/>
    <w:rsid w:val="003C22F5"/>
    <w:rsid w:val="003C3AF3"/>
    <w:rsid w:val="003C5D1D"/>
    <w:rsid w:val="003C77E4"/>
    <w:rsid w:val="003C7EBC"/>
    <w:rsid w:val="003D0992"/>
    <w:rsid w:val="003D763C"/>
    <w:rsid w:val="003E0016"/>
    <w:rsid w:val="003E464B"/>
    <w:rsid w:val="003F2578"/>
    <w:rsid w:val="00404C4B"/>
    <w:rsid w:val="00413E51"/>
    <w:rsid w:val="00417FC3"/>
    <w:rsid w:val="00422C0D"/>
    <w:rsid w:val="00424D64"/>
    <w:rsid w:val="004338B6"/>
    <w:rsid w:val="0043737E"/>
    <w:rsid w:val="004407C8"/>
    <w:rsid w:val="00443EA1"/>
    <w:rsid w:val="00450B82"/>
    <w:rsid w:val="00453757"/>
    <w:rsid w:val="00461A96"/>
    <w:rsid w:val="00461F26"/>
    <w:rsid w:val="00464AD0"/>
    <w:rsid w:val="00465E0D"/>
    <w:rsid w:val="00471090"/>
    <w:rsid w:val="00472AB6"/>
    <w:rsid w:val="00480B9D"/>
    <w:rsid w:val="00481260"/>
    <w:rsid w:val="00485F32"/>
    <w:rsid w:val="004901BD"/>
    <w:rsid w:val="004A1207"/>
    <w:rsid w:val="004A2D3D"/>
    <w:rsid w:val="004A3627"/>
    <w:rsid w:val="004A4521"/>
    <w:rsid w:val="004A4707"/>
    <w:rsid w:val="004A4FB0"/>
    <w:rsid w:val="004A69D3"/>
    <w:rsid w:val="004C0B45"/>
    <w:rsid w:val="004D0645"/>
    <w:rsid w:val="004D2297"/>
    <w:rsid w:val="004D33CB"/>
    <w:rsid w:val="004D7717"/>
    <w:rsid w:val="004E206C"/>
    <w:rsid w:val="004E4E8F"/>
    <w:rsid w:val="004F0A7C"/>
    <w:rsid w:val="004F205B"/>
    <w:rsid w:val="004F2C3B"/>
    <w:rsid w:val="004F7538"/>
    <w:rsid w:val="00500DF2"/>
    <w:rsid w:val="00501FA5"/>
    <w:rsid w:val="00507E07"/>
    <w:rsid w:val="0051191C"/>
    <w:rsid w:val="0052297D"/>
    <w:rsid w:val="005229F3"/>
    <w:rsid w:val="00522F5A"/>
    <w:rsid w:val="005274DB"/>
    <w:rsid w:val="0052765B"/>
    <w:rsid w:val="00532B92"/>
    <w:rsid w:val="00550C8A"/>
    <w:rsid w:val="00551A7B"/>
    <w:rsid w:val="00556AF8"/>
    <w:rsid w:val="005629A1"/>
    <w:rsid w:val="005635B7"/>
    <w:rsid w:val="00572249"/>
    <w:rsid w:val="005722CD"/>
    <w:rsid w:val="00573EF8"/>
    <w:rsid w:val="005744A2"/>
    <w:rsid w:val="00576FDD"/>
    <w:rsid w:val="0058601E"/>
    <w:rsid w:val="005866AC"/>
    <w:rsid w:val="00587626"/>
    <w:rsid w:val="0058769B"/>
    <w:rsid w:val="00591862"/>
    <w:rsid w:val="00594145"/>
    <w:rsid w:val="005A0B69"/>
    <w:rsid w:val="005A2BB6"/>
    <w:rsid w:val="005A3A1E"/>
    <w:rsid w:val="005A6256"/>
    <w:rsid w:val="005B0E57"/>
    <w:rsid w:val="005B22EC"/>
    <w:rsid w:val="005B3585"/>
    <w:rsid w:val="005B3912"/>
    <w:rsid w:val="005B7ED6"/>
    <w:rsid w:val="005C0170"/>
    <w:rsid w:val="005C25A6"/>
    <w:rsid w:val="005C6A54"/>
    <w:rsid w:val="005D174A"/>
    <w:rsid w:val="005D1FA2"/>
    <w:rsid w:val="005D2BCB"/>
    <w:rsid w:val="005D2D53"/>
    <w:rsid w:val="005D4103"/>
    <w:rsid w:val="005E1C80"/>
    <w:rsid w:val="005E48CF"/>
    <w:rsid w:val="005E7E80"/>
    <w:rsid w:val="005F0478"/>
    <w:rsid w:val="005F1CE9"/>
    <w:rsid w:val="005F4804"/>
    <w:rsid w:val="005F7EB2"/>
    <w:rsid w:val="00600A47"/>
    <w:rsid w:val="00602106"/>
    <w:rsid w:val="00603225"/>
    <w:rsid w:val="00612611"/>
    <w:rsid w:val="0061636E"/>
    <w:rsid w:val="00616A08"/>
    <w:rsid w:val="006215FA"/>
    <w:rsid w:val="0062341B"/>
    <w:rsid w:val="0063152E"/>
    <w:rsid w:val="00634460"/>
    <w:rsid w:val="00640958"/>
    <w:rsid w:val="00644553"/>
    <w:rsid w:val="006546B4"/>
    <w:rsid w:val="006562B1"/>
    <w:rsid w:val="00665482"/>
    <w:rsid w:val="00667F9D"/>
    <w:rsid w:val="006713F6"/>
    <w:rsid w:val="006846F2"/>
    <w:rsid w:val="0068552A"/>
    <w:rsid w:val="00686FFA"/>
    <w:rsid w:val="006A187A"/>
    <w:rsid w:val="006A2B86"/>
    <w:rsid w:val="006A45D7"/>
    <w:rsid w:val="006A46D1"/>
    <w:rsid w:val="006A7E4A"/>
    <w:rsid w:val="006C2CD0"/>
    <w:rsid w:val="006C7538"/>
    <w:rsid w:val="006D071C"/>
    <w:rsid w:val="006D6041"/>
    <w:rsid w:val="006F0717"/>
    <w:rsid w:val="00702467"/>
    <w:rsid w:val="00702938"/>
    <w:rsid w:val="00704410"/>
    <w:rsid w:val="007062C9"/>
    <w:rsid w:val="007104AF"/>
    <w:rsid w:val="00711B85"/>
    <w:rsid w:val="0072014A"/>
    <w:rsid w:val="00730B92"/>
    <w:rsid w:val="007373C7"/>
    <w:rsid w:val="00741BCC"/>
    <w:rsid w:val="007636A6"/>
    <w:rsid w:val="007659E7"/>
    <w:rsid w:val="00771882"/>
    <w:rsid w:val="007726A6"/>
    <w:rsid w:val="00772830"/>
    <w:rsid w:val="007911DF"/>
    <w:rsid w:val="0079386E"/>
    <w:rsid w:val="00793895"/>
    <w:rsid w:val="007947C9"/>
    <w:rsid w:val="007A3B53"/>
    <w:rsid w:val="007A4518"/>
    <w:rsid w:val="007A5478"/>
    <w:rsid w:val="007A57A3"/>
    <w:rsid w:val="007A7AD5"/>
    <w:rsid w:val="007B690F"/>
    <w:rsid w:val="007C3805"/>
    <w:rsid w:val="007C48A5"/>
    <w:rsid w:val="007C6C5E"/>
    <w:rsid w:val="007D21B9"/>
    <w:rsid w:val="007D2B1A"/>
    <w:rsid w:val="007D65CE"/>
    <w:rsid w:val="007E2306"/>
    <w:rsid w:val="007E4D25"/>
    <w:rsid w:val="0080037A"/>
    <w:rsid w:val="008073A6"/>
    <w:rsid w:val="00811121"/>
    <w:rsid w:val="008141DF"/>
    <w:rsid w:val="00816795"/>
    <w:rsid w:val="00821C84"/>
    <w:rsid w:val="008223BA"/>
    <w:rsid w:val="00822683"/>
    <w:rsid w:val="00836131"/>
    <w:rsid w:val="00836F73"/>
    <w:rsid w:val="0084022D"/>
    <w:rsid w:val="00841B28"/>
    <w:rsid w:val="0084457C"/>
    <w:rsid w:val="00856C4B"/>
    <w:rsid w:val="0086600E"/>
    <w:rsid w:val="00871ED3"/>
    <w:rsid w:val="00875E5E"/>
    <w:rsid w:val="00886553"/>
    <w:rsid w:val="00887E0A"/>
    <w:rsid w:val="008929B8"/>
    <w:rsid w:val="00893C23"/>
    <w:rsid w:val="00894FC6"/>
    <w:rsid w:val="008A140B"/>
    <w:rsid w:val="008A7A57"/>
    <w:rsid w:val="008B2A42"/>
    <w:rsid w:val="008C404E"/>
    <w:rsid w:val="008C66E8"/>
    <w:rsid w:val="008D4DE2"/>
    <w:rsid w:val="008D50C5"/>
    <w:rsid w:val="008D6A2A"/>
    <w:rsid w:val="008E7E1B"/>
    <w:rsid w:val="008F1CAB"/>
    <w:rsid w:val="008F4771"/>
    <w:rsid w:val="008F6D7E"/>
    <w:rsid w:val="0090063D"/>
    <w:rsid w:val="00920581"/>
    <w:rsid w:val="00934A7D"/>
    <w:rsid w:val="009356BE"/>
    <w:rsid w:val="00942940"/>
    <w:rsid w:val="0094609E"/>
    <w:rsid w:val="00951B98"/>
    <w:rsid w:val="00953B63"/>
    <w:rsid w:val="00961194"/>
    <w:rsid w:val="00971A94"/>
    <w:rsid w:val="00973E73"/>
    <w:rsid w:val="00975AB7"/>
    <w:rsid w:val="00980FBA"/>
    <w:rsid w:val="009828D6"/>
    <w:rsid w:val="00987FE5"/>
    <w:rsid w:val="00994819"/>
    <w:rsid w:val="009952FD"/>
    <w:rsid w:val="009973B1"/>
    <w:rsid w:val="009A7263"/>
    <w:rsid w:val="009B06F1"/>
    <w:rsid w:val="009E3BEC"/>
    <w:rsid w:val="009E65BE"/>
    <w:rsid w:val="009E774D"/>
    <w:rsid w:val="009E7C74"/>
    <w:rsid w:val="009F045B"/>
    <w:rsid w:val="009F1C23"/>
    <w:rsid w:val="009F2397"/>
    <w:rsid w:val="00A00A7D"/>
    <w:rsid w:val="00A00D5F"/>
    <w:rsid w:val="00A036D9"/>
    <w:rsid w:val="00A116FB"/>
    <w:rsid w:val="00A25A0F"/>
    <w:rsid w:val="00A26760"/>
    <w:rsid w:val="00A30036"/>
    <w:rsid w:val="00A30ECC"/>
    <w:rsid w:val="00A36C51"/>
    <w:rsid w:val="00A4552D"/>
    <w:rsid w:val="00A46C1D"/>
    <w:rsid w:val="00A51E42"/>
    <w:rsid w:val="00A60025"/>
    <w:rsid w:val="00A607AB"/>
    <w:rsid w:val="00A6672C"/>
    <w:rsid w:val="00A7346D"/>
    <w:rsid w:val="00A745A5"/>
    <w:rsid w:val="00A80052"/>
    <w:rsid w:val="00A801F8"/>
    <w:rsid w:val="00A806FF"/>
    <w:rsid w:val="00A8172D"/>
    <w:rsid w:val="00A87684"/>
    <w:rsid w:val="00A91C41"/>
    <w:rsid w:val="00A92743"/>
    <w:rsid w:val="00A92758"/>
    <w:rsid w:val="00A9398D"/>
    <w:rsid w:val="00A940D1"/>
    <w:rsid w:val="00AA4806"/>
    <w:rsid w:val="00AB2FD1"/>
    <w:rsid w:val="00AB375D"/>
    <w:rsid w:val="00AC5CF3"/>
    <w:rsid w:val="00AD01F5"/>
    <w:rsid w:val="00AD6076"/>
    <w:rsid w:val="00AD6860"/>
    <w:rsid w:val="00AE20ED"/>
    <w:rsid w:val="00AE2AD0"/>
    <w:rsid w:val="00AE4319"/>
    <w:rsid w:val="00AF160B"/>
    <w:rsid w:val="00B003BA"/>
    <w:rsid w:val="00B14F01"/>
    <w:rsid w:val="00B155D6"/>
    <w:rsid w:val="00B174DE"/>
    <w:rsid w:val="00B31B71"/>
    <w:rsid w:val="00B31D29"/>
    <w:rsid w:val="00B3406B"/>
    <w:rsid w:val="00B421E7"/>
    <w:rsid w:val="00B46513"/>
    <w:rsid w:val="00B47237"/>
    <w:rsid w:val="00B47805"/>
    <w:rsid w:val="00B55B0B"/>
    <w:rsid w:val="00B56089"/>
    <w:rsid w:val="00B60975"/>
    <w:rsid w:val="00B652A7"/>
    <w:rsid w:val="00B670DF"/>
    <w:rsid w:val="00B67EFF"/>
    <w:rsid w:val="00B74E7B"/>
    <w:rsid w:val="00B76ABA"/>
    <w:rsid w:val="00B8531F"/>
    <w:rsid w:val="00B9717D"/>
    <w:rsid w:val="00BA0C67"/>
    <w:rsid w:val="00BB08CD"/>
    <w:rsid w:val="00BC05A3"/>
    <w:rsid w:val="00BC45B7"/>
    <w:rsid w:val="00BC5019"/>
    <w:rsid w:val="00BD2354"/>
    <w:rsid w:val="00BD5FB8"/>
    <w:rsid w:val="00BE677E"/>
    <w:rsid w:val="00BF3EE7"/>
    <w:rsid w:val="00BF55BA"/>
    <w:rsid w:val="00BF6FC9"/>
    <w:rsid w:val="00BF7587"/>
    <w:rsid w:val="00C14921"/>
    <w:rsid w:val="00C15099"/>
    <w:rsid w:val="00C24ACC"/>
    <w:rsid w:val="00C34A90"/>
    <w:rsid w:val="00C37E26"/>
    <w:rsid w:val="00C44227"/>
    <w:rsid w:val="00C519B3"/>
    <w:rsid w:val="00C56C12"/>
    <w:rsid w:val="00C57A8A"/>
    <w:rsid w:val="00C63352"/>
    <w:rsid w:val="00C63BFC"/>
    <w:rsid w:val="00C67FA7"/>
    <w:rsid w:val="00C710B9"/>
    <w:rsid w:val="00C72BF3"/>
    <w:rsid w:val="00C756E7"/>
    <w:rsid w:val="00C7753D"/>
    <w:rsid w:val="00C8246D"/>
    <w:rsid w:val="00C8271B"/>
    <w:rsid w:val="00C85742"/>
    <w:rsid w:val="00C93527"/>
    <w:rsid w:val="00CA4965"/>
    <w:rsid w:val="00CB6E85"/>
    <w:rsid w:val="00CC0B02"/>
    <w:rsid w:val="00CD0CB7"/>
    <w:rsid w:val="00CD4DBA"/>
    <w:rsid w:val="00CD66EA"/>
    <w:rsid w:val="00CD6B02"/>
    <w:rsid w:val="00CE3098"/>
    <w:rsid w:val="00CE3DFC"/>
    <w:rsid w:val="00CE40CC"/>
    <w:rsid w:val="00CE5ECF"/>
    <w:rsid w:val="00CF2915"/>
    <w:rsid w:val="00D01054"/>
    <w:rsid w:val="00D02A42"/>
    <w:rsid w:val="00D05699"/>
    <w:rsid w:val="00D06481"/>
    <w:rsid w:val="00D13350"/>
    <w:rsid w:val="00D136B4"/>
    <w:rsid w:val="00D16551"/>
    <w:rsid w:val="00D176F6"/>
    <w:rsid w:val="00D233B8"/>
    <w:rsid w:val="00D341E1"/>
    <w:rsid w:val="00D500BD"/>
    <w:rsid w:val="00D50320"/>
    <w:rsid w:val="00D5660E"/>
    <w:rsid w:val="00D61700"/>
    <w:rsid w:val="00D675D0"/>
    <w:rsid w:val="00D72756"/>
    <w:rsid w:val="00D76D5D"/>
    <w:rsid w:val="00D80ABC"/>
    <w:rsid w:val="00D914C3"/>
    <w:rsid w:val="00D92DF1"/>
    <w:rsid w:val="00DA1090"/>
    <w:rsid w:val="00DB27F2"/>
    <w:rsid w:val="00DB42C4"/>
    <w:rsid w:val="00DC1B6A"/>
    <w:rsid w:val="00DC3D68"/>
    <w:rsid w:val="00DC692F"/>
    <w:rsid w:val="00DD2A81"/>
    <w:rsid w:val="00DD38D3"/>
    <w:rsid w:val="00DD4B6C"/>
    <w:rsid w:val="00DE3669"/>
    <w:rsid w:val="00DE62E4"/>
    <w:rsid w:val="00DF04FB"/>
    <w:rsid w:val="00DF4310"/>
    <w:rsid w:val="00E02245"/>
    <w:rsid w:val="00E0372D"/>
    <w:rsid w:val="00E05964"/>
    <w:rsid w:val="00E06FC1"/>
    <w:rsid w:val="00E11807"/>
    <w:rsid w:val="00E12E16"/>
    <w:rsid w:val="00E12E67"/>
    <w:rsid w:val="00E13792"/>
    <w:rsid w:val="00E22060"/>
    <w:rsid w:val="00E249F6"/>
    <w:rsid w:val="00E31181"/>
    <w:rsid w:val="00E35282"/>
    <w:rsid w:val="00E45550"/>
    <w:rsid w:val="00E5032E"/>
    <w:rsid w:val="00E554AD"/>
    <w:rsid w:val="00E57B5C"/>
    <w:rsid w:val="00E60E8C"/>
    <w:rsid w:val="00E61339"/>
    <w:rsid w:val="00E62422"/>
    <w:rsid w:val="00E64B0A"/>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1781"/>
    <w:rsid w:val="00EE3919"/>
    <w:rsid w:val="00EF0443"/>
    <w:rsid w:val="00EF7AA3"/>
    <w:rsid w:val="00EF7CB2"/>
    <w:rsid w:val="00F02BE7"/>
    <w:rsid w:val="00F22C74"/>
    <w:rsid w:val="00F236AD"/>
    <w:rsid w:val="00F25AD8"/>
    <w:rsid w:val="00F31B8D"/>
    <w:rsid w:val="00F36CFC"/>
    <w:rsid w:val="00F455AC"/>
    <w:rsid w:val="00F5492E"/>
    <w:rsid w:val="00F56D6D"/>
    <w:rsid w:val="00F63B40"/>
    <w:rsid w:val="00F660DE"/>
    <w:rsid w:val="00F7073B"/>
    <w:rsid w:val="00F7643D"/>
    <w:rsid w:val="00F835EA"/>
    <w:rsid w:val="00FA3CAC"/>
    <w:rsid w:val="00FA5A15"/>
    <w:rsid w:val="00FB1517"/>
    <w:rsid w:val="00FC1394"/>
    <w:rsid w:val="00FC51D7"/>
    <w:rsid w:val="00FC5F5E"/>
    <w:rsid w:val="00FC645A"/>
    <w:rsid w:val="00FF1A31"/>
    <w:rsid w:val="00FF38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paragraph" w:styleId="5">
    <w:name w:val="heading 5"/>
    <w:basedOn w:val="a"/>
    <w:next w:val="a"/>
    <w:link w:val="50"/>
    <w:uiPriority w:val="9"/>
    <w:semiHidden/>
    <w:unhideWhenUsed/>
    <w:qFormat/>
    <w:rsid w:val="0092058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 w:type="character" w:customStyle="1" w:styleId="50">
    <w:name w:val="Заголовок 5 Знак"/>
    <w:basedOn w:val="a0"/>
    <w:link w:val="5"/>
    <w:uiPriority w:val="9"/>
    <w:semiHidden/>
    <w:rsid w:val="00920581"/>
    <w:rPr>
      <w:rFonts w:asciiTheme="majorHAnsi" w:eastAsiaTheme="majorEastAsia" w:hAnsiTheme="majorHAnsi" w:cstheme="majorBidi"/>
      <w:color w:val="2E74B5" w:themeColor="accent1" w:themeShade="BF"/>
      <w:sz w:val="28"/>
    </w:rPr>
  </w:style>
  <w:style w:type="paragraph" w:customStyle="1" w:styleId="bodytext20">
    <w:name w:val="bodytext2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0">
    <w:name w:val="bodytext3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40">
    <w:name w:val="bodytext4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bodytext212pt">
    <w:name w:val="bodytext212pt"/>
    <w:basedOn w:val="a0"/>
    <w:rsid w:val="00920581"/>
  </w:style>
  <w:style w:type="character" w:customStyle="1" w:styleId="bodytext2lucidasansunicode12pt">
    <w:name w:val="bodytext2lucidasansunicode12pt"/>
    <w:basedOn w:val="a0"/>
    <w:rsid w:val="00920581"/>
  </w:style>
  <w:style w:type="character" w:customStyle="1" w:styleId="bodytext2verdana9pt">
    <w:name w:val="bodytext2verdana9pt"/>
    <w:basedOn w:val="a0"/>
    <w:rsid w:val="00920581"/>
  </w:style>
  <w:style w:type="paragraph" w:customStyle="1" w:styleId="bodytext50">
    <w:name w:val="bodytext5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31">
    <w:name w:val="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15pt">
    <w:name w:val="115pt"/>
    <w:basedOn w:val="a0"/>
    <w:rsid w:val="00042454"/>
  </w:style>
  <w:style w:type="character" w:customStyle="1" w:styleId="115pt0">
    <w:name w:val="115pt0"/>
    <w:basedOn w:val="a0"/>
    <w:rsid w:val="00042454"/>
  </w:style>
  <w:style w:type="character" w:customStyle="1" w:styleId="100">
    <w:name w:val="10"/>
    <w:basedOn w:val="a0"/>
    <w:rsid w:val="00042454"/>
  </w:style>
  <w:style w:type="paragraph" w:customStyle="1" w:styleId="a30">
    <w:name w:val="a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No Spacing"/>
    <w:basedOn w:val="a"/>
    <w:uiPriority w:val="1"/>
    <w:qFormat/>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11">
    <w:name w:val="11"/>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21">
    <w:name w:val="Body Text Indent 2"/>
    <w:basedOn w:val="a"/>
    <w:link w:val="22"/>
    <w:uiPriority w:val="99"/>
    <w:semiHidden/>
    <w:unhideWhenUsed/>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2">
    <w:name w:val="Основной текст с отступом 2 Знак"/>
    <w:basedOn w:val="a0"/>
    <w:link w:val="21"/>
    <w:uiPriority w:val="99"/>
    <w:semiHidden/>
    <w:rsid w:val="00042454"/>
    <w:rPr>
      <w:rFonts w:ascii="Times New Roman" w:eastAsia="Times New Roman" w:hAnsi="Times New Roman" w:cs="Times New Roman"/>
      <w:sz w:val="24"/>
      <w:szCs w:val="24"/>
      <w:lang w:eastAsia="ru-RU"/>
    </w:rPr>
  </w:style>
  <w:style w:type="paragraph" w:customStyle="1" w:styleId="500">
    <w:name w:val="50"/>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HTML0">
    <w:name w:val="HTML Preformatted"/>
    <w:basedOn w:val="a"/>
    <w:link w:val="HTML1"/>
    <w:uiPriority w:val="99"/>
    <w:semiHidden/>
    <w:unhideWhenUsed/>
    <w:rsid w:val="002056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1">
    <w:name w:val="Стандартный HTML Знак"/>
    <w:basedOn w:val="a0"/>
    <w:link w:val="HTML0"/>
    <w:uiPriority w:val="99"/>
    <w:semiHidden/>
    <w:rsid w:val="002056EC"/>
    <w:rPr>
      <w:rFonts w:ascii="Courier New" w:eastAsia="Times New Roman" w:hAnsi="Courier New" w:cs="Courier New"/>
      <w:sz w:val="20"/>
      <w:szCs w:val="20"/>
      <w:lang w:eastAsia="ru-RU"/>
    </w:rPr>
  </w:style>
  <w:style w:type="character" w:styleId="HTML2">
    <w:name w:val="HTML Code"/>
    <w:basedOn w:val="a0"/>
    <w:uiPriority w:val="99"/>
    <w:semiHidden/>
    <w:unhideWhenUsed/>
    <w:rsid w:val="002056EC"/>
    <w:rPr>
      <w:rFonts w:ascii="Courier New" w:eastAsia="Times New Roman" w:hAnsi="Courier New" w:cs="Courier New"/>
      <w:sz w:val="20"/>
      <w:szCs w:val="20"/>
    </w:rPr>
  </w:style>
  <w:style w:type="character" w:customStyle="1" w:styleId="hljs-bullet">
    <w:name w:val="hljs-bullet"/>
    <w:basedOn w:val="a0"/>
    <w:rsid w:val="002056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061">
      <w:bodyDiv w:val="1"/>
      <w:marLeft w:val="0"/>
      <w:marRight w:val="0"/>
      <w:marTop w:val="0"/>
      <w:marBottom w:val="0"/>
      <w:divBdr>
        <w:top w:val="none" w:sz="0" w:space="0" w:color="auto"/>
        <w:left w:val="none" w:sz="0" w:space="0" w:color="auto"/>
        <w:bottom w:val="none" w:sz="0" w:space="0" w:color="auto"/>
        <w:right w:val="none" w:sz="0" w:space="0" w:color="auto"/>
      </w:divBdr>
    </w:div>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9988127">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152120">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4137122">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466353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69425476">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16727850">
      <w:bodyDiv w:val="1"/>
      <w:marLeft w:val="0"/>
      <w:marRight w:val="0"/>
      <w:marTop w:val="0"/>
      <w:marBottom w:val="0"/>
      <w:divBdr>
        <w:top w:val="none" w:sz="0" w:space="0" w:color="auto"/>
        <w:left w:val="none" w:sz="0" w:space="0" w:color="auto"/>
        <w:bottom w:val="none" w:sz="0" w:space="0" w:color="auto"/>
        <w:right w:val="none" w:sz="0" w:space="0" w:color="auto"/>
      </w:divBdr>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38424372">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2546502">
      <w:bodyDiv w:val="1"/>
      <w:marLeft w:val="0"/>
      <w:marRight w:val="0"/>
      <w:marTop w:val="0"/>
      <w:marBottom w:val="0"/>
      <w:divBdr>
        <w:top w:val="none" w:sz="0" w:space="0" w:color="auto"/>
        <w:left w:val="none" w:sz="0" w:space="0" w:color="auto"/>
        <w:bottom w:val="none" w:sz="0" w:space="0" w:color="auto"/>
        <w:right w:val="none" w:sz="0" w:space="0" w:color="auto"/>
      </w:divBdr>
      <w:divsChild>
        <w:div w:id="1269696499">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80361652">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29775166">
      <w:bodyDiv w:val="1"/>
      <w:marLeft w:val="0"/>
      <w:marRight w:val="0"/>
      <w:marTop w:val="0"/>
      <w:marBottom w:val="0"/>
      <w:divBdr>
        <w:top w:val="none" w:sz="0" w:space="0" w:color="auto"/>
        <w:left w:val="none" w:sz="0" w:space="0" w:color="auto"/>
        <w:bottom w:val="none" w:sz="0" w:space="0" w:color="auto"/>
        <w:right w:val="none" w:sz="0" w:space="0" w:color="auto"/>
      </w:divBdr>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65046167">
      <w:bodyDiv w:val="1"/>
      <w:marLeft w:val="0"/>
      <w:marRight w:val="0"/>
      <w:marTop w:val="0"/>
      <w:marBottom w:val="0"/>
      <w:divBdr>
        <w:top w:val="none" w:sz="0" w:space="0" w:color="auto"/>
        <w:left w:val="none" w:sz="0" w:space="0" w:color="auto"/>
        <w:bottom w:val="none" w:sz="0" w:space="0" w:color="auto"/>
        <w:right w:val="none" w:sz="0" w:space="0" w:color="auto"/>
      </w:divBdr>
    </w:div>
    <w:div w:id="271670640">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2005539">
      <w:bodyDiv w:val="1"/>
      <w:marLeft w:val="0"/>
      <w:marRight w:val="0"/>
      <w:marTop w:val="0"/>
      <w:marBottom w:val="0"/>
      <w:divBdr>
        <w:top w:val="none" w:sz="0" w:space="0" w:color="auto"/>
        <w:left w:val="none" w:sz="0" w:space="0" w:color="auto"/>
        <w:bottom w:val="none" w:sz="0" w:space="0" w:color="auto"/>
        <w:right w:val="none" w:sz="0" w:space="0" w:color="auto"/>
      </w:divBdr>
      <w:divsChild>
        <w:div w:id="2029912876">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3326770">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0689089">
      <w:bodyDiv w:val="1"/>
      <w:marLeft w:val="0"/>
      <w:marRight w:val="0"/>
      <w:marTop w:val="0"/>
      <w:marBottom w:val="0"/>
      <w:divBdr>
        <w:top w:val="none" w:sz="0" w:space="0" w:color="auto"/>
        <w:left w:val="none" w:sz="0" w:space="0" w:color="auto"/>
        <w:bottom w:val="none" w:sz="0" w:space="0" w:color="auto"/>
        <w:right w:val="none" w:sz="0" w:space="0" w:color="auto"/>
      </w:divBdr>
      <w:divsChild>
        <w:div w:id="1238369108">
          <w:marLeft w:val="0"/>
          <w:marRight w:val="0"/>
          <w:marTop w:val="0"/>
          <w:marBottom w:val="225"/>
          <w:divBdr>
            <w:top w:val="single" w:sz="6" w:space="11" w:color="CFCFCF"/>
            <w:left w:val="none" w:sz="0" w:space="0" w:color="auto"/>
            <w:bottom w:val="none" w:sz="0" w:space="0" w:color="auto"/>
            <w:right w:val="none" w:sz="0" w:space="0" w:color="auto"/>
          </w:divBdr>
        </w:div>
      </w:divsChild>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8403993">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4036161">
      <w:bodyDiv w:val="1"/>
      <w:marLeft w:val="0"/>
      <w:marRight w:val="0"/>
      <w:marTop w:val="0"/>
      <w:marBottom w:val="0"/>
      <w:divBdr>
        <w:top w:val="none" w:sz="0" w:space="0" w:color="auto"/>
        <w:left w:val="none" w:sz="0" w:space="0" w:color="auto"/>
        <w:bottom w:val="none" w:sz="0" w:space="0" w:color="auto"/>
        <w:right w:val="none" w:sz="0" w:space="0" w:color="auto"/>
      </w:divBdr>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06602981">
      <w:bodyDiv w:val="1"/>
      <w:marLeft w:val="0"/>
      <w:marRight w:val="0"/>
      <w:marTop w:val="0"/>
      <w:marBottom w:val="0"/>
      <w:divBdr>
        <w:top w:val="none" w:sz="0" w:space="0" w:color="auto"/>
        <w:left w:val="none" w:sz="0" w:space="0" w:color="auto"/>
        <w:bottom w:val="none" w:sz="0" w:space="0" w:color="auto"/>
        <w:right w:val="none" w:sz="0" w:space="0" w:color="auto"/>
      </w:divBdr>
      <w:divsChild>
        <w:div w:id="515195106">
          <w:marLeft w:val="0"/>
          <w:marRight w:val="0"/>
          <w:marTop w:val="0"/>
          <w:marBottom w:val="225"/>
          <w:divBdr>
            <w:top w:val="single" w:sz="6" w:space="11" w:color="CFCFCF"/>
            <w:left w:val="none" w:sz="0" w:space="0" w:color="auto"/>
            <w:bottom w:val="none" w:sz="0" w:space="0" w:color="auto"/>
            <w:right w:val="none" w:sz="0" w:space="0" w:color="auto"/>
          </w:divBdr>
        </w:div>
      </w:divsChild>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4567720">
      <w:bodyDiv w:val="1"/>
      <w:marLeft w:val="0"/>
      <w:marRight w:val="0"/>
      <w:marTop w:val="0"/>
      <w:marBottom w:val="0"/>
      <w:divBdr>
        <w:top w:val="none" w:sz="0" w:space="0" w:color="auto"/>
        <w:left w:val="none" w:sz="0" w:space="0" w:color="auto"/>
        <w:bottom w:val="none" w:sz="0" w:space="0" w:color="auto"/>
        <w:right w:val="none" w:sz="0" w:space="0" w:color="auto"/>
      </w:divBdr>
      <w:divsChild>
        <w:div w:id="1126119613">
          <w:marLeft w:val="0"/>
          <w:marRight w:val="0"/>
          <w:marTop w:val="0"/>
          <w:marBottom w:val="225"/>
          <w:divBdr>
            <w:top w:val="single" w:sz="6" w:space="11" w:color="CFCFCF"/>
            <w:left w:val="none" w:sz="0" w:space="0" w:color="auto"/>
            <w:bottom w:val="none" w:sz="0" w:space="0" w:color="auto"/>
            <w:right w:val="none" w:sz="0" w:space="0" w:color="auto"/>
          </w:divBdr>
          <w:divsChild>
            <w:div w:id="9811608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7378500">
      <w:bodyDiv w:val="1"/>
      <w:marLeft w:val="0"/>
      <w:marRight w:val="0"/>
      <w:marTop w:val="0"/>
      <w:marBottom w:val="0"/>
      <w:divBdr>
        <w:top w:val="none" w:sz="0" w:space="0" w:color="auto"/>
        <w:left w:val="none" w:sz="0" w:space="0" w:color="auto"/>
        <w:bottom w:val="none" w:sz="0" w:space="0" w:color="auto"/>
        <w:right w:val="none" w:sz="0" w:space="0" w:color="auto"/>
      </w:divBdr>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562062">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35375028">
      <w:bodyDiv w:val="1"/>
      <w:marLeft w:val="0"/>
      <w:marRight w:val="0"/>
      <w:marTop w:val="0"/>
      <w:marBottom w:val="0"/>
      <w:divBdr>
        <w:top w:val="none" w:sz="0" w:space="0" w:color="auto"/>
        <w:left w:val="none" w:sz="0" w:space="0" w:color="auto"/>
        <w:bottom w:val="none" w:sz="0" w:space="0" w:color="auto"/>
        <w:right w:val="none" w:sz="0" w:space="0" w:color="auto"/>
      </w:divBdr>
      <w:divsChild>
        <w:div w:id="1010911221">
          <w:marLeft w:val="0"/>
          <w:marRight w:val="0"/>
          <w:marTop w:val="0"/>
          <w:marBottom w:val="225"/>
          <w:divBdr>
            <w:top w:val="single" w:sz="6" w:space="11" w:color="CFCFCF"/>
            <w:left w:val="none" w:sz="0" w:space="0" w:color="auto"/>
            <w:bottom w:val="none" w:sz="0" w:space="0" w:color="auto"/>
            <w:right w:val="none" w:sz="0" w:space="0" w:color="auto"/>
          </w:divBdr>
        </w:div>
      </w:divsChild>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76540658">
      <w:bodyDiv w:val="1"/>
      <w:marLeft w:val="0"/>
      <w:marRight w:val="0"/>
      <w:marTop w:val="0"/>
      <w:marBottom w:val="0"/>
      <w:divBdr>
        <w:top w:val="none" w:sz="0" w:space="0" w:color="auto"/>
        <w:left w:val="none" w:sz="0" w:space="0" w:color="auto"/>
        <w:bottom w:val="none" w:sz="0" w:space="0" w:color="auto"/>
        <w:right w:val="none" w:sz="0" w:space="0" w:color="auto"/>
      </w:divBdr>
    </w:div>
    <w:div w:id="679939646">
      <w:bodyDiv w:val="1"/>
      <w:marLeft w:val="0"/>
      <w:marRight w:val="0"/>
      <w:marTop w:val="0"/>
      <w:marBottom w:val="0"/>
      <w:divBdr>
        <w:top w:val="none" w:sz="0" w:space="0" w:color="auto"/>
        <w:left w:val="none" w:sz="0" w:space="0" w:color="auto"/>
        <w:bottom w:val="none" w:sz="0" w:space="0" w:color="auto"/>
        <w:right w:val="none" w:sz="0" w:space="0" w:color="auto"/>
      </w:divBdr>
      <w:divsChild>
        <w:div w:id="1740059216">
          <w:marLeft w:val="0"/>
          <w:marRight w:val="0"/>
          <w:marTop w:val="0"/>
          <w:marBottom w:val="225"/>
          <w:divBdr>
            <w:top w:val="single" w:sz="6" w:space="11" w:color="CFCFCF"/>
            <w:left w:val="none" w:sz="0" w:space="0" w:color="auto"/>
            <w:bottom w:val="none" w:sz="0" w:space="0" w:color="auto"/>
            <w:right w:val="none" w:sz="0" w:space="0" w:color="auto"/>
          </w:divBdr>
          <w:divsChild>
            <w:div w:id="142092059">
              <w:marLeft w:val="0"/>
              <w:marRight w:val="0"/>
              <w:marTop w:val="0"/>
              <w:marBottom w:val="0"/>
              <w:divBdr>
                <w:top w:val="none" w:sz="0" w:space="0" w:color="auto"/>
                <w:left w:val="none" w:sz="0" w:space="0" w:color="auto"/>
                <w:bottom w:val="none" w:sz="0" w:space="0" w:color="auto"/>
                <w:right w:val="none" w:sz="0" w:space="0" w:color="auto"/>
              </w:divBdr>
            </w:div>
            <w:div w:id="95251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859294">
      <w:bodyDiv w:val="1"/>
      <w:marLeft w:val="0"/>
      <w:marRight w:val="0"/>
      <w:marTop w:val="0"/>
      <w:marBottom w:val="0"/>
      <w:divBdr>
        <w:top w:val="none" w:sz="0" w:space="0" w:color="auto"/>
        <w:left w:val="none" w:sz="0" w:space="0" w:color="auto"/>
        <w:bottom w:val="none" w:sz="0" w:space="0" w:color="auto"/>
        <w:right w:val="none" w:sz="0" w:space="0" w:color="auto"/>
      </w:divBdr>
    </w:div>
    <w:div w:id="683556986">
      <w:bodyDiv w:val="1"/>
      <w:marLeft w:val="0"/>
      <w:marRight w:val="0"/>
      <w:marTop w:val="0"/>
      <w:marBottom w:val="0"/>
      <w:divBdr>
        <w:top w:val="none" w:sz="0" w:space="0" w:color="auto"/>
        <w:left w:val="none" w:sz="0" w:space="0" w:color="auto"/>
        <w:bottom w:val="none" w:sz="0" w:space="0" w:color="auto"/>
        <w:right w:val="none" w:sz="0" w:space="0" w:color="auto"/>
      </w:divBdr>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2508246">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274891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3809013">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6723318">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70610682">
      <w:bodyDiv w:val="1"/>
      <w:marLeft w:val="0"/>
      <w:marRight w:val="0"/>
      <w:marTop w:val="0"/>
      <w:marBottom w:val="0"/>
      <w:divBdr>
        <w:top w:val="none" w:sz="0" w:space="0" w:color="auto"/>
        <w:left w:val="none" w:sz="0" w:space="0" w:color="auto"/>
        <w:bottom w:val="none" w:sz="0" w:space="0" w:color="auto"/>
        <w:right w:val="none" w:sz="0" w:space="0" w:color="auto"/>
      </w:divBdr>
      <w:divsChild>
        <w:div w:id="553933753">
          <w:marLeft w:val="0"/>
          <w:marRight w:val="0"/>
          <w:marTop w:val="0"/>
          <w:marBottom w:val="225"/>
          <w:divBdr>
            <w:top w:val="single" w:sz="6" w:space="11" w:color="CFCFCF"/>
            <w:left w:val="none" w:sz="0" w:space="0" w:color="auto"/>
            <w:bottom w:val="none" w:sz="0" w:space="0" w:color="auto"/>
            <w:right w:val="none" w:sz="0" w:space="0" w:color="auto"/>
          </w:divBdr>
        </w:div>
      </w:divsChild>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0145879">
      <w:bodyDiv w:val="1"/>
      <w:marLeft w:val="0"/>
      <w:marRight w:val="0"/>
      <w:marTop w:val="0"/>
      <w:marBottom w:val="0"/>
      <w:divBdr>
        <w:top w:val="none" w:sz="0" w:space="0" w:color="auto"/>
        <w:left w:val="none" w:sz="0" w:space="0" w:color="auto"/>
        <w:bottom w:val="none" w:sz="0" w:space="0" w:color="auto"/>
        <w:right w:val="none" w:sz="0" w:space="0" w:color="auto"/>
      </w:divBdr>
      <w:divsChild>
        <w:div w:id="681978730">
          <w:marLeft w:val="0"/>
          <w:marRight w:val="0"/>
          <w:marTop w:val="0"/>
          <w:marBottom w:val="225"/>
          <w:divBdr>
            <w:top w:val="single" w:sz="6" w:space="11" w:color="CFCFCF"/>
            <w:left w:val="none" w:sz="0" w:space="0" w:color="auto"/>
            <w:bottom w:val="none" w:sz="0" w:space="0" w:color="auto"/>
            <w:right w:val="none" w:sz="0" w:space="0" w:color="auto"/>
          </w:divBdr>
        </w:div>
      </w:divsChild>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1864002">
      <w:bodyDiv w:val="1"/>
      <w:marLeft w:val="0"/>
      <w:marRight w:val="0"/>
      <w:marTop w:val="0"/>
      <w:marBottom w:val="0"/>
      <w:divBdr>
        <w:top w:val="none" w:sz="0" w:space="0" w:color="auto"/>
        <w:left w:val="none" w:sz="0" w:space="0" w:color="auto"/>
        <w:bottom w:val="none" w:sz="0" w:space="0" w:color="auto"/>
        <w:right w:val="none" w:sz="0" w:space="0" w:color="auto"/>
      </w:divBdr>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09407597">
      <w:bodyDiv w:val="1"/>
      <w:marLeft w:val="0"/>
      <w:marRight w:val="0"/>
      <w:marTop w:val="0"/>
      <w:marBottom w:val="0"/>
      <w:divBdr>
        <w:top w:val="none" w:sz="0" w:space="0" w:color="auto"/>
        <w:left w:val="none" w:sz="0" w:space="0" w:color="auto"/>
        <w:bottom w:val="none" w:sz="0" w:space="0" w:color="auto"/>
        <w:right w:val="none" w:sz="0" w:space="0" w:color="auto"/>
      </w:divBdr>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16230847">
      <w:bodyDiv w:val="1"/>
      <w:marLeft w:val="0"/>
      <w:marRight w:val="0"/>
      <w:marTop w:val="0"/>
      <w:marBottom w:val="0"/>
      <w:divBdr>
        <w:top w:val="none" w:sz="0" w:space="0" w:color="auto"/>
        <w:left w:val="none" w:sz="0" w:space="0" w:color="auto"/>
        <w:bottom w:val="none" w:sz="0" w:space="0" w:color="auto"/>
        <w:right w:val="none" w:sz="0" w:space="0" w:color="auto"/>
      </w:divBdr>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36387745">
      <w:bodyDiv w:val="1"/>
      <w:marLeft w:val="0"/>
      <w:marRight w:val="0"/>
      <w:marTop w:val="0"/>
      <w:marBottom w:val="0"/>
      <w:divBdr>
        <w:top w:val="none" w:sz="0" w:space="0" w:color="auto"/>
        <w:left w:val="none" w:sz="0" w:space="0" w:color="auto"/>
        <w:bottom w:val="none" w:sz="0" w:space="0" w:color="auto"/>
        <w:right w:val="none" w:sz="0" w:space="0" w:color="auto"/>
      </w:divBdr>
      <w:divsChild>
        <w:div w:id="876744827">
          <w:marLeft w:val="300"/>
          <w:marRight w:val="0"/>
          <w:marTop w:val="0"/>
          <w:marBottom w:val="0"/>
          <w:divBdr>
            <w:top w:val="none" w:sz="0" w:space="0" w:color="auto"/>
            <w:left w:val="none" w:sz="0" w:space="0" w:color="auto"/>
            <w:bottom w:val="none" w:sz="0" w:space="0" w:color="auto"/>
            <w:right w:val="none" w:sz="0" w:space="0" w:color="auto"/>
          </w:divBdr>
        </w:div>
      </w:divsChild>
    </w:div>
    <w:div w:id="1036933782">
      <w:bodyDiv w:val="1"/>
      <w:marLeft w:val="0"/>
      <w:marRight w:val="0"/>
      <w:marTop w:val="0"/>
      <w:marBottom w:val="0"/>
      <w:divBdr>
        <w:top w:val="none" w:sz="0" w:space="0" w:color="auto"/>
        <w:left w:val="none" w:sz="0" w:space="0" w:color="auto"/>
        <w:bottom w:val="none" w:sz="0" w:space="0" w:color="auto"/>
        <w:right w:val="none" w:sz="0" w:space="0" w:color="auto"/>
      </w:divBdr>
      <w:divsChild>
        <w:div w:id="1109276108">
          <w:marLeft w:val="0"/>
          <w:marRight w:val="0"/>
          <w:marTop w:val="0"/>
          <w:marBottom w:val="225"/>
          <w:divBdr>
            <w:top w:val="single" w:sz="6" w:space="11" w:color="CFCFCF"/>
            <w:left w:val="none" w:sz="0" w:space="0" w:color="auto"/>
            <w:bottom w:val="none" w:sz="0" w:space="0" w:color="auto"/>
            <w:right w:val="none" w:sz="0" w:space="0" w:color="auto"/>
          </w:divBdr>
        </w:div>
      </w:divsChild>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097870261">
      <w:bodyDiv w:val="1"/>
      <w:marLeft w:val="0"/>
      <w:marRight w:val="0"/>
      <w:marTop w:val="0"/>
      <w:marBottom w:val="0"/>
      <w:divBdr>
        <w:top w:val="none" w:sz="0" w:space="0" w:color="auto"/>
        <w:left w:val="none" w:sz="0" w:space="0" w:color="auto"/>
        <w:bottom w:val="none" w:sz="0" w:space="0" w:color="auto"/>
        <w:right w:val="none" w:sz="0" w:space="0" w:color="auto"/>
      </w:divBdr>
    </w:div>
    <w:div w:id="1097948969">
      <w:bodyDiv w:val="1"/>
      <w:marLeft w:val="0"/>
      <w:marRight w:val="0"/>
      <w:marTop w:val="0"/>
      <w:marBottom w:val="0"/>
      <w:divBdr>
        <w:top w:val="none" w:sz="0" w:space="0" w:color="auto"/>
        <w:left w:val="none" w:sz="0" w:space="0" w:color="auto"/>
        <w:bottom w:val="none" w:sz="0" w:space="0" w:color="auto"/>
        <w:right w:val="none" w:sz="0" w:space="0" w:color="auto"/>
      </w:divBdr>
    </w:div>
    <w:div w:id="1101684765">
      <w:bodyDiv w:val="1"/>
      <w:marLeft w:val="0"/>
      <w:marRight w:val="0"/>
      <w:marTop w:val="0"/>
      <w:marBottom w:val="0"/>
      <w:divBdr>
        <w:top w:val="none" w:sz="0" w:space="0" w:color="auto"/>
        <w:left w:val="none" w:sz="0" w:space="0" w:color="auto"/>
        <w:bottom w:val="none" w:sz="0" w:space="0" w:color="auto"/>
        <w:right w:val="none" w:sz="0" w:space="0" w:color="auto"/>
      </w:divBdr>
    </w:div>
    <w:div w:id="1112288823">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5388559">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37529291">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863">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3644562">
      <w:bodyDiv w:val="1"/>
      <w:marLeft w:val="0"/>
      <w:marRight w:val="0"/>
      <w:marTop w:val="0"/>
      <w:marBottom w:val="0"/>
      <w:divBdr>
        <w:top w:val="none" w:sz="0" w:space="0" w:color="auto"/>
        <w:left w:val="none" w:sz="0" w:space="0" w:color="auto"/>
        <w:bottom w:val="none" w:sz="0" w:space="0" w:color="auto"/>
        <w:right w:val="none" w:sz="0" w:space="0" w:color="auto"/>
      </w:divBdr>
      <w:divsChild>
        <w:div w:id="1635476655">
          <w:marLeft w:val="0"/>
          <w:marRight w:val="0"/>
          <w:marTop w:val="0"/>
          <w:marBottom w:val="225"/>
          <w:divBdr>
            <w:top w:val="single" w:sz="6" w:space="11" w:color="CFCFCF"/>
            <w:left w:val="none" w:sz="0" w:space="0" w:color="auto"/>
            <w:bottom w:val="none" w:sz="0" w:space="0" w:color="auto"/>
            <w:right w:val="none" w:sz="0" w:space="0" w:color="auto"/>
          </w:divBdr>
        </w:div>
      </w:divsChild>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2814644">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0099201">
      <w:bodyDiv w:val="1"/>
      <w:marLeft w:val="0"/>
      <w:marRight w:val="0"/>
      <w:marTop w:val="0"/>
      <w:marBottom w:val="0"/>
      <w:divBdr>
        <w:top w:val="none" w:sz="0" w:space="0" w:color="auto"/>
        <w:left w:val="none" w:sz="0" w:space="0" w:color="auto"/>
        <w:bottom w:val="none" w:sz="0" w:space="0" w:color="auto"/>
        <w:right w:val="none" w:sz="0" w:space="0" w:color="auto"/>
      </w:divBdr>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6889188">
      <w:bodyDiv w:val="1"/>
      <w:marLeft w:val="0"/>
      <w:marRight w:val="0"/>
      <w:marTop w:val="0"/>
      <w:marBottom w:val="0"/>
      <w:divBdr>
        <w:top w:val="none" w:sz="0" w:space="0" w:color="auto"/>
        <w:left w:val="none" w:sz="0" w:space="0" w:color="auto"/>
        <w:bottom w:val="none" w:sz="0" w:space="0" w:color="auto"/>
        <w:right w:val="none" w:sz="0" w:space="0" w:color="auto"/>
      </w:divBdr>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6917471">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5089805">
      <w:bodyDiv w:val="1"/>
      <w:marLeft w:val="0"/>
      <w:marRight w:val="0"/>
      <w:marTop w:val="0"/>
      <w:marBottom w:val="0"/>
      <w:divBdr>
        <w:top w:val="none" w:sz="0" w:space="0" w:color="auto"/>
        <w:left w:val="none" w:sz="0" w:space="0" w:color="auto"/>
        <w:bottom w:val="none" w:sz="0" w:space="0" w:color="auto"/>
        <w:right w:val="none" w:sz="0" w:space="0" w:color="auto"/>
      </w:divBdr>
      <w:divsChild>
        <w:div w:id="935089382">
          <w:marLeft w:val="0"/>
          <w:marRight w:val="0"/>
          <w:marTop w:val="0"/>
          <w:marBottom w:val="225"/>
          <w:divBdr>
            <w:top w:val="single" w:sz="6" w:space="11" w:color="CFCFCF"/>
            <w:left w:val="none" w:sz="0" w:space="0" w:color="auto"/>
            <w:bottom w:val="none" w:sz="0" w:space="0" w:color="auto"/>
            <w:right w:val="none" w:sz="0" w:space="0" w:color="auto"/>
          </w:divBdr>
        </w:div>
      </w:divsChild>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6710519">
      <w:bodyDiv w:val="1"/>
      <w:marLeft w:val="0"/>
      <w:marRight w:val="0"/>
      <w:marTop w:val="0"/>
      <w:marBottom w:val="0"/>
      <w:divBdr>
        <w:top w:val="none" w:sz="0" w:space="0" w:color="auto"/>
        <w:left w:val="none" w:sz="0" w:space="0" w:color="auto"/>
        <w:bottom w:val="none" w:sz="0" w:space="0" w:color="auto"/>
        <w:right w:val="none" w:sz="0" w:space="0" w:color="auto"/>
      </w:divBdr>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33939743">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094844">
      <w:bodyDiv w:val="1"/>
      <w:marLeft w:val="0"/>
      <w:marRight w:val="0"/>
      <w:marTop w:val="0"/>
      <w:marBottom w:val="0"/>
      <w:divBdr>
        <w:top w:val="none" w:sz="0" w:space="0" w:color="auto"/>
        <w:left w:val="none" w:sz="0" w:space="0" w:color="auto"/>
        <w:bottom w:val="none" w:sz="0" w:space="0" w:color="auto"/>
        <w:right w:val="none" w:sz="0" w:space="0" w:color="auto"/>
      </w:divBdr>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0296646">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41743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78523764">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1965895">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38996590">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1709295">
      <w:bodyDiv w:val="1"/>
      <w:marLeft w:val="0"/>
      <w:marRight w:val="0"/>
      <w:marTop w:val="0"/>
      <w:marBottom w:val="0"/>
      <w:divBdr>
        <w:top w:val="none" w:sz="0" w:space="0" w:color="auto"/>
        <w:left w:val="none" w:sz="0" w:space="0" w:color="auto"/>
        <w:bottom w:val="none" w:sz="0" w:space="0" w:color="auto"/>
        <w:right w:val="none" w:sz="0" w:space="0" w:color="auto"/>
      </w:divBdr>
      <w:divsChild>
        <w:div w:id="332535849">
          <w:marLeft w:val="0"/>
          <w:marRight w:val="0"/>
          <w:marTop w:val="0"/>
          <w:marBottom w:val="225"/>
          <w:divBdr>
            <w:top w:val="single" w:sz="6" w:space="11" w:color="CFCFCF"/>
            <w:left w:val="none" w:sz="0" w:space="0" w:color="auto"/>
            <w:bottom w:val="none" w:sz="0" w:space="0" w:color="auto"/>
            <w:right w:val="none" w:sz="0" w:space="0" w:color="auto"/>
          </w:divBdr>
        </w:div>
      </w:divsChild>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103411">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0892600">
      <w:bodyDiv w:val="1"/>
      <w:marLeft w:val="0"/>
      <w:marRight w:val="0"/>
      <w:marTop w:val="0"/>
      <w:marBottom w:val="0"/>
      <w:divBdr>
        <w:top w:val="none" w:sz="0" w:space="0" w:color="auto"/>
        <w:left w:val="none" w:sz="0" w:space="0" w:color="auto"/>
        <w:bottom w:val="none" w:sz="0" w:space="0" w:color="auto"/>
        <w:right w:val="none" w:sz="0" w:space="0" w:color="auto"/>
      </w:divBdr>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13650689">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76749686">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798259981">
      <w:bodyDiv w:val="1"/>
      <w:marLeft w:val="0"/>
      <w:marRight w:val="0"/>
      <w:marTop w:val="0"/>
      <w:marBottom w:val="0"/>
      <w:divBdr>
        <w:top w:val="none" w:sz="0" w:space="0" w:color="auto"/>
        <w:left w:val="none" w:sz="0" w:space="0" w:color="auto"/>
        <w:bottom w:val="none" w:sz="0" w:space="0" w:color="auto"/>
        <w:right w:val="none" w:sz="0" w:space="0" w:color="auto"/>
      </w:divBdr>
    </w:div>
    <w:div w:id="1799688661">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0193091">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4925227">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39755326">
      <w:bodyDiv w:val="1"/>
      <w:marLeft w:val="0"/>
      <w:marRight w:val="0"/>
      <w:marTop w:val="0"/>
      <w:marBottom w:val="0"/>
      <w:divBdr>
        <w:top w:val="none" w:sz="0" w:space="0" w:color="auto"/>
        <w:left w:val="none" w:sz="0" w:space="0" w:color="auto"/>
        <w:bottom w:val="none" w:sz="0" w:space="0" w:color="auto"/>
        <w:right w:val="none" w:sz="0" w:space="0" w:color="auto"/>
      </w:divBdr>
    </w:div>
    <w:div w:id="1946764111">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1991248245">
      <w:bodyDiv w:val="1"/>
      <w:marLeft w:val="0"/>
      <w:marRight w:val="0"/>
      <w:marTop w:val="0"/>
      <w:marBottom w:val="0"/>
      <w:divBdr>
        <w:top w:val="none" w:sz="0" w:space="0" w:color="auto"/>
        <w:left w:val="none" w:sz="0" w:space="0" w:color="auto"/>
        <w:bottom w:val="none" w:sz="0" w:space="0" w:color="auto"/>
        <w:right w:val="none" w:sz="0" w:space="0" w:color="auto"/>
      </w:divBdr>
    </w:div>
    <w:div w:id="2003577267">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0715543">
      <w:bodyDiv w:val="1"/>
      <w:marLeft w:val="0"/>
      <w:marRight w:val="0"/>
      <w:marTop w:val="0"/>
      <w:marBottom w:val="0"/>
      <w:divBdr>
        <w:top w:val="none" w:sz="0" w:space="0" w:color="auto"/>
        <w:left w:val="none" w:sz="0" w:space="0" w:color="auto"/>
        <w:bottom w:val="none" w:sz="0" w:space="0" w:color="auto"/>
        <w:right w:val="none" w:sz="0" w:space="0" w:color="auto"/>
      </w:divBdr>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86761489">
      <w:bodyDiv w:val="1"/>
      <w:marLeft w:val="0"/>
      <w:marRight w:val="0"/>
      <w:marTop w:val="0"/>
      <w:marBottom w:val="0"/>
      <w:divBdr>
        <w:top w:val="none" w:sz="0" w:space="0" w:color="auto"/>
        <w:left w:val="none" w:sz="0" w:space="0" w:color="auto"/>
        <w:bottom w:val="none" w:sz="0" w:space="0" w:color="auto"/>
        <w:right w:val="none" w:sz="0" w:space="0" w:color="auto"/>
      </w:divBdr>
      <w:divsChild>
        <w:div w:id="1273977628">
          <w:marLeft w:val="0"/>
          <w:marRight w:val="0"/>
          <w:marTop w:val="0"/>
          <w:marBottom w:val="225"/>
          <w:divBdr>
            <w:top w:val="single" w:sz="6" w:space="11" w:color="CFCFCF"/>
            <w:left w:val="none" w:sz="0" w:space="0" w:color="auto"/>
            <w:bottom w:val="none" w:sz="0" w:space="0" w:color="auto"/>
            <w:right w:val="none" w:sz="0" w:space="0" w:color="auto"/>
          </w:divBdr>
        </w:div>
      </w:divsChild>
    </w:div>
    <w:div w:id="2093891268">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096126518">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3184933">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506617">
      <w:bodyDiv w:val="1"/>
      <w:marLeft w:val="0"/>
      <w:marRight w:val="0"/>
      <w:marTop w:val="0"/>
      <w:marBottom w:val="0"/>
      <w:divBdr>
        <w:top w:val="none" w:sz="0" w:space="0" w:color="auto"/>
        <w:left w:val="none" w:sz="0" w:space="0" w:color="auto"/>
        <w:bottom w:val="none" w:sz="0" w:space="0" w:color="auto"/>
        <w:right w:val="none" w:sz="0" w:space="0" w:color="auto"/>
      </w:divBdr>
      <w:divsChild>
        <w:div w:id="1591693151">
          <w:marLeft w:val="0"/>
          <w:marRight w:val="0"/>
          <w:marTop w:val="0"/>
          <w:marBottom w:val="225"/>
          <w:divBdr>
            <w:top w:val="single" w:sz="6" w:space="11" w:color="CFCFCF"/>
            <w:left w:val="none" w:sz="0" w:space="0" w:color="auto"/>
            <w:bottom w:val="none" w:sz="0" w:space="0" w:color="auto"/>
            <w:right w:val="none" w:sz="0" w:space="0" w:color="auto"/>
          </w:divBdr>
        </w:div>
      </w:divsChild>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36870414">
      <w:bodyDiv w:val="1"/>
      <w:marLeft w:val="0"/>
      <w:marRight w:val="0"/>
      <w:marTop w:val="0"/>
      <w:marBottom w:val="0"/>
      <w:divBdr>
        <w:top w:val="none" w:sz="0" w:space="0" w:color="auto"/>
        <w:left w:val="none" w:sz="0" w:space="0" w:color="auto"/>
        <w:bottom w:val="none" w:sz="0" w:space="0" w:color="auto"/>
        <w:right w:val="none" w:sz="0" w:space="0" w:color="auto"/>
      </w:divBdr>
    </w:div>
    <w:div w:id="2137286236">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914</TotalTime>
  <Pages>6</Pages>
  <Words>3123</Words>
  <Characters>17805</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20887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584</cp:revision>
  <dcterms:created xsi:type="dcterms:W3CDTF">2022-10-31T02:01:00Z</dcterms:created>
  <dcterms:modified xsi:type="dcterms:W3CDTF">2022-11-01T05:01:00Z</dcterms:modified>
</cp:coreProperties>
</file>