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F5E" w:rsidRDefault="00FC5F5E" w:rsidP="00FC5F5E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FC5F5E" w:rsidRDefault="00FC5F5E" w:rsidP="00FC5F5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FC5F5E" w:rsidRDefault="00FC5F5E" w:rsidP="00FC5F5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FC5F5E" w:rsidRDefault="00FC5F5E" w:rsidP="00FC5F5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FC5F5E" w:rsidRDefault="00FC5F5E" w:rsidP="00FC5F5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FC5F5E" w:rsidRDefault="00FC5F5E" w:rsidP="00FC5F5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FC5F5E" w:rsidRDefault="00FC5F5E" w:rsidP="00FC5F5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FC5F5E" w:rsidRDefault="00FC5F5E" w:rsidP="00FC5F5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FC5F5E" w:rsidRDefault="00FC5F5E" w:rsidP="00FC5F5E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«__» __________ 2020г.                                                                                                         №______Д/сп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</w:p>
    <w:p w:rsidR="00FC5F5E" w:rsidRDefault="00FC5F5E" w:rsidP="00FC5F5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ПОЛОЖЕНИЯ «О ПОРЯДКЕ И УСЛОВИЯХ  ПРИВАТИЗАЦИИ МУНИЦИПАЛЬНОГО ИМУЩЕСТВА ОЕКСКОГО МУНИЦИПАЛЬНОГО ОБРАЗОВАНИЯ» </w:t>
      </w:r>
    </w:p>
    <w:p w:rsidR="00FC5F5E" w:rsidRDefault="00FC5F5E" w:rsidP="00FC5F5E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соответствии с Гражданским кодексом Российской Федерации, Федеральным законом от 21 декабря 2001 года № 178-ФЗ «О приватизации государственного и муниципального имущества», статьей 51 Федерального закона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руководствуясь статьями 6, 56, 57 Устава Оекского муниципального образования, Дума Оекского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</w:p>
    <w:p w:rsidR="00FC5F5E" w:rsidRDefault="00FC5F5E" w:rsidP="00FC5F5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</w:t>
      </w:r>
      <w:r>
        <w:rPr>
          <w:rFonts w:ascii="Tahoma" w:hAnsi="Tahoma" w:cs="Tahoma"/>
          <w:color w:val="2C2C2C"/>
          <w:sz w:val="20"/>
          <w:szCs w:val="20"/>
        </w:rPr>
        <w:t>:</w:t>
      </w:r>
    </w:p>
    <w:p w:rsidR="00FC5F5E" w:rsidRDefault="00FC5F5E" w:rsidP="00FC5F5E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 Утвердить прилагаемое Положение о порядке и условиях приватизации муниципального имущества Оекского муниципального образования.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Признать утратившим силу решение Думы Оекского муниципального образования от 27.03.2020 года №31-18 Д/сп «Об утверждении Положения «О приватизации муниципального имущества Оёкского муниципального образования».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 Общему отделу администрации внести в оригинал решения Думы  Оекского муниципального образования от 27.03.2020 года №31-18 Д/сп  информацию о признании утратившим силу.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 www.oek.su.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5. Контроль за исполнением данного решения возложить на: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начальника финансово-экономического отдела администрации Оекского муниципального образования Арсенову Л.Г.;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-начальника отдела по управлению имуществом, ЖКХ, транспортом и связью администрации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Оекского муниципального образования Куклину В.А.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FC5F5E" w:rsidRDefault="00FC5F5E" w:rsidP="00FC5F5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Глава Оекского муниципального образования О.А. Парфенов</w:t>
      </w:r>
    </w:p>
    <w:p w:rsidR="00FC5F5E" w:rsidRDefault="00FC5F5E" w:rsidP="00FC5F5E">
      <w:pPr>
        <w:jc w:val="left"/>
        <w:rPr>
          <w:rFonts w:cs="Times New Roman"/>
          <w:sz w:val="24"/>
          <w:szCs w:val="24"/>
        </w:rPr>
      </w:pPr>
    </w:p>
    <w:p w:rsidR="00FC5F5E" w:rsidRDefault="00FC5F5E" w:rsidP="00FC5F5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УТВЕРЖДЕНО </w:t>
      </w:r>
    </w:p>
    <w:p w:rsidR="00FC5F5E" w:rsidRDefault="00FC5F5E" w:rsidP="00FC5F5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Решением Думы Оекского</w:t>
      </w:r>
    </w:p>
    <w:p w:rsidR="00FC5F5E" w:rsidRDefault="00FC5F5E" w:rsidP="00FC5F5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муниципального образования</w:t>
      </w:r>
    </w:p>
    <w:p w:rsidR="00FC5F5E" w:rsidRDefault="00FC5F5E" w:rsidP="00FC5F5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«__» _________ 2020г. №_______</w:t>
      </w:r>
    </w:p>
    <w:p w:rsidR="00FC5F5E" w:rsidRDefault="00FC5F5E" w:rsidP="00FC5F5E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FC5F5E" w:rsidRDefault="00FC5F5E" w:rsidP="00FC5F5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Положение «О порядке и условиях приватизации муниципального имущества </w:t>
      </w:r>
    </w:p>
    <w:p w:rsidR="00FC5F5E" w:rsidRDefault="00FC5F5E" w:rsidP="00FC5F5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Оекского муниципального образования» </w:t>
      </w:r>
    </w:p>
    <w:p w:rsidR="00FC5F5E" w:rsidRDefault="00FC5F5E" w:rsidP="00FC5F5E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Глава 1. Общие положения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 Настоящее Положение определяет порядок и условия приватизации муниципального имущества Оекского муниципального образования, определяемого в соответствии со статьей 50 Федерального закона от 6 октября 2003 года № 131-ФЗ «Об общих принципах организации местного самоуправления в Российской Федерации» (далее – муниципальное имущество), устанавливает порядок реализации полномочий органов местного самоуправления Оекского муниципального образования (далее – муниципальное образование) в сфере приватизации муниципального имущества в соответствии с Федеральным законом от 21 декабря 2001 года № 178-ФЗ «О приватизации государственного и муниципального имущества» (далее – Федеральный закон № 178-ФЗ) и принятыми в соответствии с ним другими федеральными законами и иными нормативными правовыми актами Российской Федерации.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 178-ФЗ.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Глава 2. Компетенция органов местного самоуправления муниципального образования в сфере приватизации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 Представительный орган муниципального образования - Дума Оекского муниципального образования (далее – Дума):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отнесены к компетенции других органов местного самоуправления муниципального образования уставом муниципального образования и настоящим Положением;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утверждает прогнозный план приватизации муниципального имущества;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3) своими решениями поручает юридическим лицам, указанным в подпункте 8.1. пункта 1 статьи 6 Федерального закона № 178-ФЗ, организовывать от имени собственника в установленном порядке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продажу приватизируемого муниципального имущества и (или) осуществлять функции продавца такого имущества.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4. Администрация Оекского муниципального образования (далее – Администрация) в соответствии с требованиями настоящего Положения: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обеспечивает планирование приватизации муниципального имущества;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самостоятельно осуществляет функции по продаже муниципального имущества, если Думой не принято решение, которым поручено юридическим лицам, указанным в подпункте 8.1.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3) ежегодно в установленном порядке 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 в Правительство Российской Федерации или уполномоченный федеральный орган исполнительной власти;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4) ежегодно не позднее 1 марта представляет информацию о результатах приватизации муниципального имущества за прошедший год в Думу;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5)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приватизации муниципального имущества, 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6) принимает решения об условиях приватизации муниципального имущества;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7) в соответствии со статьей 20 Федерального закона № 178-ФЗ устанавливает порядок разработки и утверждения условий конкурса 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порядок контроля за их исполнением и порядок подтверждения победителем конкурса исполнения таких условий;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8)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 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9) 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 без объявления цены;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10) осуществляет контроль за приватизацией муниципального имущества;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11) устанавливает порядок 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систем;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12) осуществляет иные функции, предусмотренные настоящим Положением.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Глава 3. Информационное обеспечение приватизации муниципального имущества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5. На сайте Администрации в информационно-телекоммуникационной сети «Интернет» http:// www.oek.su (далее – сайт в сети «Интернет») размещается: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информация, содержащаяся в годовой бухгалтерской (финансовой) отчетности, промежуточной бухгалтерской (финансовой) отчетности за квартал, полугодие, девять месяцев унитарных предприятий, акционерных обществ и обществ с ограниченной ответственностью, включенных в прогнозный план приватизации муниципального имущества;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прогнозный план приватизации муниципального имущества, решения об условиях приватизации муниципального имущества, информационные сообщения о продаже муниципального имущества и об итогах его продажи, ежегодные отчеты о результатах приватизации муниципального имущества.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6. Порядок и сроки размещения информации, указанной в пункте 5 настоящего Положения, с учетом положений статей 10.1. и 15 Федерального закона № 178-ФЗ определяются Администрацией.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7. Администрация осуществляет функции администратора сайта в сети «Интернет» и определяет порядок его функционирования.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FC5F5E" w:rsidRDefault="00FC5F5E" w:rsidP="00FC5F5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Глава 4. Планирование приватизации муниципального имущества</w:t>
      </w:r>
    </w:p>
    <w:p w:rsidR="00FC5F5E" w:rsidRDefault="00FC5F5E" w:rsidP="00FC5F5E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8. Администрация обеспечивает разработку прогнозного плана приватизации муниципального имущества в соответствии с документами стратегического планирования, реализуемыми на территории муниципального образования.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Порядок организации работы по разработке прогнозного плана приватизации муниципального имущества определяется Администрацией.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9. Прогнозный план приватизации муниципального имущества на соответствующий год вносится на рассмотрение и утверждение в Думу не позднее 30 октября предшествующего года.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10. Прогнозный план содержит: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перечень унитарных предприятий, акций акционерных обществ, долей в уставном капитале обществ с ограниченной ответственностью, находящихся в муниципальной собственности, и иного муниципального имущества, которое планируется приватизировать в соответствующем году;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характеристику муниципального имущества, подлежащего приватизации;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3) сведения об изменении назначения объектов социальной инфраструктуры для детей, произведенном в порядке, установленном Федеральным </w:t>
      </w:r>
      <w:r>
        <w:t>законом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№ 178-ФЗ и Федеральным </w:t>
      </w:r>
      <w:r>
        <w:t>законом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от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24 июля 1998 года № 124-ФЗ «Об основных гарантиях прав ребенка в Российской Федерации»;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4) предполагаемые сроки приватизации и прогноз поступления средств от приватизации муниципального имущества.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11. Прогнозный план приватизации на соответствующий год утверждается решением Думы.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12. Муниципальное имущество, которое внесено в прогнозный план на предшествующий год и приватизация которого не завершена, подлежит приватизации в следующем году без включения в прогнозный план на соответствующий год.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FC5F5E" w:rsidRDefault="00FC5F5E" w:rsidP="00FC5F5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Глава 5. Решение об условиях  приватизации муниципального имущества</w:t>
      </w:r>
    </w:p>
    <w:p w:rsidR="00FC5F5E" w:rsidRDefault="00FC5F5E" w:rsidP="00FC5F5E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13. Решения об условиях приватизации муниципального имущества принимаются Администрацией в соответствии с прогнозным планом приватизации муниципального имущества и оформляются постановлением Администрации.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14.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15. Подготовка решений об условиях приватизации осуществляется в порядке, установленном Администрацией.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16. В решении об условиях приватизации муниципального имущества должны содержаться следующие сведения: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наименование имущества и иные позволяющие его индивидуализировать сведения (характеристика имущества);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способ приватизации имущества;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3) начальная цена имущества (за исключением случая продажи муниципального имущества без объявления цены);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4) срок рассрочки платежа (в случае ее предоставления);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5) 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 объектов, указанных в статье 30.1. Федерального закона № 178-ФЗ);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7) условия инвестиционных обязательств и эксплуатационных обязательств, оформленные в соответствии со статьей 30.1. Федерального закона № 178-ФЗ;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8) иные необходимые для приватизации имущества сведения.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17.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состав подлежащего приватизации имущественного комплекса унитарного предприятия, определенный в соответствии со статьей 11 Федерального закона № 178-ФЗ;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3) 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18. Условия приватизации муниципального имущества, определенные в решении об условиях приватизации муниципального имущества, не подлежат изменению, за исключением случая, предусмотренного подпунктом 2 пункта 19 настоящего Положения.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19. В случае признания продажи муниципального имущества несостоявшейся Администрация в месячный срок должна принять одно из следующих решений, оформляемых постановлением Администрации: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о продаже муниципального имущества ранее установленным способом;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об изменении способа приватизации муниципального имущества;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3) об отмене ранее принятого решения об условиях приватизации муниципального имущества.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FC5F5E" w:rsidRDefault="00FC5F5E" w:rsidP="00FC5F5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Глава 6. Требования к условиям конкурса по продаже акций акционерного общества, долей в уставном капитале общества</w:t>
      </w:r>
    </w:p>
    <w:p w:rsidR="00FC5F5E" w:rsidRDefault="00FC5F5E" w:rsidP="00FC5F5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Федерации, к порядку осуществления контроля за исполнением условий конкурса и порядку подтверждения победителем конкурса исполнения таких условий</w:t>
      </w:r>
    </w:p>
    <w:p w:rsidR="00FC5F5E" w:rsidRDefault="00FC5F5E" w:rsidP="00FC5F5E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20. Условия конкурса 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 (далее – конкурс), утверждаются Администрацией.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21.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22. Условия конкурса не подлежат изменению.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23. Контроль за исполнением победителем конкурса условий конкурса осуществляет Администрация в соответствии с заключенным с победителем конкурса договором купли-продажи имущества в соответствии с установленным ей порядком с учетом раздела IV 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 № 860).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24. Состав и порядок организации работы комиссии, создаваемой в целях контроля за исполнением победителем конкурса условий конкурса, определяется Администрацией.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FC5F5E" w:rsidRDefault="00FC5F5E" w:rsidP="00FC5F5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Глава 7. Требования к порядку осуществления контроля  за исполнением условий эксплуатационных обязательств</w:t>
      </w:r>
    </w:p>
    <w:p w:rsidR="00FC5F5E" w:rsidRDefault="00FC5F5E" w:rsidP="00FC5F5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в отношении объектов электросетевого хозяйства, источников  тепловой энергии, тепловых сетей, централизованных систем</w:t>
      </w:r>
    </w:p>
    <w:p w:rsidR="00FC5F5E" w:rsidRDefault="00FC5F5E" w:rsidP="00FC5F5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горячего водоснабжения и отдельных объектов таких систем</w:t>
      </w:r>
    </w:p>
    <w:p w:rsidR="00FC5F5E" w:rsidRDefault="00FC5F5E" w:rsidP="00FC5F5E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25. Контроль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Администрация.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26. При осуществлении контроля, указанного в пункте 25 настоящего Положения, Администрация должна: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вести учет договоров купли-продажи соответствующего имущества;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принимать от покупателей имущества отчетные документы, подтверждающие выполнение условий эксплуатационных обязательств по форме и в сроки, установленные договорами купли-продажи имущества в соответствии с законодательством;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3) проводить проверки фактического исполнения условий эксплуатационных обязательств в месте расположения соответствующего имущества в сроки, определенные договорами купли-продажи имущества, путем составления соответствующих актов проверки;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4) принимать меры по расторжению договоров купли-продажи имущества в случае неисполнения либо ненадлежащего исполнения условий эксплуатационных обязательств в соответствии с законодательством.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27. Фактическое исполнение условий эксплуатационных обязательств проверяется специально созданной для этих целей комиссией.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Состав и порядок организации работы указанной комиссии определяется Администрацией.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FC5F5E" w:rsidRDefault="00FC5F5E" w:rsidP="00FC5F5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Глава 8. Порядок оплаты муниципального имущества при его приватизации</w:t>
      </w:r>
    </w:p>
    <w:p w:rsidR="003E0016" w:rsidRPr="00B74E7B" w:rsidRDefault="00FC5F5E" w:rsidP="00FC5F5E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28. Оплата приобретаемого покупателем имущества производится единовременно или в рассрочку. Срок рассрочки не может быть более чем один год.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29.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 истечения срока, установленного для заключения договора купли-продажи имущества.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30. Денежные средства в счет оплаты приватизируемого имущества перечисляются победителем продажи приватизируемого имущества муниципального имущества в местный бюджет на счет, указанный в информационном сообщении о проведении продажи имущества, в сроки, определяемые в соответствии с Положением № 860.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31. Решение о предоставлении рассрочки может быть принято в случае приватизации имущества без объявления цены.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Решение о предоставлении рассрочки принимается Администрацией при принятии решения об условиях приватизации имущества либо по заявлению покупателя о предоставлении рассрочки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(далее – заявление) при подготовке договора купли-продажи имущества.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32. При предоставлении рассрочки сумма первоначального взноса при оплате имущества должна составлять не менее 50 процентов от цены договора купли-продажи имущества.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33. Заявление должно содержать следующие сведения: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сумма рассрочки, определяемая с учетом пункта 31 настоящего Положения;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3) срок рассрочки, определяемый с учетом пункта 27 настоящего Положения;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4) график платежей;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5) способ получения покупателем решения о предоставлении рассрочки или решения об отказе в предоставлении рассрочки в соответствии с пунктом 36 настоящего Положения;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6) подпись покупателя или лица, уполномоченного покупателем.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34. Заявление с приложением заверенных в установленном порядке копий документов, удостоверяющих личность и полномочия лица, подписавшего заявление, 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должно быть направлено покупателем в Администрацию не позднее 10 рабочих дней со дня размещения протокола об итогах проведения продажи имущества в информационно-телекоммуникационной сети «Интернет» в соответствии с законодательством.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Заявление может быть направлено покупателем путем личного обращения в Администрацию, через организации почтовой связи либо в электронной форме посредством электронной почты по адресу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admin.oek@mail.ru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Заявление в электронной форме должно быть подписано усиленной квалифицированной электронной подписью.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Датой направления заявления путем личного обращения в Администрацию является дата личного обращения.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Датой направления заявления через организации почтовой связи, является дата почтового отправления, указанная почтовой организацией.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Датой направления заявления в электронной форме является дата отправления заявления посредством электронной почты.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35. По результатам рассмотрения заявления Администрация принимает решение о предоставлении рассрочки или решение об отказе в предоставлении рассрочки в течение 3 рабочих дней со дня поступления заявления в Администрацию.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36. Основаниями принятия решения об отказе в предоставлении рассрочки являются: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1) заявление не соответствует требованиям, предусмотренным пунктом 32 настоящего Положения;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2) к заявлению не приложены копии документов, указанных в пункте 33 настоящего Положения, либо копии указанных документов не заверены в установленном законодательством порядке, либо в приложенных копиях документов отсутствуют сведения о предоставлении лицу, подписавшему заявление, полномочий на подписание и подачу заявления;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3) заявление в электронной форме не подписано усиленной квалифицированной электронной подписью;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4) заявление подано с нарушением срока, предусмотренного пунктом 33 настоящего Положения;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5) сумма рассрочки, указанная в заявлении, превышает 50 процентов от цены договора купли-продажи имущества;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6) срок рассрочки превышает один год;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7) график платежей превышает срок рассрочки;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8) по результатам рассмотрения заявления и приложенных к нему копий документов Администрацией установлено, что у покупателя отсутствуют объективные причины невозможности оплаты приобретаемого имущества единовременно.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37. Решение о предоставлении рассрочки или решение об отказе в предоставлении рассрочки не позднее трех рабочих дней со дня его принятия в соответствии со способом, указанным в заявлении, направляется покупателю почтовым отправлением, вручается лично под роспись покупателю либо лицу, уполномоченному покупателем, либо направляется в форме электронного документа по адресу электронной почты, указанному в заявлении.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38. Покупатель вправе оплатить приобретаемое муниципальное имущество досрочно.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39.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 муниципального имущества, в срок, определенный пунктом 5 статьи 35 Федерального закона № 178-ФЗ.</w:t>
      </w:r>
      <w:bookmarkStart w:id="0" w:name="_GoBack"/>
      <w:bookmarkEnd w:id="0"/>
    </w:p>
    <w:sectPr w:rsidR="003E0016" w:rsidRPr="00B74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ek.su/np_akty/akty_proekty_doc/admin.oe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901</TotalTime>
  <Pages>9</Pages>
  <Words>3230</Words>
  <Characters>18414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565</cp:revision>
  <dcterms:created xsi:type="dcterms:W3CDTF">2022-10-31T02:01:00Z</dcterms:created>
  <dcterms:modified xsi:type="dcterms:W3CDTF">2022-11-01T04:48:00Z</dcterms:modified>
</cp:coreProperties>
</file>