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1CA4" w:rsidRPr="001543F8" w:rsidRDefault="00AD71CB" w:rsidP="00A82F69">
      <w:pPr>
        <w:tabs>
          <w:tab w:val="left" w:pos="709"/>
        </w:tabs>
        <w:jc w:val="center"/>
        <w:rPr>
          <w:rFonts w:ascii="Arial" w:hAnsi="Arial" w:cs="Arial"/>
          <w:b/>
          <w:sz w:val="32"/>
          <w:szCs w:val="32"/>
        </w:rPr>
      </w:pPr>
      <w:r w:rsidRPr="00AD71CB">
        <w:rPr>
          <w:rFonts w:ascii="Arial" w:hAnsi="Arial" w:cs="Arial"/>
          <w:b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75pt;height:1in">
            <v:imagedata r:id="rId6" o:title="Герб Оек коректировка цветной"/>
          </v:shape>
        </w:pict>
      </w:r>
    </w:p>
    <w:p w:rsidR="007E5B87" w:rsidRPr="00690EEC" w:rsidRDefault="007E5B87" w:rsidP="007E5B87">
      <w:pPr>
        <w:pStyle w:val="ad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E5B87" w:rsidRPr="00690EEC" w:rsidRDefault="007E5B87" w:rsidP="007E5B87">
      <w:pPr>
        <w:pStyle w:val="ad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ИРКУТСКАЯ ОБЛАСТЬ</w:t>
      </w:r>
    </w:p>
    <w:p w:rsidR="007E5B87" w:rsidRPr="00690EEC" w:rsidRDefault="007E5B87" w:rsidP="007E5B87">
      <w:pPr>
        <w:pStyle w:val="ad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ИРКУТСКИЙ РАЙОН</w:t>
      </w:r>
    </w:p>
    <w:p w:rsidR="007E5B87" w:rsidRPr="00690EEC" w:rsidRDefault="007E5B87" w:rsidP="007E5B87">
      <w:pPr>
        <w:pStyle w:val="ad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7E5B87" w:rsidRPr="00690EEC" w:rsidRDefault="007E5B87" w:rsidP="007E5B87">
      <w:pPr>
        <w:pStyle w:val="ad"/>
        <w:jc w:val="center"/>
        <w:rPr>
          <w:rFonts w:ascii="Arial" w:hAnsi="Arial" w:cs="Arial"/>
          <w:b/>
          <w:sz w:val="32"/>
          <w:szCs w:val="32"/>
        </w:rPr>
      </w:pPr>
    </w:p>
    <w:p w:rsidR="007E5B87" w:rsidRPr="00690EEC" w:rsidRDefault="007E5B87" w:rsidP="007E5B87">
      <w:pPr>
        <w:pStyle w:val="ad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АДМИНИСТРАЦИЯ</w:t>
      </w:r>
    </w:p>
    <w:p w:rsidR="007E5B87" w:rsidRPr="00690EEC" w:rsidRDefault="007E5B87" w:rsidP="007E5B87">
      <w:pPr>
        <w:rPr>
          <w:rFonts w:ascii="Arial" w:hAnsi="Arial" w:cs="Arial"/>
          <w:b/>
          <w:sz w:val="32"/>
          <w:szCs w:val="32"/>
        </w:rPr>
      </w:pPr>
    </w:p>
    <w:p w:rsidR="007E5B87" w:rsidRPr="00690EEC" w:rsidRDefault="007E5B87" w:rsidP="007E5B87">
      <w:pPr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ПОСТАНОВЛЕНИЕ</w:t>
      </w:r>
    </w:p>
    <w:p w:rsidR="0085372A" w:rsidRPr="001543F8" w:rsidRDefault="0085372A" w:rsidP="00CD1CA4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sz w:val="32"/>
          <w:szCs w:val="32"/>
        </w:rPr>
      </w:pPr>
    </w:p>
    <w:p w:rsidR="00AA5591" w:rsidRDefault="00CD1CA4" w:rsidP="00AA5591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5E6F57">
        <w:rPr>
          <w:rFonts w:ascii="Arial" w:hAnsi="Arial" w:cs="Arial"/>
          <w:sz w:val="24"/>
          <w:szCs w:val="24"/>
        </w:rPr>
        <w:t>«</w:t>
      </w:r>
      <w:r w:rsidR="00F22401">
        <w:rPr>
          <w:rFonts w:ascii="Arial" w:hAnsi="Arial" w:cs="Arial"/>
          <w:sz w:val="24"/>
          <w:szCs w:val="24"/>
        </w:rPr>
        <w:t>15</w:t>
      </w:r>
      <w:r w:rsidRPr="005E6F57">
        <w:rPr>
          <w:rFonts w:ascii="Arial" w:hAnsi="Arial" w:cs="Arial"/>
          <w:sz w:val="24"/>
          <w:szCs w:val="24"/>
        </w:rPr>
        <w:t>»</w:t>
      </w:r>
      <w:r w:rsidR="00F22401">
        <w:rPr>
          <w:rFonts w:ascii="Arial" w:hAnsi="Arial" w:cs="Arial"/>
          <w:sz w:val="24"/>
          <w:szCs w:val="24"/>
        </w:rPr>
        <w:t xml:space="preserve"> октября</w:t>
      </w:r>
      <w:r w:rsidR="004207AD">
        <w:rPr>
          <w:rFonts w:ascii="Arial" w:hAnsi="Arial" w:cs="Arial"/>
          <w:sz w:val="24"/>
          <w:szCs w:val="24"/>
        </w:rPr>
        <w:t xml:space="preserve"> 20</w:t>
      </w:r>
      <w:r w:rsidR="00F22401">
        <w:rPr>
          <w:rFonts w:ascii="Arial" w:hAnsi="Arial" w:cs="Arial"/>
          <w:sz w:val="24"/>
          <w:szCs w:val="24"/>
        </w:rPr>
        <w:t xml:space="preserve">21 </w:t>
      </w:r>
      <w:r w:rsidRPr="005E6F57">
        <w:rPr>
          <w:rFonts w:ascii="Arial" w:hAnsi="Arial" w:cs="Arial"/>
          <w:sz w:val="24"/>
          <w:szCs w:val="24"/>
        </w:rPr>
        <w:t>г</w:t>
      </w:r>
      <w:r w:rsidR="00F22401">
        <w:rPr>
          <w:rFonts w:ascii="Arial" w:hAnsi="Arial" w:cs="Arial"/>
          <w:sz w:val="24"/>
          <w:szCs w:val="24"/>
        </w:rPr>
        <w:t xml:space="preserve">ода                                                                                     </w:t>
      </w:r>
      <w:r w:rsidR="00AA5591">
        <w:rPr>
          <w:rFonts w:ascii="Arial" w:hAnsi="Arial" w:cs="Arial"/>
          <w:sz w:val="24"/>
          <w:szCs w:val="24"/>
        </w:rPr>
        <w:t>№</w:t>
      </w:r>
      <w:r w:rsidR="00F22401">
        <w:rPr>
          <w:rFonts w:ascii="Arial" w:hAnsi="Arial" w:cs="Arial"/>
          <w:sz w:val="24"/>
          <w:szCs w:val="24"/>
        </w:rPr>
        <w:t>166-п</w:t>
      </w:r>
    </w:p>
    <w:p w:rsidR="00AA5591" w:rsidRDefault="00AA5591" w:rsidP="00AA5591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3E0017" w:rsidRPr="00E22C19" w:rsidRDefault="00EF2A17" w:rsidP="00EF2A17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 w:rsidRPr="00EF2A17">
        <w:rPr>
          <w:rFonts w:ascii="Arial" w:hAnsi="Arial" w:cs="Arial"/>
          <w:b/>
          <w:sz w:val="32"/>
          <w:szCs w:val="32"/>
        </w:rPr>
        <w:t>О ВНЕСЕНИИ ИЗМЕНЕНИЙ И ДОПОЛНЕНИЙ В ПОСТАНОВЛЕНИЕ АДМИНИСТРАЦИИ ОТ 20.11.2018 ГОДА №233-П «ОБ УТВЕРЖДЕНИИ МУНИЦИПАЛЬНОЙ ПРОГРАММЫ «ПОЖАРНАЯ БЕЗОПАСНОСТЬ И ЗАЩИТА НАСЕЛЕНИЯ И ТЕРРИТОРИИ ОЕКСКОГО МУНИЦИПАЛЬНОГО ОБРАЗОВАНИЯ ОТ ЧРЕЗВЫЧАЙНЫХ СИТУАЦИЙ» НА 2019-2023 ГОДЫ»</w:t>
      </w:r>
    </w:p>
    <w:p w:rsidR="00830156" w:rsidRPr="00697D98" w:rsidRDefault="00830156" w:rsidP="00856EB2">
      <w:pPr>
        <w:rPr>
          <w:rFonts w:ascii="Arial" w:hAnsi="Arial" w:cs="Arial"/>
          <w:b/>
          <w:sz w:val="24"/>
          <w:szCs w:val="24"/>
        </w:rPr>
      </w:pPr>
    </w:p>
    <w:p w:rsidR="00697D98" w:rsidRPr="00697D98" w:rsidRDefault="00697D98" w:rsidP="00FE0524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97D98">
        <w:rPr>
          <w:rFonts w:ascii="Arial" w:hAnsi="Arial" w:cs="Arial"/>
          <w:sz w:val="24"/>
          <w:szCs w:val="24"/>
        </w:rPr>
        <w:t xml:space="preserve">В целях </w:t>
      </w:r>
      <w:r w:rsidR="00E22C19">
        <w:rPr>
          <w:rFonts w:ascii="Arial" w:hAnsi="Arial" w:cs="Arial"/>
          <w:sz w:val="24"/>
          <w:szCs w:val="24"/>
        </w:rPr>
        <w:t xml:space="preserve">обеспечения первичных мер пожарной безопасности и защиты населения от чрезвычайных ситуаций на территории Оекского муниципального образования, в соответствии </w:t>
      </w:r>
      <w:r w:rsidR="003E0017" w:rsidRPr="00697D98">
        <w:rPr>
          <w:rFonts w:ascii="Arial" w:hAnsi="Arial" w:cs="Arial"/>
          <w:sz w:val="24"/>
          <w:szCs w:val="24"/>
        </w:rPr>
        <w:t>с Федеральным</w:t>
      </w:r>
      <w:r w:rsidR="0037787D">
        <w:rPr>
          <w:rFonts w:ascii="Arial" w:hAnsi="Arial" w:cs="Arial"/>
          <w:sz w:val="24"/>
          <w:szCs w:val="24"/>
        </w:rPr>
        <w:t>и</w:t>
      </w:r>
      <w:r w:rsidR="003E0017" w:rsidRPr="00697D98">
        <w:rPr>
          <w:rFonts w:ascii="Arial" w:hAnsi="Arial" w:cs="Arial"/>
          <w:sz w:val="24"/>
          <w:szCs w:val="24"/>
        </w:rPr>
        <w:t xml:space="preserve"> закон</w:t>
      </w:r>
      <w:r w:rsidR="0037787D">
        <w:rPr>
          <w:rFonts w:ascii="Arial" w:hAnsi="Arial" w:cs="Arial"/>
          <w:sz w:val="24"/>
          <w:szCs w:val="24"/>
        </w:rPr>
        <w:t>ами</w:t>
      </w:r>
      <w:r w:rsidR="00E22C19" w:rsidRPr="00697D98">
        <w:rPr>
          <w:rFonts w:ascii="Arial" w:hAnsi="Arial" w:cs="Arial"/>
          <w:sz w:val="24"/>
          <w:szCs w:val="24"/>
        </w:rPr>
        <w:t>от 06.10.2003 года N131-ФЗ "Об общих принципах организации местного самоуправ</w:t>
      </w:r>
      <w:r w:rsidR="00E22C19">
        <w:rPr>
          <w:rFonts w:ascii="Arial" w:hAnsi="Arial" w:cs="Arial"/>
          <w:sz w:val="24"/>
          <w:szCs w:val="24"/>
        </w:rPr>
        <w:t xml:space="preserve">ления в Российской Федерации", </w:t>
      </w:r>
      <w:r w:rsidR="003E0017" w:rsidRPr="00697D98">
        <w:rPr>
          <w:rFonts w:ascii="Arial" w:hAnsi="Arial" w:cs="Arial"/>
          <w:sz w:val="24"/>
          <w:szCs w:val="24"/>
        </w:rPr>
        <w:t>от 21.12.1994 №69-ФЗ «О пожарной безопасности</w:t>
      </w:r>
      <w:r w:rsidR="000D0E9D">
        <w:rPr>
          <w:rFonts w:ascii="Arial" w:hAnsi="Arial" w:cs="Arial"/>
          <w:sz w:val="24"/>
          <w:szCs w:val="24"/>
        </w:rPr>
        <w:t>»</w:t>
      </w:r>
      <w:r w:rsidR="00677950">
        <w:rPr>
          <w:rFonts w:ascii="Arial" w:hAnsi="Arial" w:cs="Arial"/>
          <w:sz w:val="24"/>
          <w:szCs w:val="24"/>
        </w:rPr>
        <w:t>, от 21.12.1994 года №68-ФЗ «О защите населения и территории от чрезвычайных ситуаций природного и техногенного характера»,</w:t>
      </w:r>
      <w:r w:rsidRPr="00697D98">
        <w:rPr>
          <w:rFonts w:ascii="Arial" w:hAnsi="Arial" w:cs="Arial"/>
          <w:sz w:val="24"/>
          <w:szCs w:val="24"/>
        </w:rPr>
        <w:t xml:space="preserve"> руководствуясь</w:t>
      </w:r>
      <w:r w:rsidR="00BE580B">
        <w:rPr>
          <w:rFonts w:ascii="Arial" w:hAnsi="Arial" w:cs="Arial"/>
          <w:sz w:val="24"/>
          <w:szCs w:val="24"/>
        </w:rPr>
        <w:t xml:space="preserve"> п.9,</w:t>
      </w:r>
      <w:r w:rsidR="000D0E9D">
        <w:rPr>
          <w:rFonts w:ascii="Arial" w:hAnsi="Arial" w:cs="Arial"/>
          <w:sz w:val="24"/>
          <w:szCs w:val="24"/>
        </w:rPr>
        <w:t xml:space="preserve">п.10 </w:t>
      </w:r>
      <w:r w:rsidRPr="00697D98">
        <w:rPr>
          <w:rFonts w:ascii="Arial" w:hAnsi="Arial" w:cs="Arial"/>
          <w:sz w:val="24"/>
          <w:szCs w:val="24"/>
        </w:rPr>
        <w:t>ст.6 Устава Оекского муниципального образования, администрация Оекского муниципального образования</w:t>
      </w:r>
    </w:p>
    <w:p w:rsidR="003E0017" w:rsidRDefault="003E0017" w:rsidP="00697D98">
      <w:pPr>
        <w:rPr>
          <w:rFonts w:ascii="Arial" w:hAnsi="Arial" w:cs="Arial"/>
          <w:sz w:val="24"/>
          <w:szCs w:val="24"/>
        </w:rPr>
      </w:pPr>
    </w:p>
    <w:p w:rsidR="00856EB2" w:rsidRPr="00845D7F" w:rsidRDefault="0037787D" w:rsidP="00845D7F">
      <w:pPr>
        <w:shd w:val="clear" w:color="auto" w:fill="FFFFFF"/>
        <w:tabs>
          <w:tab w:val="left" w:pos="709"/>
        </w:tabs>
        <w:jc w:val="center"/>
        <w:rPr>
          <w:rFonts w:ascii="Arial" w:hAnsi="Arial" w:cs="Arial"/>
          <w:b/>
          <w:sz w:val="30"/>
          <w:szCs w:val="30"/>
        </w:rPr>
      </w:pPr>
      <w:r w:rsidRPr="001543F8">
        <w:rPr>
          <w:rFonts w:ascii="Arial" w:hAnsi="Arial" w:cs="Arial"/>
          <w:b/>
          <w:sz w:val="30"/>
          <w:szCs w:val="30"/>
        </w:rPr>
        <w:t>ПОСТАНОВЛЯЕТ:</w:t>
      </w:r>
    </w:p>
    <w:p w:rsidR="001F0F2E" w:rsidRPr="00845D7F" w:rsidRDefault="001F0F2E" w:rsidP="00845D7F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3A2D40" w:rsidRDefault="00EF2A17" w:rsidP="003A2D40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F2A17">
        <w:rPr>
          <w:rFonts w:ascii="Arial" w:hAnsi="Arial" w:cs="Arial"/>
          <w:sz w:val="24"/>
          <w:szCs w:val="24"/>
        </w:rPr>
        <w:t>1. Внести следующие изменения и дополнения в постановление администрации Оекского муниципального образования от 20.11.2018 года №233-п «Об утверждении муниципальной программы "Пожарная безопасность и защита населения и территории Оекского муниципального образования от чрезвычайных ситуаций» на 2019 – 2023 годы»:</w:t>
      </w:r>
    </w:p>
    <w:p w:rsidR="003A2D40" w:rsidRPr="003A2D40" w:rsidRDefault="003A2D40" w:rsidP="003A2D40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3A2D40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>1</w:t>
      </w:r>
      <w:r w:rsidRPr="003A2D40">
        <w:rPr>
          <w:rFonts w:ascii="Arial" w:hAnsi="Arial" w:cs="Arial"/>
          <w:sz w:val="24"/>
          <w:szCs w:val="24"/>
        </w:rPr>
        <w:t>. Приложение №1 к муниципальной программе "Пожарная безопасность и защита населения и территории Оекского муниципального образования от чрезвычайных ситуаций» на 2019 – 2023 годы» изложить в новой редакции (прилагается). </w:t>
      </w:r>
    </w:p>
    <w:p w:rsidR="003A2D40" w:rsidRDefault="003A2D40" w:rsidP="00845D7F">
      <w:pPr>
        <w:tabs>
          <w:tab w:val="left" w:pos="709"/>
        </w:tabs>
        <w:ind w:firstLine="709"/>
        <w:jc w:val="both"/>
        <w:rPr>
          <w:rFonts w:ascii="Tahoma" w:hAnsi="Tahoma" w:cs="Tahoma"/>
          <w:color w:val="2C2C2C"/>
        </w:rPr>
      </w:pPr>
      <w:r>
        <w:rPr>
          <w:rFonts w:ascii="Arial" w:hAnsi="Arial" w:cs="Arial"/>
          <w:sz w:val="24"/>
          <w:szCs w:val="24"/>
        </w:rPr>
        <w:t>2</w:t>
      </w:r>
      <w:r w:rsidRPr="003A2D40">
        <w:rPr>
          <w:rFonts w:ascii="Arial" w:hAnsi="Arial" w:cs="Arial"/>
          <w:sz w:val="24"/>
          <w:szCs w:val="24"/>
        </w:rPr>
        <w:t>. Общему отделу администрации внести в оригинал постановлени</w:t>
      </w:r>
      <w:r>
        <w:rPr>
          <w:rFonts w:ascii="Arial" w:hAnsi="Arial" w:cs="Arial"/>
          <w:sz w:val="24"/>
          <w:szCs w:val="24"/>
        </w:rPr>
        <w:t>я</w:t>
      </w:r>
      <w:r w:rsidRPr="003A2D40">
        <w:rPr>
          <w:rFonts w:ascii="Arial" w:hAnsi="Arial" w:cs="Arial"/>
          <w:sz w:val="24"/>
          <w:szCs w:val="24"/>
        </w:rPr>
        <w:t xml:space="preserve"> от 20.11.2018 года №233-п информацию о внесении изменений и дополнений</w:t>
      </w:r>
      <w:r>
        <w:rPr>
          <w:rFonts w:ascii="Arial" w:hAnsi="Arial" w:cs="Arial"/>
          <w:sz w:val="24"/>
          <w:szCs w:val="24"/>
        </w:rPr>
        <w:t>.</w:t>
      </w:r>
    </w:p>
    <w:p w:rsidR="003A2D40" w:rsidRDefault="003A2D40" w:rsidP="00845D7F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3A2D40">
        <w:rPr>
          <w:rFonts w:ascii="Arial" w:hAnsi="Arial" w:cs="Arial"/>
          <w:sz w:val="24"/>
          <w:szCs w:val="24"/>
        </w:rPr>
        <w:t xml:space="preserve">. Опубликовать постановление в информационном бюллетене «Вестник Оекского муниципального образования» и на интернет-сайте </w:t>
      </w:r>
      <w:hyperlink r:id="rId7" w:history="1">
        <w:r w:rsidRPr="00B845FC">
          <w:rPr>
            <w:rStyle w:val="ac"/>
            <w:rFonts w:ascii="Arial" w:hAnsi="Arial" w:cs="Arial"/>
            <w:sz w:val="24"/>
            <w:szCs w:val="24"/>
          </w:rPr>
          <w:t>www.oek.su</w:t>
        </w:r>
      </w:hyperlink>
      <w:r w:rsidRPr="003A2D40">
        <w:rPr>
          <w:rFonts w:ascii="Arial" w:hAnsi="Arial" w:cs="Arial"/>
          <w:sz w:val="24"/>
          <w:szCs w:val="24"/>
        </w:rPr>
        <w:t>.</w:t>
      </w:r>
    </w:p>
    <w:p w:rsidR="003A2D40" w:rsidRPr="003A2D40" w:rsidRDefault="003A2D40" w:rsidP="00845D7F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4</w:t>
      </w:r>
      <w:r w:rsidRPr="003A2D40">
        <w:rPr>
          <w:rFonts w:ascii="Arial" w:hAnsi="Arial" w:cs="Arial"/>
          <w:sz w:val="24"/>
          <w:szCs w:val="24"/>
        </w:rPr>
        <w:t>. Контроль за выполнением  постановления оставляю за собой.</w:t>
      </w:r>
    </w:p>
    <w:p w:rsidR="00845D7F" w:rsidRDefault="00845D7F" w:rsidP="00845D7F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845D7F" w:rsidRDefault="00845D7F" w:rsidP="00845D7F">
      <w:pPr>
        <w:rPr>
          <w:rFonts w:ascii="Arial" w:hAnsi="Arial" w:cs="Arial"/>
          <w:sz w:val="24"/>
          <w:szCs w:val="24"/>
        </w:rPr>
      </w:pPr>
    </w:p>
    <w:p w:rsidR="00845D7F" w:rsidRPr="00845D7F" w:rsidRDefault="003A2D40" w:rsidP="00845D7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="00845D7F" w:rsidRPr="00845D7F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а</w:t>
      </w:r>
      <w:r w:rsidR="00FE0524">
        <w:rPr>
          <w:rFonts w:ascii="Arial" w:hAnsi="Arial" w:cs="Arial"/>
          <w:sz w:val="24"/>
          <w:szCs w:val="24"/>
        </w:rPr>
        <w:t xml:space="preserve"> администрации Оекского</w:t>
      </w:r>
    </w:p>
    <w:p w:rsidR="00B943CF" w:rsidRPr="001D22F5" w:rsidRDefault="00845D7F" w:rsidP="001D22F5">
      <w:pPr>
        <w:rPr>
          <w:rFonts w:ascii="Arial" w:hAnsi="Arial" w:cs="Arial"/>
          <w:sz w:val="24"/>
          <w:szCs w:val="24"/>
        </w:rPr>
      </w:pPr>
      <w:r w:rsidRPr="00845D7F">
        <w:rPr>
          <w:rFonts w:ascii="Arial" w:hAnsi="Arial" w:cs="Arial"/>
          <w:sz w:val="24"/>
          <w:szCs w:val="24"/>
        </w:rPr>
        <w:t>муниципального образования</w:t>
      </w:r>
      <w:r w:rsidRPr="00845D7F">
        <w:rPr>
          <w:rFonts w:ascii="Arial" w:hAnsi="Arial" w:cs="Arial"/>
          <w:sz w:val="24"/>
          <w:szCs w:val="24"/>
        </w:rPr>
        <w:tab/>
      </w:r>
      <w:r w:rsidR="003A2D40">
        <w:rPr>
          <w:rFonts w:ascii="Arial" w:hAnsi="Arial" w:cs="Arial"/>
          <w:sz w:val="24"/>
          <w:szCs w:val="24"/>
        </w:rPr>
        <w:t xml:space="preserve">                  </w:t>
      </w:r>
      <w:r w:rsidR="00F22401">
        <w:rPr>
          <w:rFonts w:ascii="Arial" w:hAnsi="Arial" w:cs="Arial"/>
          <w:sz w:val="24"/>
          <w:szCs w:val="24"/>
        </w:rPr>
        <w:t xml:space="preserve">                                       </w:t>
      </w:r>
      <w:r w:rsidR="003A2D40">
        <w:rPr>
          <w:rFonts w:ascii="Arial" w:hAnsi="Arial" w:cs="Arial"/>
          <w:sz w:val="24"/>
          <w:szCs w:val="24"/>
        </w:rPr>
        <w:t xml:space="preserve"> О.А. Парфенов</w:t>
      </w:r>
    </w:p>
    <w:p w:rsidR="00FE0524" w:rsidRDefault="00FE0524" w:rsidP="00B943CF">
      <w:pPr>
        <w:jc w:val="right"/>
        <w:rPr>
          <w:rFonts w:ascii="Courier New" w:hAnsi="Courier New" w:cs="Courier New"/>
          <w:sz w:val="22"/>
          <w:szCs w:val="22"/>
        </w:rPr>
      </w:pPr>
    </w:p>
    <w:p w:rsidR="00677950" w:rsidRDefault="00677950" w:rsidP="00845D7F">
      <w:pPr>
        <w:tabs>
          <w:tab w:val="left" w:pos="3290"/>
        </w:tabs>
        <w:jc w:val="center"/>
        <w:rPr>
          <w:rFonts w:ascii="Arial" w:hAnsi="Arial" w:cs="Arial"/>
          <w:b/>
          <w:sz w:val="24"/>
          <w:szCs w:val="24"/>
        </w:rPr>
      </w:pPr>
    </w:p>
    <w:p w:rsidR="005D7AA4" w:rsidRDefault="005D7AA4" w:rsidP="00845D7F">
      <w:pPr>
        <w:tabs>
          <w:tab w:val="left" w:pos="3290"/>
        </w:tabs>
        <w:jc w:val="center"/>
        <w:rPr>
          <w:rFonts w:ascii="Arial" w:hAnsi="Arial" w:cs="Arial"/>
          <w:b/>
          <w:sz w:val="24"/>
          <w:szCs w:val="24"/>
        </w:rPr>
      </w:pPr>
    </w:p>
    <w:p w:rsidR="005D7AA4" w:rsidRDefault="005D7AA4" w:rsidP="00845D7F">
      <w:pPr>
        <w:tabs>
          <w:tab w:val="left" w:pos="3290"/>
        </w:tabs>
        <w:jc w:val="center"/>
        <w:rPr>
          <w:rFonts w:ascii="Arial" w:hAnsi="Arial" w:cs="Arial"/>
          <w:b/>
          <w:sz w:val="24"/>
          <w:szCs w:val="24"/>
        </w:rPr>
      </w:pPr>
    </w:p>
    <w:p w:rsidR="00845D7F" w:rsidRDefault="00845D7F" w:rsidP="00845D7F">
      <w:pPr>
        <w:pStyle w:val="31"/>
        <w:tabs>
          <w:tab w:val="left" w:pos="3290"/>
        </w:tabs>
        <w:ind w:firstLine="851"/>
        <w:jc w:val="both"/>
        <w:rPr>
          <w:sz w:val="24"/>
          <w:szCs w:val="24"/>
        </w:rPr>
      </w:pPr>
    </w:p>
    <w:p w:rsidR="00845D7F" w:rsidRDefault="00845D7F" w:rsidP="00845D7F">
      <w:pPr>
        <w:pStyle w:val="31"/>
        <w:tabs>
          <w:tab w:val="left" w:pos="3290"/>
        </w:tabs>
        <w:ind w:firstLine="851"/>
        <w:jc w:val="both"/>
        <w:rPr>
          <w:sz w:val="24"/>
          <w:szCs w:val="24"/>
        </w:rPr>
      </w:pPr>
    </w:p>
    <w:p w:rsidR="00845D7F" w:rsidRDefault="00845D7F" w:rsidP="00845D7F">
      <w:pPr>
        <w:pStyle w:val="31"/>
        <w:tabs>
          <w:tab w:val="left" w:pos="3290"/>
        </w:tabs>
        <w:ind w:firstLine="851"/>
        <w:jc w:val="both"/>
        <w:rPr>
          <w:sz w:val="24"/>
          <w:szCs w:val="24"/>
        </w:rPr>
        <w:sectPr w:rsidR="00845D7F" w:rsidSect="00F22401">
          <w:type w:val="continuous"/>
          <w:pgSz w:w="11906" w:h="16838"/>
          <w:pgMar w:top="851" w:right="964" w:bottom="851" w:left="1701" w:header="709" w:footer="709" w:gutter="0"/>
          <w:cols w:space="708"/>
          <w:docGrid w:linePitch="360"/>
        </w:sectPr>
      </w:pPr>
    </w:p>
    <w:p w:rsidR="003A2D40" w:rsidRDefault="00845D7F" w:rsidP="003A2D40">
      <w:pPr>
        <w:pStyle w:val="31"/>
        <w:tabs>
          <w:tab w:val="left" w:pos="3290"/>
        </w:tabs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D06D5E"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:rsidR="00D06D5E" w:rsidRDefault="0094249D" w:rsidP="003A2D40">
      <w:pPr>
        <w:pStyle w:val="31"/>
        <w:tabs>
          <w:tab w:val="left" w:pos="3290"/>
        </w:tabs>
        <w:contextualSpacing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</w:t>
      </w:r>
      <w:r w:rsidR="00845D7F" w:rsidRPr="00D06D5E">
        <w:rPr>
          <w:rFonts w:ascii="Courier New" w:hAnsi="Courier New" w:cs="Courier New"/>
          <w:sz w:val="22"/>
          <w:szCs w:val="22"/>
        </w:rPr>
        <w:t xml:space="preserve">муниципальной </w:t>
      </w:r>
      <w:r>
        <w:rPr>
          <w:rFonts w:ascii="Courier New" w:hAnsi="Courier New" w:cs="Courier New"/>
          <w:sz w:val="22"/>
          <w:szCs w:val="22"/>
        </w:rPr>
        <w:t>п</w:t>
      </w:r>
      <w:r w:rsidR="00845D7F" w:rsidRPr="00D06D5E">
        <w:rPr>
          <w:rFonts w:ascii="Courier New" w:hAnsi="Courier New" w:cs="Courier New"/>
          <w:sz w:val="22"/>
          <w:szCs w:val="22"/>
        </w:rPr>
        <w:t>рограмме «Пожарная безопасность</w:t>
      </w:r>
    </w:p>
    <w:p w:rsidR="00D06D5E" w:rsidRDefault="00845D7F" w:rsidP="003A2D40">
      <w:pPr>
        <w:pStyle w:val="31"/>
        <w:tabs>
          <w:tab w:val="left" w:pos="3290"/>
        </w:tabs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D06D5E">
        <w:rPr>
          <w:rFonts w:ascii="Courier New" w:hAnsi="Courier New" w:cs="Courier New"/>
          <w:sz w:val="22"/>
          <w:szCs w:val="22"/>
        </w:rPr>
        <w:t xml:space="preserve"> и защита населения и территории Оекского</w:t>
      </w:r>
    </w:p>
    <w:p w:rsidR="00D06D5E" w:rsidRDefault="0094249D" w:rsidP="003A2D40">
      <w:pPr>
        <w:pStyle w:val="31"/>
        <w:tabs>
          <w:tab w:val="left" w:pos="3290"/>
        </w:tabs>
        <w:contextualSpacing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муниципального образования</w:t>
      </w:r>
      <w:r w:rsidR="00845D7F" w:rsidRPr="00D06D5E">
        <w:rPr>
          <w:rFonts w:ascii="Courier New" w:hAnsi="Courier New" w:cs="Courier New"/>
          <w:sz w:val="22"/>
          <w:szCs w:val="22"/>
        </w:rPr>
        <w:t xml:space="preserve"> от чрезвычайных ситуаций»</w:t>
      </w:r>
    </w:p>
    <w:p w:rsidR="00845D7F" w:rsidRPr="00D06D5E" w:rsidRDefault="00845D7F" w:rsidP="003A2D40">
      <w:pPr>
        <w:pStyle w:val="31"/>
        <w:tabs>
          <w:tab w:val="left" w:pos="3290"/>
        </w:tabs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D06D5E">
        <w:rPr>
          <w:rFonts w:ascii="Courier New" w:hAnsi="Courier New" w:cs="Courier New"/>
          <w:sz w:val="22"/>
          <w:szCs w:val="22"/>
        </w:rPr>
        <w:t xml:space="preserve"> на 201</w:t>
      </w:r>
      <w:r w:rsidR="00D06D5E">
        <w:rPr>
          <w:rFonts w:ascii="Courier New" w:hAnsi="Courier New" w:cs="Courier New"/>
          <w:sz w:val="22"/>
          <w:szCs w:val="22"/>
        </w:rPr>
        <w:t>9</w:t>
      </w:r>
      <w:r w:rsidRPr="00D06D5E">
        <w:rPr>
          <w:rFonts w:ascii="Courier New" w:hAnsi="Courier New" w:cs="Courier New"/>
          <w:sz w:val="22"/>
          <w:szCs w:val="22"/>
        </w:rPr>
        <w:t xml:space="preserve"> – 20</w:t>
      </w:r>
      <w:r w:rsidR="00D06D5E">
        <w:rPr>
          <w:rFonts w:ascii="Courier New" w:hAnsi="Courier New" w:cs="Courier New"/>
          <w:sz w:val="22"/>
          <w:szCs w:val="22"/>
        </w:rPr>
        <w:t>2</w:t>
      </w:r>
      <w:r w:rsidR="0094249D">
        <w:rPr>
          <w:rFonts w:ascii="Courier New" w:hAnsi="Courier New" w:cs="Courier New"/>
          <w:sz w:val="22"/>
          <w:szCs w:val="22"/>
        </w:rPr>
        <w:t>3</w:t>
      </w:r>
      <w:r w:rsidRPr="00D06D5E">
        <w:rPr>
          <w:rFonts w:ascii="Courier New" w:hAnsi="Courier New" w:cs="Courier New"/>
          <w:sz w:val="22"/>
          <w:szCs w:val="22"/>
        </w:rPr>
        <w:t xml:space="preserve"> годы.</w:t>
      </w:r>
    </w:p>
    <w:p w:rsidR="00845D7F" w:rsidRPr="00134B22" w:rsidRDefault="00845D7F" w:rsidP="00134B22">
      <w:pPr>
        <w:jc w:val="center"/>
        <w:rPr>
          <w:rFonts w:ascii="Arial" w:hAnsi="Arial" w:cs="Arial"/>
          <w:b/>
          <w:sz w:val="24"/>
          <w:szCs w:val="24"/>
        </w:rPr>
      </w:pPr>
      <w:r w:rsidRPr="00134B22">
        <w:rPr>
          <w:rFonts w:ascii="Arial" w:hAnsi="Arial" w:cs="Arial"/>
          <w:b/>
          <w:sz w:val="24"/>
          <w:szCs w:val="24"/>
        </w:rPr>
        <w:t>План мероприятий программы</w:t>
      </w:r>
    </w:p>
    <w:p w:rsidR="00134B22" w:rsidRDefault="00134B22" w:rsidP="0094249D">
      <w:pPr>
        <w:tabs>
          <w:tab w:val="left" w:pos="3290"/>
        </w:tabs>
        <w:jc w:val="center"/>
        <w:rPr>
          <w:rFonts w:ascii="Arial" w:hAnsi="Arial" w:cs="Arial"/>
          <w:b/>
          <w:sz w:val="30"/>
          <w:szCs w:val="30"/>
        </w:rPr>
      </w:pPr>
    </w:p>
    <w:tbl>
      <w:tblPr>
        <w:tblStyle w:val="a3"/>
        <w:tblW w:w="14968" w:type="dxa"/>
        <w:tblLayout w:type="fixed"/>
        <w:tblLook w:val="04A0"/>
      </w:tblPr>
      <w:tblGrid>
        <w:gridCol w:w="1009"/>
        <w:gridCol w:w="3210"/>
        <w:gridCol w:w="1933"/>
        <w:gridCol w:w="1537"/>
        <w:gridCol w:w="2065"/>
        <w:gridCol w:w="1744"/>
        <w:gridCol w:w="1801"/>
        <w:gridCol w:w="1669"/>
      </w:tblGrid>
      <w:tr w:rsidR="00134B22" w:rsidTr="00134B22">
        <w:tc>
          <w:tcPr>
            <w:tcW w:w="1009" w:type="dxa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br/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№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br/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EF2A17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r w:rsidRPr="00EF2A17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EF2A17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210" w:type="dxa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основного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мероприятия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(мероприятия)</w:t>
            </w:r>
          </w:p>
        </w:tc>
        <w:tc>
          <w:tcPr>
            <w:tcW w:w="1933" w:type="dxa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участника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(участника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мероприятия)</w:t>
            </w:r>
          </w:p>
        </w:tc>
        <w:tc>
          <w:tcPr>
            <w:tcW w:w="1537" w:type="dxa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Срок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реализации</w:t>
            </w:r>
          </w:p>
        </w:tc>
        <w:tc>
          <w:tcPr>
            <w:tcW w:w="2065" w:type="dxa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Источник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br/>
              <w:t>финансирования</w:t>
            </w:r>
          </w:p>
        </w:tc>
        <w:tc>
          <w:tcPr>
            <w:tcW w:w="1744" w:type="dxa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Объем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br/>
              <w:t>финансирования,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br/>
              <w:t>тыс.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1801" w:type="dxa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br/>
              <w:t>показателя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br/>
              <w:t>объема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мероприятия,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единица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измерения</w:t>
            </w:r>
          </w:p>
        </w:tc>
        <w:tc>
          <w:tcPr>
            <w:tcW w:w="1669" w:type="dxa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Значение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показателя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объема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мероприятия</w:t>
            </w:r>
          </w:p>
        </w:tc>
      </w:tr>
      <w:tr w:rsidR="00134B22" w:rsidTr="00134B22">
        <w:tc>
          <w:tcPr>
            <w:tcW w:w="1009" w:type="dxa"/>
            <w:vAlign w:val="center"/>
          </w:tcPr>
          <w:p w:rsidR="00134B22" w:rsidRPr="00EF2A17" w:rsidRDefault="00134B22" w:rsidP="006C7322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210" w:type="dxa"/>
            <w:vAlign w:val="center"/>
          </w:tcPr>
          <w:p w:rsidR="00134B22" w:rsidRPr="00EF2A17" w:rsidRDefault="00134B22" w:rsidP="006C7322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опашка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населенных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пунктов</w:t>
            </w:r>
          </w:p>
        </w:tc>
        <w:tc>
          <w:tcPr>
            <w:tcW w:w="1933" w:type="dxa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Оекского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  <w:tc>
          <w:tcPr>
            <w:tcW w:w="1537" w:type="dxa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2019-2023</w:t>
            </w:r>
          </w:p>
        </w:tc>
        <w:tc>
          <w:tcPr>
            <w:tcW w:w="2065" w:type="dxa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бюджет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br/>
              <w:t>Оекского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  <w:tc>
          <w:tcPr>
            <w:tcW w:w="1744" w:type="dxa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125т.р.</w:t>
            </w:r>
          </w:p>
        </w:tc>
        <w:tc>
          <w:tcPr>
            <w:tcW w:w="1801" w:type="dxa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км.</w:t>
            </w:r>
          </w:p>
        </w:tc>
        <w:tc>
          <w:tcPr>
            <w:tcW w:w="1669" w:type="dxa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/ежегодно/</w:t>
            </w:r>
          </w:p>
        </w:tc>
      </w:tr>
      <w:tr w:rsidR="00134B22" w:rsidTr="00134B22">
        <w:tc>
          <w:tcPr>
            <w:tcW w:w="1009" w:type="dxa"/>
            <w:vAlign w:val="center"/>
          </w:tcPr>
          <w:p w:rsidR="00134B22" w:rsidRPr="00EF2A17" w:rsidRDefault="00134B22" w:rsidP="006C7322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210" w:type="dxa"/>
            <w:vAlign w:val="center"/>
          </w:tcPr>
          <w:p w:rsidR="00134B22" w:rsidRPr="00EF2A17" w:rsidRDefault="00134B22" w:rsidP="006C7322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организация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противопожарного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разрыва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от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границы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застройки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EF2A17">
              <w:rPr>
                <w:rFonts w:ascii="Courier New" w:hAnsi="Courier New" w:cs="Courier New"/>
                <w:sz w:val="22"/>
                <w:szCs w:val="22"/>
              </w:rPr>
              <w:t>д.Жердовка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до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лесного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массива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933" w:type="dxa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Оекского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  <w:tc>
          <w:tcPr>
            <w:tcW w:w="1537" w:type="dxa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br/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br/>
              <w:t>2019-2023</w:t>
            </w:r>
          </w:p>
        </w:tc>
        <w:tc>
          <w:tcPr>
            <w:tcW w:w="2065" w:type="dxa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бюджет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br/>
              <w:t>Оекского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  <w:tc>
          <w:tcPr>
            <w:tcW w:w="1744" w:type="dxa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30т.р.</w:t>
            </w:r>
          </w:p>
        </w:tc>
        <w:tc>
          <w:tcPr>
            <w:tcW w:w="1801" w:type="dxa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м</w:t>
            </w:r>
          </w:p>
        </w:tc>
        <w:tc>
          <w:tcPr>
            <w:tcW w:w="1669" w:type="dxa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1500</w:t>
            </w:r>
          </w:p>
        </w:tc>
      </w:tr>
      <w:tr w:rsidR="00134B22" w:rsidTr="00134B22">
        <w:tc>
          <w:tcPr>
            <w:tcW w:w="1009" w:type="dxa"/>
            <w:vAlign w:val="center"/>
          </w:tcPr>
          <w:p w:rsidR="00134B22" w:rsidRPr="00EF2A17" w:rsidRDefault="00134B22" w:rsidP="006C7322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210" w:type="dxa"/>
            <w:vAlign w:val="center"/>
          </w:tcPr>
          <w:p w:rsidR="00134B22" w:rsidRPr="00EF2A17" w:rsidRDefault="00134B22" w:rsidP="006C7322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организация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противопожарных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водоемов</w:t>
            </w:r>
          </w:p>
        </w:tc>
        <w:tc>
          <w:tcPr>
            <w:tcW w:w="1933" w:type="dxa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Оекского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  <w:tc>
          <w:tcPr>
            <w:tcW w:w="1537" w:type="dxa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2019-2023</w:t>
            </w:r>
          </w:p>
        </w:tc>
        <w:tc>
          <w:tcPr>
            <w:tcW w:w="2065" w:type="dxa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бюджет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br/>
              <w:t>Оекского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  <w:tc>
          <w:tcPr>
            <w:tcW w:w="1744" w:type="dxa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11</w:t>
            </w: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1,4т.р.</w:t>
            </w:r>
          </w:p>
        </w:tc>
        <w:tc>
          <w:tcPr>
            <w:tcW w:w="1801" w:type="dxa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шт.</w:t>
            </w:r>
          </w:p>
        </w:tc>
        <w:tc>
          <w:tcPr>
            <w:tcW w:w="1669" w:type="dxa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134B22" w:rsidTr="00134B22">
        <w:tc>
          <w:tcPr>
            <w:tcW w:w="1009" w:type="dxa"/>
            <w:vAlign w:val="center"/>
          </w:tcPr>
          <w:p w:rsidR="00134B22" w:rsidRPr="00EF2A17" w:rsidRDefault="00134B22" w:rsidP="006C7322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210" w:type="dxa"/>
            <w:vAlign w:val="center"/>
          </w:tcPr>
          <w:p w:rsidR="00134B22" w:rsidRPr="00EF2A17" w:rsidRDefault="00134B22" w:rsidP="006C7322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приобретение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противопожарного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инвентаря</w:t>
            </w:r>
          </w:p>
        </w:tc>
        <w:tc>
          <w:tcPr>
            <w:tcW w:w="1933" w:type="dxa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Оекского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  <w:tc>
          <w:tcPr>
            <w:tcW w:w="1537" w:type="dxa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2019-2023</w:t>
            </w:r>
          </w:p>
        </w:tc>
        <w:tc>
          <w:tcPr>
            <w:tcW w:w="2065" w:type="dxa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бюджет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br/>
              <w:t>Оекского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  <w:tc>
          <w:tcPr>
            <w:tcW w:w="1744" w:type="dxa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18т.р.</w:t>
            </w:r>
          </w:p>
        </w:tc>
        <w:tc>
          <w:tcPr>
            <w:tcW w:w="1801" w:type="dxa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комплектов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/лопаты,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багры,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ведра/</w:t>
            </w:r>
          </w:p>
        </w:tc>
        <w:tc>
          <w:tcPr>
            <w:tcW w:w="1669" w:type="dxa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134B22" w:rsidTr="00134B22">
        <w:tc>
          <w:tcPr>
            <w:tcW w:w="1009" w:type="dxa"/>
            <w:vAlign w:val="center"/>
          </w:tcPr>
          <w:p w:rsidR="00134B22" w:rsidRPr="00EF2A17" w:rsidRDefault="00134B22" w:rsidP="006C7322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210" w:type="dxa"/>
            <w:vAlign w:val="center"/>
          </w:tcPr>
          <w:p w:rsidR="00134B22" w:rsidRPr="00EF2A17" w:rsidRDefault="00134B22" w:rsidP="006C7322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обеспечение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специализированной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пожарной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машины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горюче-смазочными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материалами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933" w:type="dxa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Оекского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  <w:tc>
          <w:tcPr>
            <w:tcW w:w="1537" w:type="dxa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2019-2023</w:t>
            </w:r>
          </w:p>
        </w:tc>
        <w:tc>
          <w:tcPr>
            <w:tcW w:w="2065" w:type="dxa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бюджет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br/>
              <w:t>Оекского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  <w:tc>
          <w:tcPr>
            <w:tcW w:w="1744" w:type="dxa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500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т.р.</w:t>
            </w:r>
          </w:p>
        </w:tc>
        <w:tc>
          <w:tcPr>
            <w:tcW w:w="1801" w:type="dxa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т.</w:t>
            </w:r>
          </w:p>
        </w:tc>
        <w:tc>
          <w:tcPr>
            <w:tcW w:w="1669" w:type="dxa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134B22" w:rsidTr="00134B22">
        <w:tc>
          <w:tcPr>
            <w:tcW w:w="1009" w:type="dxa"/>
            <w:vAlign w:val="center"/>
          </w:tcPr>
          <w:p w:rsidR="00134B22" w:rsidRPr="00EF2A17" w:rsidRDefault="00134B22" w:rsidP="0037668C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210" w:type="dxa"/>
            <w:vAlign w:val="center"/>
          </w:tcPr>
          <w:p w:rsidR="00134B22" w:rsidRPr="00EF2A17" w:rsidRDefault="00134B22" w:rsidP="0037668C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обеспечение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специализированной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пожарной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машины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запасными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частями</w:t>
            </w:r>
          </w:p>
        </w:tc>
        <w:tc>
          <w:tcPr>
            <w:tcW w:w="1933" w:type="dxa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Оекского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  <w:tc>
          <w:tcPr>
            <w:tcW w:w="1537" w:type="dxa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2019-2023</w:t>
            </w:r>
          </w:p>
        </w:tc>
        <w:tc>
          <w:tcPr>
            <w:tcW w:w="2065" w:type="dxa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бюджет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br/>
              <w:t>Оекского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  <w:tc>
          <w:tcPr>
            <w:tcW w:w="1744" w:type="dxa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120т.р.</w:t>
            </w:r>
          </w:p>
        </w:tc>
        <w:tc>
          <w:tcPr>
            <w:tcW w:w="3470" w:type="dxa"/>
            <w:gridSpan w:val="2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По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необходимости</w:t>
            </w:r>
          </w:p>
        </w:tc>
      </w:tr>
      <w:tr w:rsidR="00134B22" w:rsidTr="00134B22">
        <w:tc>
          <w:tcPr>
            <w:tcW w:w="1009" w:type="dxa"/>
            <w:vAlign w:val="center"/>
          </w:tcPr>
          <w:p w:rsidR="00134B22" w:rsidRPr="00EF2A17" w:rsidRDefault="00134B22" w:rsidP="00053EC7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lastRenderedPageBreak/>
              <w:t>7</w:t>
            </w:r>
          </w:p>
        </w:tc>
        <w:tc>
          <w:tcPr>
            <w:tcW w:w="3210" w:type="dxa"/>
            <w:vAlign w:val="center"/>
          </w:tcPr>
          <w:p w:rsidR="00134B22" w:rsidRPr="00EF2A17" w:rsidRDefault="00134B22" w:rsidP="00053EC7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обеспечение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средствами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индивидуальной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защиты</w:t>
            </w:r>
          </w:p>
        </w:tc>
        <w:tc>
          <w:tcPr>
            <w:tcW w:w="1933" w:type="dxa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Оекского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  <w:tc>
          <w:tcPr>
            <w:tcW w:w="1537" w:type="dxa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2019-2023</w:t>
            </w:r>
          </w:p>
        </w:tc>
        <w:tc>
          <w:tcPr>
            <w:tcW w:w="2065" w:type="dxa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бюджет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br/>
              <w:t>Оекского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  <w:tc>
          <w:tcPr>
            <w:tcW w:w="1744" w:type="dxa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40т.р.</w:t>
            </w:r>
          </w:p>
        </w:tc>
        <w:tc>
          <w:tcPr>
            <w:tcW w:w="1801" w:type="dxa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комплект</w:t>
            </w:r>
          </w:p>
        </w:tc>
        <w:tc>
          <w:tcPr>
            <w:tcW w:w="1669" w:type="dxa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134B22" w:rsidTr="00134B22">
        <w:tc>
          <w:tcPr>
            <w:tcW w:w="1009" w:type="dxa"/>
            <w:vAlign w:val="center"/>
          </w:tcPr>
          <w:p w:rsidR="00134B22" w:rsidRPr="00EF2A17" w:rsidRDefault="00134B22" w:rsidP="00053EC7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3210" w:type="dxa"/>
            <w:vAlign w:val="center"/>
          </w:tcPr>
          <w:p w:rsidR="00134B22" w:rsidRPr="00EF2A17" w:rsidRDefault="00134B22" w:rsidP="00053EC7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приобретение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(изготовление)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предупреждающих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знаков,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аншлагов</w:t>
            </w:r>
          </w:p>
        </w:tc>
        <w:tc>
          <w:tcPr>
            <w:tcW w:w="1933" w:type="dxa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Оекского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  <w:tc>
          <w:tcPr>
            <w:tcW w:w="1537" w:type="dxa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2019-2023</w:t>
            </w:r>
          </w:p>
        </w:tc>
        <w:tc>
          <w:tcPr>
            <w:tcW w:w="2065" w:type="dxa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бюджет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br/>
              <w:t>Оекского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  <w:tc>
          <w:tcPr>
            <w:tcW w:w="1744" w:type="dxa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18т.р.</w:t>
            </w:r>
          </w:p>
        </w:tc>
        <w:tc>
          <w:tcPr>
            <w:tcW w:w="1801" w:type="dxa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шт.</w:t>
            </w:r>
          </w:p>
        </w:tc>
        <w:tc>
          <w:tcPr>
            <w:tcW w:w="1669" w:type="dxa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</w:tr>
      <w:tr w:rsidR="00134B22" w:rsidTr="00134B22">
        <w:tc>
          <w:tcPr>
            <w:tcW w:w="1009" w:type="dxa"/>
            <w:vAlign w:val="center"/>
          </w:tcPr>
          <w:p w:rsidR="00134B22" w:rsidRPr="00EF2A17" w:rsidRDefault="00134B22" w:rsidP="00053EC7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3210" w:type="dxa"/>
            <w:vAlign w:val="center"/>
          </w:tcPr>
          <w:p w:rsidR="00134B22" w:rsidRPr="00EF2A17" w:rsidRDefault="00134B22" w:rsidP="00053EC7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установка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противопожарных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щитов,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знаков</w:t>
            </w:r>
          </w:p>
        </w:tc>
        <w:tc>
          <w:tcPr>
            <w:tcW w:w="1933" w:type="dxa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Оекского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  <w:tc>
          <w:tcPr>
            <w:tcW w:w="1537" w:type="dxa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2019-2023</w:t>
            </w:r>
          </w:p>
        </w:tc>
        <w:tc>
          <w:tcPr>
            <w:tcW w:w="2065" w:type="dxa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бюджет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br/>
              <w:t>Оекского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  <w:tc>
          <w:tcPr>
            <w:tcW w:w="1744" w:type="dxa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10т.р.</w:t>
            </w:r>
          </w:p>
        </w:tc>
        <w:tc>
          <w:tcPr>
            <w:tcW w:w="1801" w:type="dxa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шт.</w:t>
            </w:r>
          </w:p>
        </w:tc>
        <w:tc>
          <w:tcPr>
            <w:tcW w:w="1669" w:type="dxa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134B22" w:rsidTr="00134B22">
        <w:tc>
          <w:tcPr>
            <w:tcW w:w="1009" w:type="dxa"/>
            <w:vAlign w:val="center"/>
          </w:tcPr>
          <w:p w:rsidR="00134B22" w:rsidRPr="00EF2A17" w:rsidRDefault="00134B22" w:rsidP="00053EC7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3210" w:type="dxa"/>
            <w:vAlign w:val="center"/>
          </w:tcPr>
          <w:p w:rsidR="00134B22" w:rsidRPr="00EF2A17" w:rsidRDefault="00134B22" w:rsidP="00053EC7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обучение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населения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мерам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ПБ,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действиям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при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ЧС</w:t>
            </w:r>
          </w:p>
        </w:tc>
        <w:tc>
          <w:tcPr>
            <w:tcW w:w="1933" w:type="dxa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Оекского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  <w:tc>
          <w:tcPr>
            <w:tcW w:w="1537" w:type="dxa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2019-2023</w:t>
            </w:r>
          </w:p>
        </w:tc>
        <w:tc>
          <w:tcPr>
            <w:tcW w:w="2065" w:type="dxa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бюджет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br/>
              <w:t>Оекского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  <w:tc>
          <w:tcPr>
            <w:tcW w:w="1744" w:type="dxa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801" w:type="dxa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кол.чел.</w:t>
            </w:r>
          </w:p>
        </w:tc>
        <w:tc>
          <w:tcPr>
            <w:tcW w:w="1669" w:type="dxa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2500</w:t>
            </w:r>
          </w:p>
        </w:tc>
      </w:tr>
      <w:tr w:rsidR="00134B22" w:rsidTr="00134B22">
        <w:tc>
          <w:tcPr>
            <w:tcW w:w="1009" w:type="dxa"/>
            <w:vAlign w:val="center"/>
          </w:tcPr>
          <w:p w:rsidR="00134B22" w:rsidRPr="00EF2A17" w:rsidRDefault="00134B22" w:rsidP="009A54BC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3210" w:type="dxa"/>
            <w:vAlign w:val="center"/>
          </w:tcPr>
          <w:p w:rsidR="00134B22" w:rsidRPr="00EF2A17" w:rsidRDefault="00134B22" w:rsidP="009A54BC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информирование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населения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соблюдении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правил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ПБ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через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СМИ</w:t>
            </w:r>
          </w:p>
        </w:tc>
        <w:tc>
          <w:tcPr>
            <w:tcW w:w="1933" w:type="dxa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Оекского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  <w:tc>
          <w:tcPr>
            <w:tcW w:w="1537" w:type="dxa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2019-2023</w:t>
            </w:r>
          </w:p>
        </w:tc>
        <w:tc>
          <w:tcPr>
            <w:tcW w:w="2065" w:type="dxa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бюджет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br/>
              <w:t>Оекского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  <w:tc>
          <w:tcPr>
            <w:tcW w:w="1744" w:type="dxa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5т.р.</w:t>
            </w:r>
          </w:p>
        </w:tc>
        <w:tc>
          <w:tcPr>
            <w:tcW w:w="1801" w:type="dxa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тираж</w:t>
            </w:r>
          </w:p>
        </w:tc>
        <w:tc>
          <w:tcPr>
            <w:tcW w:w="1669" w:type="dxa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</w:tr>
      <w:tr w:rsidR="00134B22" w:rsidTr="00134B22">
        <w:tc>
          <w:tcPr>
            <w:tcW w:w="1009" w:type="dxa"/>
            <w:vAlign w:val="center"/>
          </w:tcPr>
          <w:p w:rsidR="00134B22" w:rsidRPr="00EF2A17" w:rsidRDefault="00134B22" w:rsidP="009A54BC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3210" w:type="dxa"/>
            <w:vAlign w:val="center"/>
          </w:tcPr>
          <w:p w:rsidR="00134B22" w:rsidRPr="00EF2A17" w:rsidRDefault="00134B22" w:rsidP="009A54BC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изготовление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буклетов,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памяток,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листовок</w:t>
            </w:r>
          </w:p>
        </w:tc>
        <w:tc>
          <w:tcPr>
            <w:tcW w:w="1933" w:type="dxa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Оекского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  <w:tc>
          <w:tcPr>
            <w:tcW w:w="1537" w:type="dxa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2019-2023</w:t>
            </w:r>
          </w:p>
        </w:tc>
        <w:tc>
          <w:tcPr>
            <w:tcW w:w="2065" w:type="dxa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бюджет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Оекского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  <w:tc>
          <w:tcPr>
            <w:tcW w:w="1744" w:type="dxa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5т.р.</w:t>
            </w:r>
          </w:p>
        </w:tc>
        <w:tc>
          <w:tcPr>
            <w:tcW w:w="1801" w:type="dxa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шт.</w:t>
            </w:r>
          </w:p>
        </w:tc>
        <w:tc>
          <w:tcPr>
            <w:tcW w:w="1669" w:type="dxa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1500</w:t>
            </w:r>
          </w:p>
        </w:tc>
      </w:tr>
      <w:tr w:rsidR="00134B22" w:rsidTr="00134B22">
        <w:tc>
          <w:tcPr>
            <w:tcW w:w="1009" w:type="dxa"/>
            <w:vAlign w:val="center"/>
          </w:tcPr>
          <w:p w:rsidR="00134B22" w:rsidRPr="00EF2A17" w:rsidRDefault="00134B22" w:rsidP="009A54BC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3210" w:type="dxa"/>
            <w:vAlign w:val="center"/>
          </w:tcPr>
          <w:p w:rsidR="00134B22" w:rsidRPr="00EF2A17" w:rsidRDefault="00134B22" w:rsidP="009A54BC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страхован</w:t>
            </w:r>
            <w:bookmarkStart w:id="0" w:name="_GoBack"/>
            <w:bookmarkEnd w:id="0"/>
            <w:r w:rsidRPr="00EF2A17">
              <w:rPr>
                <w:rFonts w:ascii="Courier New" w:hAnsi="Courier New" w:cs="Courier New"/>
                <w:sz w:val="22"/>
                <w:szCs w:val="22"/>
              </w:rPr>
              <w:t>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членов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ДПК</w:t>
            </w:r>
          </w:p>
        </w:tc>
        <w:tc>
          <w:tcPr>
            <w:tcW w:w="1933" w:type="dxa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Оекского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  <w:tc>
          <w:tcPr>
            <w:tcW w:w="1537" w:type="dxa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2019-2023</w:t>
            </w:r>
          </w:p>
        </w:tc>
        <w:tc>
          <w:tcPr>
            <w:tcW w:w="2065" w:type="dxa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бюджет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Оекского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  <w:tc>
          <w:tcPr>
            <w:tcW w:w="1744" w:type="dxa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20т.р.</w:t>
            </w:r>
          </w:p>
        </w:tc>
        <w:tc>
          <w:tcPr>
            <w:tcW w:w="1801" w:type="dxa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кол-во</w:t>
            </w:r>
          </w:p>
        </w:tc>
        <w:tc>
          <w:tcPr>
            <w:tcW w:w="1669" w:type="dxa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</w:tr>
      <w:tr w:rsidR="00134B22" w:rsidTr="00134B22">
        <w:tc>
          <w:tcPr>
            <w:tcW w:w="1009" w:type="dxa"/>
            <w:vAlign w:val="center"/>
          </w:tcPr>
          <w:p w:rsidR="00134B22" w:rsidRPr="00EF2A17" w:rsidRDefault="00134B22" w:rsidP="00A5494D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3210" w:type="dxa"/>
            <w:vAlign w:val="center"/>
          </w:tcPr>
          <w:p w:rsidR="00134B22" w:rsidRPr="00EF2A17" w:rsidRDefault="00134B22" w:rsidP="00A5494D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обеспечение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телефонной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связью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водителей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пожарной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машины</w:t>
            </w:r>
          </w:p>
        </w:tc>
        <w:tc>
          <w:tcPr>
            <w:tcW w:w="1933" w:type="dxa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Оекского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  <w:tc>
          <w:tcPr>
            <w:tcW w:w="1537" w:type="dxa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2019-2023</w:t>
            </w:r>
          </w:p>
        </w:tc>
        <w:tc>
          <w:tcPr>
            <w:tcW w:w="2065" w:type="dxa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бюджет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Оекского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  <w:tc>
          <w:tcPr>
            <w:tcW w:w="1744" w:type="dxa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18т.р.</w:t>
            </w:r>
          </w:p>
        </w:tc>
        <w:tc>
          <w:tcPr>
            <w:tcW w:w="1801" w:type="dxa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тариф</w:t>
            </w:r>
          </w:p>
        </w:tc>
        <w:tc>
          <w:tcPr>
            <w:tcW w:w="1669" w:type="dxa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ежемесячно</w:t>
            </w:r>
          </w:p>
        </w:tc>
      </w:tr>
      <w:tr w:rsidR="00134B22" w:rsidTr="00134B22">
        <w:tc>
          <w:tcPr>
            <w:tcW w:w="1009" w:type="dxa"/>
            <w:vAlign w:val="center"/>
          </w:tcPr>
          <w:p w:rsidR="00134B22" w:rsidRPr="00EF2A17" w:rsidRDefault="00134B22" w:rsidP="00A5494D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3210" w:type="dxa"/>
            <w:vAlign w:val="center"/>
          </w:tcPr>
          <w:p w:rsidR="00134B22" w:rsidRPr="00EF2A17" w:rsidRDefault="00134B22" w:rsidP="00A5494D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Изготовление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паспорта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безопасности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Оекского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</w:p>
        </w:tc>
        <w:tc>
          <w:tcPr>
            <w:tcW w:w="1933" w:type="dxa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Оекского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  <w:tc>
          <w:tcPr>
            <w:tcW w:w="1537" w:type="dxa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2019-2023</w:t>
            </w:r>
          </w:p>
        </w:tc>
        <w:tc>
          <w:tcPr>
            <w:tcW w:w="2065" w:type="dxa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бюджет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Оекского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  <w:tc>
          <w:tcPr>
            <w:tcW w:w="1744" w:type="dxa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100т.р.</w:t>
            </w:r>
          </w:p>
        </w:tc>
        <w:tc>
          <w:tcPr>
            <w:tcW w:w="1801" w:type="dxa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шт.</w:t>
            </w:r>
          </w:p>
        </w:tc>
        <w:tc>
          <w:tcPr>
            <w:tcW w:w="1669" w:type="dxa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134B22" w:rsidTr="00134B22">
        <w:tc>
          <w:tcPr>
            <w:tcW w:w="1009" w:type="dxa"/>
            <w:vAlign w:val="center"/>
          </w:tcPr>
          <w:p w:rsidR="00134B22" w:rsidRPr="00EF2A17" w:rsidRDefault="00134B22" w:rsidP="00EE36F3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3210" w:type="dxa"/>
            <w:vAlign w:val="center"/>
          </w:tcPr>
          <w:p w:rsidR="00134B22" w:rsidRPr="00EF2A17" w:rsidRDefault="00134B22" w:rsidP="00EE36F3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Обучение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глав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специалистов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области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ПБ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защиты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населения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от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ЧС</w:t>
            </w:r>
          </w:p>
        </w:tc>
        <w:tc>
          <w:tcPr>
            <w:tcW w:w="1933" w:type="dxa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Оекского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  <w:tc>
          <w:tcPr>
            <w:tcW w:w="1537" w:type="dxa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2019-2023</w:t>
            </w:r>
          </w:p>
        </w:tc>
        <w:tc>
          <w:tcPr>
            <w:tcW w:w="2065" w:type="dxa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бюджет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Оекского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  <w:tc>
          <w:tcPr>
            <w:tcW w:w="1744" w:type="dxa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50т.р.</w:t>
            </w:r>
          </w:p>
        </w:tc>
        <w:tc>
          <w:tcPr>
            <w:tcW w:w="3470" w:type="dxa"/>
            <w:gridSpan w:val="2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необходимости</w:t>
            </w:r>
          </w:p>
        </w:tc>
      </w:tr>
      <w:tr w:rsidR="00134B22" w:rsidTr="00134B22">
        <w:tc>
          <w:tcPr>
            <w:tcW w:w="4219" w:type="dxa"/>
            <w:gridSpan w:val="2"/>
            <w:vAlign w:val="center"/>
          </w:tcPr>
          <w:p w:rsidR="00134B22" w:rsidRPr="00EF2A17" w:rsidRDefault="00134B22" w:rsidP="009A54BC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ВСЕГО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по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F2A17">
              <w:rPr>
                <w:rFonts w:ascii="Courier New" w:hAnsi="Courier New" w:cs="Courier New"/>
                <w:sz w:val="22"/>
                <w:szCs w:val="22"/>
              </w:rPr>
              <w:t>программе</w:t>
            </w:r>
          </w:p>
        </w:tc>
        <w:tc>
          <w:tcPr>
            <w:tcW w:w="1933" w:type="dxa"/>
            <w:vAlign w:val="center"/>
          </w:tcPr>
          <w:p w:rsidR="00134B22" w:rsidRPr="00EF2A17" w:rsidRDefault="00134B22" w:rsidP="009A54BC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7" w:type="dxa"/>
          </w:tcPr>
          <w:p w:rsidR="00134B22" w:rsidRPr="00EF2A17" w:rsidRDefault="00134B22" w:rsidP="009A54BC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vAlign w:val="center"/>
          </w:tcPr>
          <w:p w:rsidR="00134B22" w:rsidRPr="00EF2A17" w:rsidRDefault="00134B22" w:rsidP="00134B22">
            <w:pPr>
              <w:tabs>
                <w:tab w:val="left" w:pos="32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44" w:type="dxa"/>
            <w:vAlign w:val="center"/>
          </w:tcPr>
          <w:p w:rsidR="00134B22" w:rsidRPr="00EF2A17" w:rsidRDefault="00134B22" w:rsidP="009A54BC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F2A17">
              <w:rPr>
                <w:rFonts w:ascii="Courier New" w:hAnsi="Courier New" w:cs="Courier New"/>
                <w:sz w:val="22"/>
                <w:szCs w:val="22"/>
              </w:rPr>
              <w:t>2160,4т.р.</w:t>
            </w:r>
          </w:p>
        </w:tc>
        <w:tc>
          <w:tcPr>
            <w:tcW w:w="1801" w:type="dxa"/>
            <w:vAlign w:val="center"/>
          </w:tcPr>
          <w:p w:rsidR="00134B22" w:rsidRPr="00EF2A17" w:rsidRDefault="00134B22" w:rsidP="009A54BC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69" w:type="dxa"/>
            <w:vAlign w:val="center"/>
          </w:tcPr>
          <w:p w:rsidR="00134B22" w:rsidRPr="00EF2A17" w:rsidRDefault="00134B22" w:rsidP="009A54BC">
            <w:pPr>
              <w:tabs>
                <w:tab w:val="left" w:pos="329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134B22" w:rsidRPr="00566F0A" w:rsidRDefault="00134B22" w:rsidP="0094249D">
      <w:pPr>
        <w:tabs>
          <w:tab w:val="left" w:pos="3290"/>
        </w:tabs>
        <w:jc w:val="center"/>
        <w:rPr>
          <w:rFonts w:ascii="Arial" w:hAnsi="Arial" w:cs="Arial"/>
          <w:b/>
          <w:sz w:val="30"/>
          <w:szCs w:val="30"/>
        </w:rPr>
      </w:pPr>
    </w:p>
    <w:p w:rsidR="004207AD" w:rsidRDefault="004207AD" w:rsidP="00EF2A17">
      <w:pPr>
        <w:tabs>
          <w:tab w:val="left" w:pos="3290"/>
        </w:tabs>
        <w:rPr>
          <w:rFonts w:ascii="Courier New" w:hAnsi="Courier New" w:cs="Courier New"/>
          <w:sz w:val="22"/>
          <w:szCs w:val="22"/>
        </w:rPr>
      </w:pPr>
    </w:p>
    <w:p w:rsidR="004207AD" w:rsidRDefault="004207AD" w:rsidP="004207AD">
      <w:pPr>
        <w:tabs>
          <w:tab w:val="left" w:pos="3290"/>
        </w:tabs>
        <w:ind w:firstLine="540"/>
        <w:jc w:val="both"/>
        <w:rPr>
          <w:sz w:val="28"/>
          <w:szCs w:val="28"/>
        </w:rPr>
      </w:pPr>
    </w:p>
    <w:p w:rsidR="004207AD" w:rsidRPr="00EF2A17" w:rsidRDefault="004207AD" w:rsidP="004207AD">
      <w:pPr>
        <w:tabs>
          <w:tab w:val="left" w:pos="3290"/>
        </w:tabs>
        <w:rPr>
          <w:rFonts w:ascii="Courier New" w:hAnsi="Courier New" w:cs="Courier New"/>
          <w:sz w:val="22"/>
          <w:szCs w:val="22"/>
        </w:rPr>
      </w:pPr>
      <w:r>
        <w:rPr>
          <w:rFonts w:ascii="Arial" w:hAnsi="Arial" w:cs="Arial"/>
          <w:sz w:val="24"/>
          <w:szCs w:val="24"/>
        </w:rPr>
        <w:t>Г</w:t>
      </w:r>
      <w:r w:rsidRPr="00BC26DE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а</w:t>
      </w:r>
      <w:r w:rsidRPr="00BC26DE">
        <w:rPr>
          <w:rFonts w:ascii="Arial" w:hAnsi="Arial" w:cs="Arial"/>
          <w:sz w:val="24"/>
          <w:szCs w:val="24"/>
        </w:rPr>
        <w:t xml:space="preserve"> администрации Оекского муниципального образования        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О.А. Парфенов</w:t>
      </w:r>
    </w:p>
    <w:sectPr w:rsidR="004207AD" w:rsidRPr="00EF2A17" w:rsidSect="003A2D40">
      <w:pgSz w:w="16834" w:h="11909" w:orient="landscape"/>
      <w:pgMar w:top="1276" w:right="1134" w:bottom="1135" w:left="1134" w:header="720" w:footer="720" w:gutter="0"/>
      <w:cols w:space="720"/>
      <w:noEndnote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77CF4"/>
    <w:multiLevelType w:val="multilevel"/>
    <w:tmpl w:val="D8049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1A221D"/>
    <w:multiLevelType w:val="multilevel"/>
    <w:tmpl w:val="2C2ACCD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5837195"/>
    <w:multiLevelType w:val="multilevel"/>
    <w:tmpl w:val="794CD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9601BE"/>
    <w:multiLevelType w:val="multilevel"/>
    <w:tmpl w:val="D646D0B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stylePaneFormatFilter w:val="3F01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76DF4"/>
    <w:rsid w:val="000209C6"/>
    <w:rsid w:val="00023F04"/>
    <w:rsid w:val="00035990"/>
    <w:rsid w:val="0004495C"/>
    <w:rsid w:val="000807DE"/>
    <w:rsid w:val="00097D26"/>
    <w:rsid w:val="000A1567"/>
    <w:rsid w:val="000A3205"/>
    <w:rsid w:val="000A48D6"/>
    <w:rsid w:val="000A5D6C"/>
    <w:rsid w:val="000D0E9D"/>
    <w:rsid w:val="000D0F92"/>
    <w:rsid w:val="000E007D"/>
    <w:rsid w:val="000F1E26"/>
    <w:rsid w:val="000F3A4E"/>
    <w:rsid w:val="00104456"/>
    <w:rsid w:val="00134B22"/>
    <w:rsid w:val="00141037"/>
    <w:rsid w:val="0014530B"/>
    <w:rsid w:val="001543F8"/>
    <w:rsid w:val="001556EF"/>
    <w:rsid w:val="001659E0"/>
    <w:rsid w:val="001740D0"/>
    <w:rsid w:val="00185192"/>
    <w:rsid w:val="001D10E3"/>
    <w:rsid w:val="001D22F5"/>
    <w:rsid w:val="001D5E91"/>
    <w:rsid w:val="001D612F"/>
    <w:rsid w:val="001E0B5A"/>
    <w:rsid w:val="001E2134"/>
    <w:rsid w:val="001E5DDD"/>
    <w:rsid w:val="001F0F2E"/>
    <w:rsid w:val="001F731C"/>
    <w:rsid w:val="00210B1E"/>
    <w:rsid w:val="00250049"/>
    <w:rsid w:val="00274408"/>
    <w:rsid w:val="00276DF4"/>
    <w:rsid w:val="00284785"/>
    <w:rsid w:val="002C00EE"/>
    <w:rsid w:val="002D37F7"/>
    <w:rsid w:val="002E1C51"/>
    <w:rsid w:val="002E3600"/>
    <w:rsid w:val="002E3606"/>
    <w:rsid w:val="002E4E91"/>
    <w:rsid w:val="002E7348"/>
    <w:rsid w:val="002F3974"/>
    <w:rsid w:val="002F65C1"/>
    <w:rsid w:val="003052EC"/>
    <w:rsid w:val="003170DC"/>
    <w:rsid w:val="00320ED7"/>
    <w:rsid w:val="003355D4"/>
    <w:rsid w:val="00345BAF"/>
    <w:rsid w:val="00345E00"/>
    <w:rsid w:val="003515A2"/>
    <w:rsid w:val="00353BF5"/>
    <w:rsid w:val="003579AD"/>
    <w:rsid w:val="00362BE4"/>
    <w:rsid w:val="0036605D"/>
    <w:rsid w:val="0037301C"/>
    <w:rsid w:val="0037787D"/>
    <w:rsid w:val="003916C2"/>
    <w:rsid w:val="00392781"/>
    <w:rsid w:val="003965A8"/>
    <w:rsid w:val="003A2D40"/>
    <w:rsid w:val="003A46F0"/>
    <w:rsid w:val="003A5E6C"/>
    <w:rsid w:val="003B79C6"/>
    <w:rsid w:val="003C16A3"/>
    <w:rsid w:val="003C439F"/>
    <w:rsid w:val="003C50F0"/>
    <w:rsid w:val="003D404A"/>
    <w:rsid w:val="003E0017"/>
    <w:rsid w:val="004026DC"/>
    <w:rsid w:val="00402F6C"/>
    <w:rsid w:val="0040558D"/>
    <w:rsid w:val="00406431"/>
    <w:rsid w:val="004117A4"/>
    <w:rsid w:val="004141AF"/>
    <w:rsid w:val="004207AD"/>
    <w:rsid w:val="0044339D"/>
    <w:rsid w:val="004547A4"/>
    <w:rsid w:val="004603AA"/>
    <w:rsid w:val="00461B15"/>
    <w:rsid w:val="00474785"/>
    <w:rsid w:val="004A6E00"/>
    <w:rsid w:val="004B717C"/>
    <w:rsid w:val="004C4EA6"/>
    <w:rsid w:val="004C5521"/>
    <w:rsid w:val="004F2CB1"/>
    <w:rsid w:val="004F5A30"/>
    <w:rsid w:val="00511384"/>
    <w:rsid w:val="00536C9D"/>
    <w:rsid w:val="00566F0A"/>
    <w:rsid w:val="00567003"/>
    <w:rsid w:val="00580448"/>
    <w:rsid w:val="00585FBA"/>
    <w:rsid w:val="00592100"/>
    <w:rsid w:val="005A0A4B"/>
    <w:rsid w:val="005A4676"/>
    <w:rsid w:val="005A7970"/>
    <w:rsid w:val="005B2D1A"/>
    <w:rsid w:val="005D7AA4"/>
    <w:rsid w:val="005E04F3"/>
    <w:rsid w:val="005E6F57"/>
    <w:rsid w:val="005F1677"/>
    <w:rsid w:val="006014AF"/>
    <w:rsid w:val="00601DC0"/>
    <w:rsid w:val="00635376"/>
    <w:rsid w:val="00635FB3"/>
    <w:rsid w:val="00637BFB"/>
    <w:rsid w:val="00640A48"/>
    <w:rsid w:val="006431BC"/>
    <w:rsid w:val="006461EE"/>
    <w:rsid w:val="00662A3F"/>
    <w:rsid w:val="00666C02"/>
    <w:rsid w:val="00677950"/>
    <w:rsid w:val="0068159C"/>
    <w:rsid w:val="0068609C"/>
    <w:rsid w:val="00687D69"/>
    <w:rsid w:val="006905C0"/>
    <w:rsid w:val="00696A54"/>
    <w:rsid w:val="00697D98"/>
    <w:rsid w:val="006A7444"/>
    <w:rsid w:val="006E2763"/>
    <w:rsid w:val="00700B31"/>
    <w:rsid w:val="0070276C"/>
    <w:rsid w:val="00706A54"/>
    <w:rsid w:val="00723C2C"/>
    <w:rsid w:val="00737209"/>
    <w:rsid w:val="00752EFC"/>
    <w:rsid w:val="00783A6E"/>
    <w:rsid w:val="007B218C"/>
    <w:rsid w:val="007B2BF6"/>
    <w:rsid w:val="007D0578"/>
    <w:rsid w:val="007D7A66"/>
    <w:rsid w:val="007E1DEA"/>
    <w:rsid w:val="007E5B87"/>
    <w:rsid w:val="007F52FC"/>
    <w:rsid w:val="008029AE"/>
    <w:rsid w:val="008210A3"/>
    <w:rsid w:val="00830156"/>
    <w:rsid w:val="00844835"/>
    <w:rsid w:val="00845D7F"/>
    <w:rsid w:val="0085372A"/>
    <w:rsid w:val="00856EB2"/>
    <w:rsid w:val="008600FA"/>
    <w:rsid w:val="0087438D"/>
    <w:rsid w:val="00883D2D"/>
    <w:rsid w:val="008A3EF6"/>
    <w:rsid w:val="008A6D6C"/>
    <w:rsid w:val="008C5816"/>
    <w:rsid w:val="008C6D01"/>
    <w:rsid w:val="008C6FEC"/>
    <w:rsid w:val="008C7FC2"/>
    <w:rsid w:val="008D0F1A"/>
    <w:rsid w:val="008F673D"/>
    <w:rsid w:val="00902845"/>
    <w:rsid w:val="00910CFB"/>
    <w:rsid w:val="0091554C"/>
    <w:rsid w:val="009240BD"/>
    <w:rsid w:val="00925887"/>
    <w:rsid w:val="009403C0"/>
    <w:rsid w:val="0094249D"/>
    <w:rsid w:val="00942A67"/>
    <w:rsid w:val="0095300E"/>
    <w:rsid w:val="009613A6"/>
    <w:rsid w:val="0096467C"/>
    <w:rsid w:val="00977174"/>
    <w:rsid w:val="00983779"/>
    <w:rsid w:val="009846F1"/>
    <w:rsid w:val="00986AC0"/>
    <w:rsid w:val="009A1E82"/>
    <w:rsid w:val="009F1F53"/>
    <w:rsid w:val="009F2C3F"/>
    <w:rsid w:val="009F34C6"/>
    <w:rsid w:val="00A24D28"/>
    <w:rsid w:val="00A27392"/>
    <w:rsid w:val="00A40DB3"/>
    <w:rsid w:val="00A4145B"/>
    <w:rsid w:val="00A41FB3"/>
    <w:rsid w:val="00A43324"/>
    <w:rsid w:val="00A44BFF"/>
    <w:rsid w:val="00A451C0"/>
    <w:rsid w:val="00A6033D"/>
    <w:rsid w:val="00A82F69"/>
    <w:rsid w:val="00AA1CDF"/>
    <w:rsid w:val="00AA5591"/>
    <w:rsid w:val="00AB77A6"/>
    <w:rsid w:val="00AC58DE"/>
    <w:rsid w:val="00AC752B"/>
    <w:rsid w:val="00AD01DB"/>
    <w:rsid w:val="00AD09A7"/>
    <w:rsid w:val="00AD71CB"/>
    <w:rsid w:val="00AF7D4C"/>
    <w:rsid w:val="00B044C4"/>
    <w:rsid w:val="00B117DC"/>
    <w:rsid w:val="00B23F40"/>
    <w:rsid w:val="00B414C0"/>
    <w:rsid w:val="00B449DC"/>
    <w:rsid w:val="00B509FB"/>
    <w:rsid w:val="00B65D6E"/>
    <w:rsid w:val="00B677AC"/>
    <w:rsid w:val="00B72A33"/>
    <w:rsid w:val="00B740AE"/>
    <w:rsid w:val="00B943CF"/>
    <w:rsid w:val="00B9566B"/>
    <w:rsid w:val="00B96474"/>
    <w:rsid w:val="00BA1365"/>
    <w:rsid w:val="00BB3FFE"/>
    <w:rsid w:val="00BC1196"/>
    <w:rsid w:val="00BC26DE"/>
    <w:rsid w:val="00BD7E5F"/>
    <w:rsid w:val="00BE2F9E"/>
    <w:rsid w:val="00BE580B"/>
    <w:rsid w:val="00BF7EAB"/>
    <w:rsid w:val="00C03ED3"/>
    <w:rsid w:val="00C06058"/>
    <w:rsid w:val="00C16B8C"/>
    <w:rsid w:val="00C21DFC"/>
    <w:rsid w:val="00C44CC3"/>
    <w:rsid w:val="00C54061"/>
    <w:rsid w:val="00C663F2"/>
    <w:rsid w:val="00C71D35"/>
    <w:rsid w:val="00C7254A"/>
    <w:rsid w:val="00C8456C"/>
    <w:rsid w:val="00CA3B93"/>
    <w:rsid w:val="00CA5491"/>
    <w:rsid w:val="00CC272D"/>
    <w:rsid w:val="00CC6E7E"/>
    <w:rsid w:val="00CD1CA4"/>
    <w:rsid w:val="00CD2513"/>
    <w:rsid w:val="00CF1A33"/>
    <w:rsid w:val="00D0098B"/>
    <w:rsid w:val="00D0264F"/>
    <w:rsid w:val="00D06D5E"/>
    <w:rsid w:val="00D13C24"/>
    <w:rsid w:val="00D21935"/>
    <w:rsid w:val="00D27C80"/>
    <w:rsid w:val="00D34D22"/>
    <w:rsid w:val="00D44AB1"/>
    <w:rsid w:val="00D5531B"/>
    <w:rsid w:val="00D631F7"/>
    <w:rsid w:val="00D665AA"/>
    <w:rsid w:val="00D70B5F"/>
    <w:rsid w:val="00DB1340"/>
    <w:rsid w:val="00DD20EF"/>
    <w:rsid w:val="00DF1FEB"/>
    <w:rsid w:val="00DF3FF3"/>
    <w:rsid w:val="00DF770E"/>
    <w:rsid w:val="00E042EE"/>
    <w:rsid w:val="00E21B3C"/>
    <w:rsid w:val="00E22C19"/>
    <w:rsid w:val="00E36F3B"/>
    <w:rsid w:val="00E43AD1"/>
    <w:rsid w:val="00E43B0E"/>
    <w:rsid w:val="00E4547D"/>
    <w:rsid w:val="00E472E7"/>
    <w:rsid w:val="00E60798"/>
    <w:rsid w:val="00E706C3"/>
    <w:rsid w:val="00E81030"/>
    <w:rsid w:val="00E81D58"/>
    <w:rsid w:val="00E82105"/>
    <w:rsid w:val="00EA56B0"/>
    <w:rsid w:val="00EB5745"/>
    <w:rsid w:val="00ED2D0F"/>
    <w:rsid w:val="00EE2893"/>
    <w:rsid w:val="00EE2B45"/>
    <w:rsid w:val="00EE4CE0"/>
    <w:rsid w:val="00EF03D5"/>
    <w:rsid w:val="00EF2A17"/>
    <w:rsid w:val="00F065C9"/>
    <w:rsid w:val="00F14848"/>
    <w:rsid w:val="00F20332"/>
    <w:rsid w:val="00F21E1F"/>
    <w:rsid w:val="00F22401"/>
    <w:rsid w:val="00F34830"/>
    <w:rsid w:val="00F63ADB"/>
    <w:rsid w:val="00F74B6E"/>
    <w:rsid w:val="00F94CCF"/>
    <w:rsid w:val="00FA021B"/>
    <w:rsid w:val="00FC52E6"/>
    <w:rsid w:val="00FC53D0"/>
    <w:rsid w:val="00FD4D8F"/>
    <w:rsid w:val="00FE0524"/>
    <w:rsid w:val="00FE3339"/>
    <w:rsid w:val="00FF67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1F53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CA549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CA5491"/>
    <w:pPr>
      <w:keepNext/>
      <w:widowControl/>
      <w:autoSpaceDE/>
      <w:autoSpaceDN/>
      <w:adjustRightInd/>
      <w:ind w:right="57"/>
      <w:jc w:val="center"/>
      <w:outlineLvl w:val="2"/>
    </w:pPr>
    <w:rPr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515A2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7D0578"/>
    <w:rPr>
      <w:rFonts w:ascii="Tahoma" w:hAnsi="Tahoma" w:cs="Tahoma"/>
      <w:sz w:val="16"/>
      <w:szCs w:val="16"/>
    </w:rPr>
  </w:style>
  <w:style w:type="paragraph" w:styleId="a5">
    <w:name w:val="Normal (Web)"/>
    <w:basedOn w:val="a"/>
    <w:rsid w:val="001556E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30">
    <w:name w:val="Body Text Indent 3"/>
    <w:basedOn w:val="a"/>
    <w:rsid w:val="00CA5491"/>
    <w:pPr>
      <w:widowControl/>
      <w:autoSpaceDE/>
      <w:autoSpaceDN/>
      <w:adjustRightInd/>
      <w:ind w:firstLine="708"/>
      <w:jc w:val="both"/>
    </w:pPr>
    <w:rPr>
      <w:sz w:val="28"/>
      <w:szCs w:val="24"/>
    </w:rPr>
  </w:style>
  <w:style w:type="paragraph" w:styleId="31">
    <w:name w:val="Body Text 3"/>
    <w:basedOn w:val="a"/>
    <w:rsid w:val="00CA5491"/>
    <w:pPr>
      <w:spacing w:after="120"/>
    </w:pPr>
    <w:rPr>
      <w:sz w:val="16"/>
      <w:szCs w:val="16"/>
    </w:rPr>
  </w:style>
  <w:style w:type="paragraph" w:styleId="a6">
    <w:name w:val="Block Text"/>
    <w:basedOn w:val="a"/>
    <w:rsid w:val="00CA5491"/>
    <w:pPr>
      <w:spacing w:before="40"/>
      <w:ind w:left="40" w:right="600"/>
    </w:pPr>
    <w:rPr>
      <w:sz w:val="22"/>
      <w:szCs w:val="24"/>
    </w:rPr>
  </w:style>
  <w:style w:type="character" w:styleId="a7">
    <w:name w:val="Strong"/>
    <w:basedOn w:val="a0"/>
    <w:qFormat/>
    <w:rsid w:val="003E0017"/>
    <w:rPr>
      <w:b/>
      <w:bCs/>
    </w:rPr>
  </w:style>
  <w:style w:type="paragraph" w:customStyle="1" w:styleId="a8">
    <w:name w:val="Знак"/>
    <w:basedOn w:val="a"/>
    <w:rsid w:val="005F1677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styleId="a9">
    <w:name w:val="Body Text Indent"/>
    <w:basedOn w:val="a"/>
    <w:link w:val="aa"/>
    <w:rsid w:val="00845D7F"/>
    <w:pPr>
      <w:widowControl/>
      <w:autoSpaceDE/>
      <w:autoSpaceDN/>
      <w:adjustRightInd/>
      <w:spacing w:after="120" w:line="276" w:lineRule="auto"/>
      <w:ind w:left="283"/>
    </w:pPr>
    <w:rPr>
      <w:rFonts w:ascii="Calibri" w:hAnsi="Calibri" w:cs="Calibri"/>
      <w:sz w:val="22"/>
      <w:szCs w:val="22"/>
    </w:rPr>
  </w:style>
  <w:style w:type="character" w:customStyle="1" w:styleId="aa">
    <w:name w:val="Основной текст с отступом Знак"/>
    <w:basedOn w:val="a0"/>
    <w:link w:val="a9"/>
    <w:rsid w:val="00845D7F"/>
    <w:rPr>
      <w:rFonts w:ascii="Calibri" w:hAnsi="Calibri" w:cs="Calibri"/>
      <w:sz w:val="22"/>
      <w:szCs w:val="22"/>
    </w:rPr>
  </w:style>
  <w:style w:type="table" w:styleId="7">
    <w:name w:val="Table Grid 7"/>
    <w:basedOn w:val="a1"/>
    <w:rsid w:val="00845D7F"/>
    <w:pPr>
      <w:spacing w:after="200" w:line="276" w:lineRule="auto"/>
    </w:pPr>
    <w:rPr>
      <w:rFonts w:ascii="Calibri" w:hAnsi="Calibri" w:cs="Calibri"/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ab">
    <w:name w:val="List Paragraph"/>
    <w:basedOn w:val="a"/>
    <w:qFormat/>
    <w:rsid w:val="00845D7F"/>
    <w:pPr>
      <w:widowControl/>
      <w:autoSpaceDE/>
      <w:autoSpaceDN/>
      <w:adjustRightInd/>
      <w:ind w:left="720"/>
      <w:contextualSpacing/>
      <w:jc w:val="both"/>
    </w:pPr>
    <w:rPr>
      <w:rFonts w:ascii="Calibri" w:hAnsi="Calibri"/>
      <w:sz w:val="22"/>
      <w:szCs w:val="22"/>
      <w:lang w:eastAsia="en-US"/>
    </w:rPr>
  </w:style>
  <w:style w:type="character" w:styleId="ac">
    <w:name w:val="Hyperlink"/>
    <w:basedOn w:val="a0"/>
    <w:rsid w:val="003A2D40"/>
    <w:rPr>
      <w:color w:val="0000FF" w:themeColor="hyperlink"/>
      <w:u w:val="single"/>
    </w:rPr>
  </w:style>
  <w:style w:type="paragraph" w:styleId="ad">
    <w:name w:val="No Spacing"/>
    <w:uiPriority w:val="1"/>
    <w:qFormat/>
    <w:rsid w:val="007E5B87"/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38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2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ek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31CC38-9A54-499D-87F7-22D1689FF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734</Words>
  <Characters>4187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3</vt:lpstr>
    </vt:vector>
  </TitlesOfParts>
  <Company>admin</Company>
  <LinksUpToDate>false</LinksUpToDate>
  <CharactersWithSpaces>4912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</dc:title>
  <dc:creator>user</dc:creator>
  <cp:lastModifiedBy>Надежда Петровна</cp:lastModifiedBy>
  <cp:revision>8</cp:revision>
  <cp:lastPrinted>2021-10-15T02:41:00Z</cp:lastPrinted>
  <dcterms:created xsi:type="dcterms:W3CDTF">2021-11-08T01:57:00Z</dcterms:created>
  <dcterms:modified xsi:type="dcterms:W3CDTF">2021-11-08T02:07:00Z</dcterms:modified>
</cp:coreProperties>
</file>