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227" w:rsidRDefault="002F7227" w:rsidP="002F7227">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РАСПОРЯЖЕНИЕ</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от «30» апреля  2021г.                                                                                                    № 62-р</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СОСТАВА И ПОЛОЖЕНИЯ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Во исполнение требований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ст. 6, 48 Устава Оекского муниципального образования,</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 </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1. Утвердить Состав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№1).</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2. Утвердить Положение о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№2).</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3. Установить срок полномочий Конкурсной комиссии в течение двух лет с момента издания настоящего Распоряжения.</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4. Признать утратившим силу распоряжение администрации Оекского муниципального образования от 19.01.2020г. №7-р «Об утверждении состава и положения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5. Общему отделу администрации внести в оригинал распоряжения администрации Оекского муниципального образования от 19.01.2020г. №7-р информации о признании утратившим силу.</w:t>
      </w:r>
    </w:p>
    <w:p w:rsidR="002F7227" w:rsidRDefault="002F7227" w:rsidP="002F7227">
      <w:pPr>
        <w:shd w:val="clear" w:color="auto" w:fill="FFFFFF"/>
        <w:rPr>
          <w:rFonts w:ascii="Tahoma" w:hAnsi="Tahoma" w:cs="Tahoma"/>
          <w:color w:val="2C2C2C"/>
          <w:sz w:val="20"/>
          <w:szCs w:val="20"/>
        </w:rPr>
      </w:pPr>
      <w:r>
        <w:rPr>
          <w:rFonts w:ascii="Tahoma" w:hAnsi="Tahoma" w:cs="Tahoma"/>
          <w:color w:val="2C2C2C"/>
          <w:sz w:val="20"/>
          <w:szCs w:val="20"/>
        </w:rPr>
        <w:t>4. Опубликовать настоящее распоряжение в информационном бюллетене "Вестник Оекского муниципального образования" (официальная информация) и разместить на официальном сайте администрации Оекского муниципального образования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lastRenderedPageBreak/>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 Парфенов</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№1</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к Распоряжению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от "30" апреля 2021г.  №62-р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Состав</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Куклина Виктория Александровна - председатель комиссии, начальник отдела по управлению имущества, ЖКХ, транспорта и связи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Алексеева Людмила Георгиевна - заместитель председателя комиссии, заместитель начальника отдела по управлению имущества, ЖКХ, транспорта и связи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Шевченко Светлана Александровна - секретарь комиссии, ведущий специалист отдела по управлению имущества, ЖКХ, транспорта и связи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Члены комиссии: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Алексеева Марина Юрьевна - консультант финансово-экономического отдела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Верхозина Ольга Александровна - заместитель общего отдела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Бойко Ирина Николаевна  -  депутат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Шейман Александр Викторович - консультант по делам ГО и ЧС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lastRenderedPageBreak/>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№2</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к Распоряжению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от "30" апреля 2021г.  №62-р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Положение</w:t>
      </w:r>
    </w:p>
    <w:p w:rsidR="002F7227" w:rsidRDefault="002F7227" w:rsidP="002F7227">
      <w:pPr>
        <w:shd w:val="clear" w:color="auto" w:fill="FFFFFF"/>
        <w:jc w:val="center"/>
        <w:rPr>
          <w:rFonts w:ascii="Tahoma" w:hAnsi="Tahoma" w:cs="Tahoma"/>
          <w:color w:val="2C2C2C"/>
          <w:sz w:val="20"/>
          <w:szCs w:val="20"/>
        </w:rPr>
      </w:pPr>
      <w:r>
        <w:rPr>
          <w:rFonts w:ascii="Tahoma" w:hAnsi="Tahoma" w:cs="Tahoma"/>
          <w:b/>
          <w:bCs/>
          <w:color w:val="2C2C2C"/>
          <w:sz w:val="20"/>
          <w:szCs w:val="20"/>
        </w:rPr>
        <w:t>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Настоящее Положение разработано в соответствии с Правилами проведения органами местного самоуправления открытого конкурса по отбору управляющей компании для управления многоквартирным домом, утвержденными постановлением Правительства Российской Федерации от 06.02.2006г. №75 и определяет порядок работы конкурсной комиссии по отбору управляющей организации для управления многоквартирными домами, расположенными на территории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2.  Конкурсная комиссия в своей деятельности руководствуется Жилищным кодексом Российской Федерации, постановлением Правительства Российской Федерации от 06.02.2006г. №75 «О порядке проведения органами местного самоуправления открытого конкурса по отбору управляющей организации для управления многоквартирным домом», нормативными правовыми актами Оекского муниципального образования, а так же настоящим Положением.</w:t>
      </w:r>
      <w:r>
        <w:rPr>
          <w:rFonts w:ascii="Tahoma" w:hAnsi="Tahoma" w:cs="Tahoma"/>
          <w:color w:val="2C2C2C"/>
          <w:sz w:val="20"/>
          <w:szCs w:val="20"/>
        </w:rPr>
        <w:br/>
      </w:r>
      <w:r>
        <w:rPr>
          <w:rFonts w:ascii="Tahoma" w:hAnsi="Tahoma" w:cs="Tahoma"/>
          <w:color w:val="2C2C2C"/>
          <w:sz w:val="20"/>
          <w:szCs w:val="20"/>
          <w:shd w:val="clear" w:color="auto" w:fill="FFFFFF"/>
        </w:rPr>
        <w:t>3. Конкурсная комиссия создается с целью рассмотрения заявок на участие в открытом конкурсе и проведения открытого конкурса.</w:t>
      </w:r>
      <w:r>
        <w:rPr>
          <w:rFonts w:ascii="Tahoma" w:hAnsi="Tahoma" w:cs="Tahoma"/>
          <w:color w:val="2C2C2C"/>
          <w:sz w:val="20"/>
          <w:szCs w:val="20"/>
        </w:rPr>
        <w:br/>
      </w:r>
      <w:r>
        <w:rPr>
          <w:rFonts w:ascii="Tahoma" w:hAnsi="Tahoma" w:cs="Tahoma"/>
          <w:color w:val="2C2C2C"/>
          <w:sz w:val="20"/>
          <w:szCs w:val="20"/>
          <w:shd w:val="clear" w:color="auto" w:fill="FFFFFF"/>
        </w:rPr>
        <w:t>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в составе конкурсной комиссии таких лиц, организатор конкурса заменяет их иными лицами. </w:t>
      </w:r>
      <w:r>
        <w:rPr>
          <w:rFonts w:ascii="Tahoma" w:hAnsi="Tahoma" w:cs="Tahoma"/>
          <w:color w:val="2C2C2C"/>
          <w:sz w:val="20"/>
          <w:szCs w:val="20"/>
        </w:rPr>
        <w:br/>
      </w:r>
      <w:r>
        <w:rPr>
          <w:rFonts w:ascii="Tahoma" w:hAnsi="Tahoma" w:cs="Tahoma"/>
          <w:color w:val="2C2C2C"/>
          <w:sz w:val="20"/>
          <w:szCs w:val="20"/>
          <w:shd w:val="clear" w:color="auto" w:fill="FFFFFF"/>
        </w:rPr>
        <w:t>5. Задачами конкурсной комиссии являются:</w:t>
      </w:r>
      <w:r>
        <w:rPr>
          <w:rFonts w:ascii="Tahoma" w:hAnsi="Tahoma" w:cs="Tahoma"/>
          <w:color w:val="2C2C2C"/>
          <w:sz w:val="20"/>
          <w:szCs w:val="20"/>
        </w:rPr>
        <w:br/>
      </w:r>
      <w:r>
        <w:rPr>
          <w:rFonts w:ascii="Tahoma" w:hAnsi="Tahoma" w:cs="Tahoma"/>
          <w:color w:val="2C2C2C"/>
          <w:sz w:val="20"/>
          <w:szCs w:val="20"/>
          <w:shd w:val="clear" w:color="auto" w:fill="FFFFFF"/>
        </w:rPr>
        <w:t xml:space="preserve">- создание равных условий участия в конкурсе любых юридических лиц независимо от </w:t>
      </w:r>
      <w:r>
        <w:rPr>
          <w:rFonts w:ascii="Tahoma" w:hAnsi="Tahoma" w:cs="Tahoma"/>
          <w:color w:val="2C2C2C"/>
          <w:sz w:val="20"/>
          <w:szCs w:val="20"/>
          <w:shd w:val="clear" w:color="auto" w:fill="FFFFFF"/>
        </w:rPr>
        <w:lastRenderedPageBreak/>
        <w:t>организационно-правовой формы и индивидуальных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 обеспечение добросовестной конкуренции;</w:t>
      </w:r>
      <w:r>
        <w:rPr>
          <w:rFonts w:ascii="Tahoma" w:hAnsi="Tahoma" w:cs="Tahoma"/>
          <w:color w:val="2C2C2C"/>
          <w:sz w:val="20"/>
          <w:szCs w:val="20"/>
        </w:rPr>
        <w:br/>
      </w:r>
      <w:r>
        <w:rPr>
          <w:rFonts w:ascii="Tahoma" w:hAnsi="Tahoma" w:cs="Tahoma"/>
          <w:color w:val="2C2C2C"/>
          <w:sz w:val="20"/>
          <w:szCs w:val="20"/>
          <w:shd w:val="clear" w:color="auto" w:fill="FFFFFF"/>
        </w:rPr>
        <w:t>- недопущение ограничения конкуренции;</w:t>
      </w:r>
      <w:r>
        <w:rPr>
          <w:rFonts w:ascii="Tahoma" w:hAnsi="Tahoma" w:cs="Tahoma"/>
          <w:color w:val="2C2C2C"/>
          <w:sz w:val="20"/>
          <w:szCs w:val="20"/>
        </w:rPr>
        <w:br/>
      </w:r>
      <w:r>
        <w:rPr>
          <w:rFonts w:ascii="Tahoma" w:hAnsi="Tahoma" w:cs="Tahoma"/>
          <w:color w:val="2C2C2C"/>
          <w:sz w:val="20"/>
          <w:szCs w:val="20"/>
          <w:shd w:val="clear" w:color="auto" w:fill="FFFFFF"/>
        </w:rPr>
        <w:t>-эффективное использование средств нанимателей  помещений в многоквартирном доме в целях обеспечения благоприятных и безопасных условий пользования помещениями, надлежащего содержания общего имущества в многоквартирном доме, а также предоставления  коммунальных услуг лицам, пользующимся помещениями в многоквартирном доме;</w:t>
      </w:r>
      <w:r>
        <w:rPr>
          <w:rFonts w:ascii="Tahoma" w:hAnsi="Tahoma" w:cs="Tahoma"/>
          <w:color w:val="2C2C2C"/>
          <w:sz w:val="20"/>
          <w:szCs w:val="20"/>
        </w:rPr>
        <w:br/>
      </w:r>
      <w:r>
        <w:rPr>
          <w:rFonts w:ascii="Tahoma" w:hAnsi="Tahoma" w:cs="Tahoma"/>
          <w:color w:val="2C2C2C"/>
          <w:sz w:val="20"/>
          <w:szCs w:val="20"/>
          <w:shd w:val="clear" w:color="auto" w:fill="FFFFFF"/>
        </w:rPr>
        <w:t>- доступность информации о проведении конкурса и обеспечение открытости его проведения.</w:t>
      </w:r>
      <w:r>
        <w:rPr>
          <w:rFonts w:ascii="Tahoma" w:hAnsi="Tahoma" w:cs="Tahoma"/>
          <w:color w:val="2C2C2C"/>
          <w:sz w:val="20"/>
          <w:szCs w:val="20"/>
        </w:rPr>
        <w:br/>
      </w:r>
      <w:r>
        <w:rPr>
          <w:rFonts w:ascii="Tahoma" w:hAnsi="Tahoma" w:cs="Tahoma"/>
          <w:color w:val="2C2C2C"/>
          <w:sz w:val="20"/>
          <w:szCs w:val="20"/>
          <w:shd w:val="clear" w:color="auto" w:fill="FFFFFF"/>
        </w:rPr>
        <w:t>6.  Конкурсная комиссия выполняет следующие функции:</w:t>
      </w:r>
      <w:r>
        <w:rPr>
          <w:rFonts w:ascii="Tahoma" w:hAnsi="Tahoma" w:cs="Tahoma"/>
          <w:color w:val="2C2C2C"/>
          <w:sz w:val="20"/>
          <w:szCs w:val="20"/>
        </w:rPr>
        <w:br/>
      </w:r>
      <w:r>
        <w:rPr>
          <w:rFonts w:ascii="Tahoma" w:hAnsi="Tahoma" w:cs="Tahoma"/>
          <w:color w:val="2C2C2C"/>
          <w:sz w:val="20"/>
          <w:szCs w:val="20"/>
          <w:shd w:val="clear" w:color="auto" w:fill="FFFFFF"/>
        </w:rPr>
        <w:t>-  принимает заявки на участие в конкурсе;</w:t>
      </w:r>
      <w:r>
        <w:rPr>
          <w:rFonts w:ascii="Tahoma" w:hAnsi="Tahoma" w:cs="Tahoma"/>
          <w:color w:val="2C2C2C"/>
          <w:sz w:val="20"/>
          <w:szCs w:val="20"/>
        </w:rPr>
        <w:br/>
      </w:r>
      <w:r>
        <w:rPr>
          <w:rFonts w:ascii="Tahoma" w:hAnsi="Tahoma" w:cs="Tahoma"/>
          <w:color w:val="2C2C2C"/>
          <w:sz w:val="20"/>
          <w:szCs w:val="20"/>
          <w:shd w:val="clear" w:color="auto" w:fill="FFFFFF"/>
        </w:rPr>
        <w:t>- рассматривает конкурсные заявки;</w:t>
      </w:r>
      <w:r>
        <w:rPr>
          <w:rFonts w:ascii="Tahoma" w:hAnsi="Tahoma" w:cs="Tahoma"/>
          <w:color w:val="2C2C2C"/>
          <w:sz w:val="20"/>
          <w:szCs w:val="20"/>
        </w:rPr>
        <w:br/>
      </w:r>
      <w:r>
        <w:rPr>
          <w:rFonts w:ascii="Tahoma" w:hAnsi="Tahoma" w:cs="Tahoma"/>
          <w:color w:val="2C2C2C"/>
          <w:sz w:val="20"/>
          <w:szCs w:val="20"/>
          <w:shd w:val="clear" w:color="auto" w:fill="FFFFFF"/>
        </w:rPr>
        <w:t>- проводит конкурс;</w:t>
      </w:r>
      <w:r>
        <w:rPr>
          <w:rFonts w:ascii="Tahoma" w:hAnsi="Tahoma" w:cs="Tahoma"/>
          <w:color w:val="2C2C2C"/>
          <w:sz w:val="20"/>
          <w:szCs w:val="20"/>
        </w:rPr>
        <w:br/>
      </w:r>
      <w:r>
        <w:rPr>
          <w:rFonts w:ascii="Tahoma" w:hAnsi="Tahoma" w:cs="Tahoma"/>
          <w:color w:val="2C2C2C"/>
          <w:sz w:val="20"/>
          <w:szCs w:val="20"/>
          <w:shd w:val="clear" w:color="auto" w:fill="FFFFFF"/>
        </w:rPr>
        <w:t>-осуществляет проверку соответствия претендентов требованиям конкурсной документации;</w:t>
      </w:r>
      <w:r>
        <w:rPr>
          <w:rFonts w:ascii="Tahoma" w:hAnsi="Tahoma" w:cs="Tahoma"/>
          <w:color w:val="2C2C2C"/>
          <w:sz w:val="20"/>
          <w:szCs w:val="20"/>
        </w:rPr>
        <w:br/>
      </w:r>
      <w:r>
        <w:rPr>
          <w:rFonts w:ascii="Tahoma" w:hAnsi="Tahoma" w:cs="Tahoma"/>
          <w:color w:val="2C2C2C"/>
          <w:sz w:val="20"/>
          <w:szCs w:val="20"/>
          <w:shd w:val="clear" w:color="auto" w:fill="FFFFFF"/>
        </w:rPr>
        <w:t>- принимает решение об отказе в допуске этих лиц к участию в конкурсе и направляет им соответствующие уведомления;</w:t>
      </w:r>
      <w:r>
        <w:rPr>
          <w:rFonts w:ascii="Tahoma" w:hAnsi="Tahoma" w:cs="Tahoma"/>
          <w:color w:val="2C2C2C"/>
          <w:sz w:val="20"/>
          <w:szCs w:val="20"/>
        </w:rPr>
        <w:br/>
      </w:r>
      <w:r>
        <w:rPr>
          <w:rFonts w:ascii="Tahoma" w:hAnsi="Tahoma" w:cs="Tahoma"/>
          <w:color w:val="2C2C2C"/>
          <w:sz w:val="20"/>
          <w:szCs w:val="20"/>
          <w:shd w:val="clear" w:color="auto" w:fill="FFFFFF"/>
        </w:rPr>
        <w:t>- определяет участников конкурса;</w:t>
      </w:r>
      <w:r>
        <w:rPr>
          <w:rFonts w:ascii="Tahoma" w:hAnsi="Tahoma" w:cs="Tahoma"/>
          <w:color w:val="2C2C2C"/>
          <w:sz w:val="20"/>
          <w:szCs w:val="20"/>
        </w:rPr>
        <w:br/>
      </w:r>
      <w:r>
        <w:rPr>
          <w:rFonts w:ascii="Tahoma" w:hAnsi="Tahoma" w:cs="Tahoma"/>
          <w:color w:val="2C2C2C"/>
          <w:sz w:val="20"/>
          <w:szCs w:val="20"/>
          <w:shd w:val="clear" w:color="auto" w:fill="FFFFFF"/>
        </w:rPr>
        <w:t>- определяет победителя конкурса;</w:t>
      </w:r>
      <w:r>
        <w:rPr>
          <w:rFonts w:ascii="Tahoma" w:hAnsi="Tahoma" w:cs="Tahoma"/>
          <w:color w:val="2C2C2C"/>
          <w:sz w:val="20"/>
          <w:szCs w:val="20"/>
        </w:rPr>
        <w:br/>
      </w:r>
      <w:r>
        <w:rPr>
          <w:rFonts w:ascii="Tahoma" w:hAnsi="Tahoma" w:cs="Tahoma"/>
          <w:color w:val="2C2C2C"/>
          <w:sz w:val="20"/>
          <w:szCs w:val="20"/>
          <w:shd w:val="clear" w:color="auto" w:fill="FFFFFF"/>
        </w:rPr>
        <w:t>- оформляет протоколы заседания конкурсной комиссии и о результатах проведения конкурса;</w:t>
      </w:r>
      <w:r>
        <w:rPr>
          <w:rFonts w:ascii="Tahoma" w:hAnsi="Tahoma" w:cs="Tahoma"/>
          <w:color w:val="2C2C2C"/>
          <w:sz w:val="20"/>
          <w:szCs w:val="20"/>
        </w:rPr>
        <w:br/>
      </w:r>
      <w:r>
        <w:rPr>
          <w:rFonts w:ascii="Tahoma" w:hAnsi="Tahoma" w:cs="Tahoma"/>
          <w:color w:val="2C2C2C"/>
          <w:sz w:val="20"/>
          <w:szCs w:val="20"/>
          <w:shd w:val="clear" w:color="auto" w:fill="FFFFFF"/>
        </w:rPr>
        <w:t>- иные функции, установленные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7. Деятельность Комиссии:</w:t>
      </w:r>
      <w:r>
        <w:rPr>
          <w:rFonts w:ascii="Tahoma" w:hAnsi="Tahoma" w:cs="Tahoma"/>
          <w:color w:val="2C2C2C"/>
          <w:sz w:val="20"/>
          <w:szCs w:val="20"/>
        </w:rPr>
        <w:br/>
      </w:r>
      <w:r>
        <w:rPr>
          <w:rFonts w:ascii="Tahoma" w:hAnsi="Tahoma" w:cs="Tahoma"/>
          <w:color w:val="2C2C2C"/>
          <w:sz w:val="20"/>
          <w:szCs w:val="20"/>
          <w:shd w:val="clear" w:color="auto" w:fill="FFFFFF"/>
        </w:rPr>
        <w:t>7.1.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r>
        <w:rPr>
          <w:rFonts w:ascii="Tahoma" w:hAnsi="Tahoma" w:cs="Tahoma"/>
          <w:color w:val="2C2C2C"/>
          <w:sz w:val="20"/>
          <w:szCs w:val="20"/>
        </w:rPr>
        <w:br/>
      </w:r>
      <w:r>
        <w:rPr>
          <w:rFonts w:ascii="Tahoma" w:hAnsi="Tahoma" w:cs="Tahoma"/>
          <w:color w:val="2C2C2C"/>
          <w:sz w:val="20"/>
          <w:szCs w:val="20"/>
          <w:shd w:val="clear" w:color="auto" w:fill="FFFFFF"/>
        </w:rPr>
        <w:t>7.2.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r>
        <w:rPr>
          <w:rFonts w:ascii="Tahoma" w:hAnsi="Tahoma" w:cs="Tahoma"/>
          <w:color w:val="2C2C2C"/>
          <w:sz w:val="20"/>
          <w:szCs w:val="20"/>
        </w:rPr>
        <w:br/>
      </w:r>
      <w:r>
        <w:rPr>
          <w:rFonts w:ascii="Tahoma" w:hAnsi="Tahoma" w:cs="Tahoma"/>
          <w:color w:val="2C2C2C"/>
          <w:sz w:val="20"/>
          <w:szCs w:val="20"/>
          <w:shd w:val="clear" w:color="auto" w:fill="FFFFFF"/>
        </w:rPr>
        <w:t>7.3.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r>
        <w:rPr>
          <w:rFonts w:ascii="Tahoma" w:hAnsi="Tahoma" w:cs="Tahoma"/>
          <w:color w:val="2C2C2C"/>
          <w:sz w:val="20"/>
          <w:szCs w:val="20"/>
        </w:rPr>
        <w:br/>
      </w:r>
      <w:r>
        <w:rPr>
          <w:rFonts w:ascii="Tahoma" w:hAnsi="Tahoma" w:cs="Tahoma"/>
          <w:color w:val="2C2C2C"/>
          <w:sz w:val="20"/>
          <w:szCs w:val="20"/>
          <w:shd w:val="clear" w:color="auto" w:fill="FFFFFF"/>
        </w:rPr>
        <w:t>7.4.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r>
        <w:rPr>
          <w:rFonts w:ascii="Tahoma" w:hAnsi="Tahoma" w:cs="Tahoma"/>
          <w:color w:val="2C2C2C"/>
          <w:sz w:val="20"/>
          <w:szCs w:val="20"/>
        </w:rPr>
        <w:br/>
      </w:r>
      <w:r>
        <w:rPr>
          <w:rFonts w:ascii="Tahoma" w:hAnsi="Tahoma" w:cs="Tahoma"/>
          <w:color w:val="2C2C2C"/>
          <w:sz w:val="20"/>
          <w:szCs w:val="20"/>
          <w:shd w:val="clear" w:color="auto" w:fill="FFFFFF"/>
        </w:rPr>
        <w:t>7.5.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 (Приложение №3,4,5).</w:t>
      </w:r>
      <w:r>
        <w:rPr>
          <w:rFonts w:ascii="Tahoma" w:hAnsi="Tahoma" w:cs="Tahoma"/>
          <w:color w:val="2C2C2C"/>
          <w:sz w:val="20"/>
          <w:szCs w:val="20"/>
        </w:rPr>
        <w:br/>
      </w:r>
      <w:r>
        <w:rPr>
          <w:rFonts w:ascii="Tahoma" w:hAnsi="Tahoma" w:cs="Tahoma"/>
          <w:color w:val="2C2C2C"/>
          <w:sz w:val="20"/>
          <w:szCs w:val="20"/>
          <w:shd w:val="clear" w:color="auto" w:fill="FFFFFF"/>
        </w:rPr>
        <w:t>8. На заседаниях конкурсной комиссии могут присутствовать:</w:t>
      </w:r>
      <w:r>
        <w:rPr>
          <w:rFonts w:ascii="Tahoma" w:hAnsi="Tahoma" w:cs="Tahoma"/>
          <w:color w:val="2C2C2C"/>
          <w:sz w:val="20"/>
          <w:szCs w:val="20"/>
        </w:rPr>
        <w:br/>
      </w:r>
      <w:r>
        <w:rPr>
          <w:rFonts w:ascii="Tahoma" w:hAnsi="Tahoma" w:cs="Tahoma"/>
          <w:color w:val="2C2C2C"/>
          <w:sz w:val="20"/>
          <w:szCs w:val="20"/>
          <w:shd w:val="clear" w:color="auto" w:fill="FFFFFF"/>
        </w:rPr>
        <w:t>-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Иркутской области, а также представители общественных объединений потребителей (их ассоциаций, союзов), действующих на территории Иркутской области. Полномочия указанных представителей подтверждаются документально;</w:t>
      </w:r>
      <w:r>
        <w:rPr>
          <w:rFonts w:ascii="Tahoma" w:hAnsi="Tahoma" w:cs="Tahoma"/>
          <w:color w:val="2C2C2C"/>
          <w:sz w:val="20"/>
          <w:szCs w:val="20"/>
        </w:rPr>
        <w:br/>
      </w:r>
      <w:r>
        <w:rPr>
          <w:rFonts w:ascii="Tahoma" w:hAnsi="Tahoma" w:cs="Tahoma"/>
          <w:color w:val="2C2C2C"/>
          <w:sz w:val="20"/>
          <w:szCs w:val="20"/>
          <w:shd w:val="clear" w:color="auto" w:fill="FFFFFF"/>
        </w:rPr>
        <w:lastRenderedPageBreak/>
        <w:t>- претенденты, участники конкурса или их представители.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№3</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к Распоряжению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от "30" апреля 2021г.  №62-р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ПРОТОКОЛ</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вскрытия конвертов с заявками на участие в конкурсе</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по отбору управляющей организации для управления</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многоквартирным домом</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Мы, члены конкурсной комиссии по проведению открытого конкурса</w:t>
      </w:r>
      <w:r>
        <w:rPr>
          <w:rFonts w:ascii="Tahoma" w:hAnsi="Tahoma" w:cs="Tahoma"/>
          <w:color w:val="2C2C2C"/>
          <w:sz w:val="20"/>
          <w:szCs w:val="20"/>
        </w:rPr>
        <w:br/>
      </w:r>
      <w:r>
        <w:rPr>
          <w:rFonts w:ascii="Tahoma" w:hAnsi="Tahoma" w:cs="Tahoma"/>
          <w:color w:val="2C2C2C"/>
          <w:sz w:val="20"/>
          <w:szCs w:val="20"/>
          <w:shd w:val="clear" w:color="auto" w:fill="FFFFFF"/>
        </w:rPr>
        <w:t>по   отбору  управляющей организации для управления многоквартирным</w:t>
      </w:r>
      <w:r>
        <w:rPr>
          <w:rFonts w:ascii="Tahoma" w:hAnsi="Tahoma" w:cs="Tahoma"/>
          <w:color w:val="2C2C2C"/>
          <w:sz w:val="20"/>
          <w:szCs w:val="20"/>
        </w:rPr>
        <w:br/>
      </w:r>
      <w:r>
        <w:rPr>
          <w:rFonts w:ascii="Tahoma" w:hAnsi="Tahoma" w:cs="Tahoma"/>
          <w:color w:val="2C2C2C"/>
          <w:sz w:val="20"/>
          <w:szCs w:val="20"/>
          <w:shd w:val="clear" w:color="auto" w:fill="FFFFFF"/>
        </w:rPr>
        <w:t>домом, расположенным по адресу 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w:t>
      </w:r>
      <w:r>
        <w:rPr>
          <w:rFonts w:ascii="Tahoma" w:hAnsi="Tahoma" w:cs="Tahoma"/>
          <w:color w:val="2C2C2C"/>
          <w:sz w:val="20"/>
          <w:szCs w:val="20"/>
        </w:rPr>
        <w:br/>
      </w:r>
      <w:r>
        <w:rPr>
          <w:rFonts w:ascii="Tahoma" w:hAnsi="Tahoma" w:cs="Tahoma"/>
          <w:color w:val="2C2C2C"/>
          <w:sz w:val="20"/>
          <w:szCs w:val="20"/>
          <w:shd w:val="clear" w:color="auto" w:fill="FFFFFF"/>
        </w:rPr>
        <w:t>     председатель комиссии: 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w:t>
      </w:r>
      <w:r>
        <w:rPr>
          <w:rFonts w:ascii="Tahoma" w:hAnsi="Tahoma" w:cs="Tahoma"/>
          <w:color w:val="2C2C2C"/>
          <w:sz w:val="20"/>
          <w:szCs w:val="20"/>
        </w:rPr>
        <w:br/>
      </w:r>
      <w:r>
        <w:rPr>
          <w:rFonts w:ascii="Tahoma" w:hAnsi="Tahoma" w:cs="Tahoma"/>
          <w:color w:val="2C2C2C"/>
          <w:sz w:val="20"/>
          <w:szCs w:val="20"/>
          <w:shd w:val="clear" w:color="auto" w:fill="FFFFFF"/>
        </w:rPr>
        <w:t>                                            (ф.и.о.)</w:t>
      </w:r>
      <w:r>
        <w:rPr>
          <w:rFonts w:ascii="Tahoma" w:hAnsi="Tahoma" w:cs="Tahoma"/>
          <w:color w:val="2C2C2C"/>
          <w:sz w:val="20"/>
          <w:szCs w:val="20"/>
        </w:rPr>
        <w:br/>
      </w:r>
      <w:r>
        <w:rPr>
          <w:rFonts w:ascii="Tahoma" w:hAnsi="Tahoma" w:cs="Tahoma"/>
          <w:color w:val="2C2C2C"/>
          <w:sz w:val="20"/>
          <w:szCs w:val="20"/>
          <w:shd w:val="clear" w:color="auto" w:fill="FFFFFF"/>
        </w:rPr>
        <w:t>     члены комиссии: 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w:t>
      </w:r>
      <w:r>
        <w:rPr>
          <w:rFonts w:ascii="Tahoma" w:hAnsi="Tahoma" w:cs="Tahoma"/>
          <w:color w:val="2C2C2C"/>
          <w:sz w:val="20"/>
          <w:szCs w:val="20"/>
        </w:rPr>
        <w:br/>
      </w:r>
      <w:r>
        <w:rPr>
          <w:rFonts w:ascii="Tahoma" w:hAnsi="Tahoma" w:cs="Tahoma"/>
          <w:color w:val="2C2C2C"/>
          <w:sz w:val="20"/>
          <w:szCs w:val="20"/>
          <w:shd w:val="clear" w:color="auto" w:fill="FFFFFF"/>
        </w:rPr>
        <w:t>                              (ф.и.о. членов комиссии)</w:t>
      </w:r>
      <w:r>
        <w:rPr>
          <w:rFonts w:ascii="Tahoma" w:hAnsi="Tahoma" w:cs="Tahoma"/>
          <w:color w:val="2C2C2C"/>
          <w:sz w:val="20"/>
          <w:szCs w:val="20"/>
        </w:rPr>
        <w:br/>
      </w:r>
      <w:r>
        <w:rPr>
          <w:rFonts w:ascii="Tahoma" w:hAnsi="Tahoma" w:cs="Tahoma"/>
          <w:color w:val="2C2C2C"/>
          <w:sz w:val="20"/>
          <w:szCs w:val="20"/>
          <w:shd w:val="clear" w:color="auto" w:fill="FFFFFF"/>
        </w:rPr>
        <w:t>     в присутствии претендентов:</w:t>
      </w:r>
      <w:r>
        <w:rPr>
          <w:rFonts w:ascii="Tahoma" w:hAnsi="Tahoma" w:cs="Tahoma"/>
          <w:color w:val="2C2C2C"/>
          <w:sz w:val="20"/>
          <w:szCs w:val="20"/>
        </w:rPr>
        <w:br/>
      </w:r>
      <w:r>
        <w:rPr>
          <w:rFonts w:ascii="Tahoma" w:hAnsi="Tahoma" w:cs="Tahoma"/>
          <w:color w:val="2C2C2C"/>
          <w:sz w:val="20"/>
          <w:szCs w:val="20"/>
          <w:shd w:val="clear" w:color="auto" w:fill="FFFFFF"/>
        </w:rPr>
        <w:t>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организаций, должность, ф.и.о. их представителей</w:t>
      </w:r>
      <w:r>
        <w:rPr>
          <w:rFonts w:ascii="Tahoma" w:hAnsi="Tahoma" w:cs="Tahoma"/>
          <w:color w:val="2C2C2C"/>
          <w:sz w:val="20"/>
          <w:szCs w:val="20"/>
        </w:rPr>
        <w:br/>
      </w:r>
      <w:r>
        <w:rPr>
          <w:rFonts w:ascii="Tahoma" w:hAnsi="Tahoma" w:cs="Tahoma"/>
          <w:color w:val="2C2C2C"/>
          <w:sz w:val="20"/>
          <w:szCs w:val="20"/>
          <w:shd w:val="clear" w:color="auto" w:fill="FFFFFF"/>
        </w:rPr>
        <w:t>           или ф.и.о. индивидуальных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составили   настоящий    протокол   о   том, что на момент вскрытия</w:t>
      </w:r>
      <w:r>
        <w:rPr>
          <w:rFonts w:ascii="Tahoma" w:hAnsi="Tahoma" w:cs="Tahoma"/>
          <w:color w:val="2C2C2C"/>
          <w:sz w:val="20"/>
          <w:szCs w:val="20"/>
        </w:rPr>
        <w:br/>
      </w:r>
      <w:r>
        <w:rPr>
          <w:rFonts w:ascii="Tahoma" w:hAnsi="Tahoma" w:cs="Tahoma"/>
          <w:color w:val="2C2C2C"/>
          <w:sz w:val="20"/>
          <w:szCs w:val="20"/>
          <w:shd w:val="clear" w:color="auto" w:fill="FFFFFF"/>
        </w:rPr>
        <w:t>конвертов  с   заявками  на  участие в конкурсе поступили следующие</w:t>
      </w:r>
      <w:r>
        <w:rPr>
          <w:rFonts w:ascii="Tahoma" w:hAnsi="Tahoma" w:cs="Tahoma"/>
          <w:color w:val="2C2C2C"/>
          <w:sz w:val="20"/>
          <w:szCs w:val="20"/>
        </w:rPr>
        <w:br/>
      </w:r>
      <w:r>
        <w:rPr>
          <w:rFonts w:ascii="Tahoma" w:hAnsi="Tahoma" w:cs="Tahoma"/>
          <w:color w:val="2C2C2C"/>
          <w:sz w:val="20"/>
          <w:szCs w:val="20"/>
          <w:shd w:val="clear" w:color="auto" w:fill="FFFFFF"/>
        </w:rPr>
        <w:t>заявки:</w:t>
      </w:r>
      <w:r>
        <w:rPr>
          <w:rFonts w:ascii="Tahoma" w:hAnsi="Tahoma" w:cs="Tahoma"/>
          <w:color w:val="2C2C2C"/>
          <w:sz w:val="20"/>
          <w:szCs w:val="20"/>
        </w:rPr>
        <w:br/>
      </w:r>
      <w:r>
        <w:rPr>
          <w:rFonts w:ascii="Tahoma" w:hAnsi="Tahoma" w:cs="Tahoma"/>
          <w:color w:val="2C2C2C"/>
          <w:sz w:val="20"/>
          <w:szCs w:val="20"/>
          <w:shd w:val="clear" w:color="auto" w:fill="FFFFFF"/>
        </w:rPr>
        <w:t>     1._________________________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     2.________________________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     3.______________________________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претендентов, количество страниц в заявке)</w:t>
      </w:r>
      <w:r>
        <w:rPr>
          <w:rFonts w:ascii="Tahoma" w:hAnsi="Tahoma" w:cs="Tahoma"/>
          <w:color w:val="2C2C2C"/>
          <w:sz w:val="20"/>
          <w:szCs w:val="20"/>
        </w:rPr>
        <w:br/>
      </w:r>
      <w:r>
        <w:rPr>
          <w:rFonts w:ascii="Tahoma" w:hAnsi="Tahoma" w:cs="Tahoma"/>
          <w:color w:val="2C2C2C"/>
          <w:sz w:val="20"/>
          <w:szCs w:val="20"/>
          <w:shd w:val="clear" w:color="auto" w:fill="FFFFFF"/>
        </w:rPr>
        <w:t>     Разъяснение     сведений,     содержащихся    в     документах,</w:t>
      </w:r>
      <w:r>
        <w:rPr>
          <w:rFonts w:ascii="Tahoma" w:hAnsi="Tahoma" w:cs="Tahoma"/>
          <w:color w:val="2C2C2C"/>
          <w:sz w:val="20"/>
          <w:szCs w:val="20"/>
        </w:rPr>
        <w:br/>
      </w:r>
      <w:r>
        <w:rPr>
          <w:rFonts w:ascii="Tahoma" w:hAnsi="Tahoma" w:cs="Tahoma"/>
          <w:color w:val="2C2C2C"/>
          <w:sz w:val="20"/>
          <w:szCs w:val="20"/>
          <w:shd w:val="clear" w:color="auto" w:fill="FFFFFF"/>
        </w:rPr>
        <w:t>представленных претендентами: 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w:t>
      </w:r>
      <w:r>
        <w:rPr>
          <w:rFonts w:ascii="Tahoma" w:hAnsi="Tahoma" w:cs="Tahoma"/>
          <w:color w:val="2C2C2C"/>
          <w:sz w:val="20"/>
          <w:szCs w:val="20"/>
        </w:rPr>
        <w:br/>
      </w:r>
      <w:r>
        <w:rPr>
          <w:rFonts w:ascii="Tahoma" w:hAnsi="Tahoma" w:cs="Tahoma"/>
          <w:color w:val="2C2C2C"/>
          <w:sz w:val="20"/>
          <w:szCs w:val="20"/>
          <w:shd w:val="clear" w:color="auto" w:fill="FFFFFF"/>
        </w:rPr>
        <w:lastRenderedPageBreak/>
        <w:t>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_________________________________________________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Настоящий протокол составлен в двух экземплярах на ___ листах.</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Председатель комиссии: 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w:t>
      </w:r>
      <w:r>
        <w:rPr>
          <w:rFonts w:ascii="Tahoma" w:hAnsi="Tahoma" w:cs="Tahoma"/>
          <w:color w:val="2C2C2C"/>
          <w:sz w:val="20"/>
          <w:szCs w:val="20"/>
        </w:rPr>
        <w:br/>
      </w:r>
      <w:r>
        <w:rPr>
          <w:rFonts w:ascii="Tahoma" w:hAnsi="Tahoma" w:cs="Tahoma"/>
          <w:color w:val="2C2C2C"/>
          <w:sz w:val="20"/>
          <w:szCs w:val="20"/>
          <w:shd w:val="clear" w:color="auto" w:fill="FFFFFF"/>
        </w:rPr>
        <w:t>                                  (ф.и.о., подпись)</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Члены комиссии: 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__________________________</w:t>
      </w:r>
      <w:r>
        <w:rPr>
          <w:rFonts w:ascii="Tahoma" w:hAnsi="Tahoma" w:cs="Tahoma"/>
          <w:color w:val="2C2C2C"/>
          <w:sz w:val="20"/>
          <w:szCs w:val="20"/>
        </w:rPr>
        <w:br/>
      </w:r>
      <w:r>
        <w:rPr>
          <w:rFonts w:ascii="Tahoma" w:hAnsi="Tahoma" w:cs="Tahoma"/>
          <w:color w:val="2C2C2C"/>
          <w:sz w:val="20"/>
          <w:szCs w:val="20"/>
          <w:shd w:val="clear" w:color="auto" w:fill="FFFFFF"/>
        </w:rPr>
        <w:t>                                (ф.и.о., подписи)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u w:val="single"/>
          <w:shd w:val="clear" w:color="auto" w:fill="FFFFFF"/>
        </w:rPr>
        <w:t>"    __"</w:t>
      </w:r>
      <w:r>
        <w:rPr>
          <w:rFonts w:ascii="Tahoma" w:hAnsi="Tahoma" w:cs="Tahoma"/>
          <w:color w:val="2C2C2C"/>
          <w:sz w:val="20"/>
          <w:szCs w:val="20"/>
          <w:shd w:val="clear" w:color="auto" w:fill="FFFFFF"/>
        </w:rPr>
        <w:t>    ______________ 2021 г.</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М.П.</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№4</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к Распоряжению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от "30" апреля 2021г.  №62-р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ПРОТОКОЛ</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рассмотрения заявок на участие в конкурсе по отбору</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управляющей организации для управления</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многоквартирным домом</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Мы, члены конкурсной комиссии по проведению открытого конкурса</w:t>
      </w:r>
      <w:r>
        <w:rPr>
          <w:rFonts w:ascii="Tahoma" w:hAnsi="Tahoma" w:cs="Tahoma"/>
          <w:color w:val="2C2C2C"/>
          <w:sz w:val="20"/>
          <w:szCs w:val="20"/>
        </w:rPr>
        <w:br/>
      </w:r>
      <w:r>
        <w:rPr>
          <w:rFonts w:ascii="Tahoma" w:hAnsi="Tahoma" w:cs="Tahoma"/>
          <w:color w:val="2C2C2C"/>
          <w:sz w:val="20"/>
          <w:szCs w:val="20"/>
          <w:shd w:val="clear" w:color="auto" w:fill="FFFFFF"/>
        </w:rPr>
        <w:t>по   отбору  управляющей организации для управления многоквартирным</w:t>
      </w:r>
      <w:r>
        <w:rPr>
          <w:rFonts w:ascii="Tahoma" w:hAnsi="Tahoma" w:cs="Tahoma"/>
          <w:color w:val="2C2C2C"/>
          <w:sz w:val="20"/>
          <w:szCs w:val="20"/>
        </w:rPr>
        <w:br/>
      </w:r>
      <w:r>
        <w:rPr>
          <w:rFonts w:ascii="Tahoma" w:hAnsi="Tahoma" w:cs="Tahoma"/>
          <w:color w:val="2C2C2C"/>
          <w:sz w:val="20"/>
          <w:szCs w:val="20"/>
          <w:shd w:val="clear" w:color="auto" w:fill="FFFFFF"/>
        </w:rPr>
        <w:t>домом, расположенным по адресу 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w:t>
      </w:r>
      <w:r>
        <w:rPr>
          <w:rFonts w:ascii="Tahoma" w:hAnsi="Tahoma" w:cs="Tahoma"/>
          <w:color w:val="2C2C2C"/>
          <w:sz w:val="20"/>
          <w:szCs w:val="20"/>
        </w:rPr>
        <w:br/>
      </w:r>
      <w:r>
        <w:rPr>
          <w:rFonts w:ascii="Tahoma" w:hAnsi="Tahoma" w:cs="Tahoma"/>
          <w:color w:val="2C2C2C"/>
          <w:sz w:val="20"/>
          <w:szCs w:val="20"/>
          <w:shd w:val="clear" w:color="auto" w:fill="FFFFFF"/>
        </w:rPr>
        <w:t>    председатель комиссии: 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w:t>
      </w:r>
      <w:r>
        <w:rPr>
          <w:rFonts w:ascii="Tahoma" w:hAnsi="Tahoma" w:cs="Tahoma"/>
          <w:color w:val="2C2C2C"/>
          <w:sz w:val="20"/>
          <w:szCs w:val="20"/>
        </w:rPr>
        <w:br/>
      </w:r>
      <w:r>
        <w:rPr>
          <w:rFonts w:ascii="Tahoma" w:hAnsi="Tahoma" w:cs="Tahoma"/>
          <w:color w:val="2C2C2C"/>
          <w:sz w:val="20"/>
          <w:szCs w:val="20"/>
          <w:shd w:val="clear" w:color="auto" w:fill="FFFFFF"/>
        </w:rPr>
        <w:t>                                           (ф.и.о.)</w:t>
      </w:r>
      <w:r>
        <w:rPr>
          <w:rFonts w:ascii="Tahoma" w:hAnsi="Tahoma" w:cs="Tahoma"/>
          <w:color w:val="2C2C2C"/>
          <w:sz w:val="20"/>
          <w:szCs w:val="20"/>
        </w:rPr>
        <w:br/>
      </w:r>
      <w:r>
        <w:rPr>
          <w:rFonts w:ascii="Tahoma" w:hAnsi="Tahoma" w:cs="Tahoma"/>
          <w:color w:val="2C2C2C"/>
          <w:sz w:val="20"/>
          <w:szCs w:val="20"/>
          <w:shd w:val="clear" w:color="auto" w:fill="FFFFFF"/>
        </w:rPr>
        <w:t>     члены комиссии: 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w:t>
      </w:r>
      <w:r>
        <w:rPr>
          <w:rFonts w:ascii="Tahoma" w:hAnsi="Tahoma" w:cs="Tahoma"/>
          <w:color w:val="2C2C2C"/>
          <w:sz w:val="20"/>
          <w:szCs w:val="20"/>
        </w:rPr>
        <w:br/>
      </w:r>
      <w:r>
        <w:rPr>
          <w:rFonts w:ascii="Tahoma" w:hAnsi="Tahoma" w:cs="Tahoma"/>
          <w:color w:val="2C2C2C"/>
          <w:sz w:val="20"/>
          <w:szCs w:val="20"/>
          <w:shd w:val="clear" w:color="auto" w:fill="FFFFFF"/>
        </w:rPr>
        <w:t>                              (ф.и.о. членов комиссии)</w:t>
      </w:r>
      <w:r>
        <w:rPr>
          <w:rFonts w:ascii="Tahoma" w:hAnsi="Tahoma" w:cs="Tahoma"/>
          <w:color w:val="2C2C2C"/>
          <w:sz w:val="20"/>
          <w:szCs w:val="20"/>
        </w:rPr>
        <w:br/>
      </w:r>
      <w:r>
        <w:rPr>
          <w:rFonts w:ascii="Tahoma" w:hAnsi="Tahoma" w:cs="Tahoma"/>
          <w:color w:val="2C2C2C"/>
          <w:sz w:val="20"/>
          <w:szCs w:val="20"/>
          <w:shd w:val="clear" w:color="auto" w:fill="FFFFFF"/>
        </w:rPr>
        <w:t>     в присутствии претендентов:</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w:t>
      </w:r>
      <w:r>
        <w:rPr>
          <w:rFonts w:ascii="Tahoma" w:hAnsi="Tahoma" w:cs="Tahoma"/>
          <w:color w:val="2C2C2C"/>
          <w:sz w:val="20"/>
          <w:szCs w:val="20"/>
        </w:rPr>
        <w:br/>
      </w:r>
      <w:r>
        <w:rPr>
          <w:rFonts w:ascii="Tahoma" w:hAnsi="Tahoma" w:cs="Tahoma"/>
          <w:color w:val="2C2C2C"/>
          <w:sz w:val="20"/>
          <w:szCs w:val="20"/>
          <w:shd w:val="clear" w:color="auto" w:fill="FFFFFF"/>
        </w:rPr>
        <w:t xml:space="preserve">   (наименование организаций, должность, ф.и.о. их представителей или ф.и.о. индивидуальных </w:t>
      </w:r>
      <w:r>
        <w:rPr>
          <w:rFonts w:ascii="Tahoma" w:hAnsi="Tahoma" w:cs="Tahoma"/>
          <w:color w:val="2C2C2C"/>
          <w:sz w:val="20"/>
          <w:szCs w:val="20"/>
          <w:shd w:val="clear" w:color="auto" w:fill="FFFFFF"/>
        </w:rPr>
        <w:lastRenderedPageBreak/>
        <w:t>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составили   настоящий    протокол   о   том,   что  в соответствии с</w:t>
      </w:r>
      <w:r>
        <w:rPr>
          <w:rFonts w:ascii="Tahoma" w:hAnsi="Tahoma" w:cs="Tahoma"/>
          <w:color w:val="2C2C2C"/>
          <w:sz w:val="20"/>
          <w:szCs w:val="20"/>
        </w:rPr>
        <w:br/>
      </w:r>
      <w:r>
        <w:rPr>
          <w:rFonts w:ascii="Tahoma" w:hAnsi="Tahoma" w:cs="Tahoma"/>
          <w:color w:val="2C2C2C"/>
          <w:sz w:val="20"/>
          <w:szCs w:val="20"/>
          <w:shd w:val="clear" w:color="auto" w:fill="FFFFFF"/>
        </w:rPr>
        <w:t>протоколом  вскрытия   конвертов  с  заявками на участие в конкурсе</w:t>
      </w:r>
      <w:r>
        <w:rPr>
          <w:rFonts w:ascii="Tahoma" w:hAnsi="Tahoma" w:cs="Tahoma"/>
          <w:color w:val="2C2C2C"/>
          <w:sz w:val="20"/>
          <w:szCs w:val="20"/>
        </w:rPr>
        <w:br/>
      </w:r>
      <w:r>
        <w:rPr>
          <w:rFonts w:ascii="Tahoma" w:hAnsi="Tahoma" w:cs="Tahoma"/>
          <w:color w:val="2C2C2C"/>
          <w:sz w:val="20"/>
          <w:szCs w:val="20"/>
          <w:shd w:val="clear" w:color="auto" w:fill="FFFFFF"/>
        </w:rPr>
        <w:t>поступили  заявки на участие в конкурсе от следующих организаций и</w:t>
      </w:r>
      <w:r>
        <w:rPr>
          <w:rFonts w:ascii="Tahoma" w:hAnsi="Tahoma" w:cs="Tahoma"/>
          <w:color w:val="2C2C2C"/>
          <w:sz w:val="20"/>
          <w:szCs w:val="20"/>
        </w:rPr>
        <w:br/>
      </w:r>
      <w:r>
        <w:rPr>
          <w:rFonts w:ascii="Tahoma" w:hAnsi="Tahoma" w:cs="Tahoma"/>
          <w:color w:val="2C2C2C"/>
          <w:sz w:val="20"/>
          <w:szCs w:val="20"/>
          <w:shd w:val="clear" w:color="auto" w:fill="FFFFFF"/>
        </w:rPr>
        <w:t>индивидуальных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     1. 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w:t>
      </w:r>
      <w:r>
        <w:rPr>
          <w:rFonts w:ascii="Tahoma" w:hAnsi="Tahoma" w:cs="Tahoma"/>
          <w:color w:val="2C2C2C"/>
          <w:sz w:val="20"/>
          <w:szCs w:val="20"/>
        </w:rPr>
        <w:br/>
      </w:r>
      <w:r>
        <w:rPr>
          <w:rFonts w:ascii="Tahoma" w:hAnsi="Tahoma" w:cs="Tahoma"/>
          <w:color w:val="2C2C2C"/>
          <w:sz w:val="20"/>
          <w:szCs w:val="20"/>
          <w:shd w:val="clear" w:color="auto" w:fill="FFFFFF"/>
        </w:rPr>
        <w:t>     2. ________________________________________________</w:t>
      </w:r>
      <w:r>
        <w:rPr>
          <w:rFonts w:ascii="Tahoma" w:hAnsi="Tahoma" w:cs="Tahoma"/>
          <w:color w:val="2C2C2C"/>
          <w:sz w:val="20"/>
          <w:szCs w:val="20"/>
          <w:u w:val="single"/>
          <w:shd w:val="clear" w:color="auto" w:fill="FFFFFF"/>
        </w:rPr>
        <w:t> ________              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претендентов, количество страниц в заявке)</w:t>
      </w:r>
      <w:r>
        <w:rPr>
          <w:rFonts w:ascii="Tahoma" w:hAnsi="Tahoma" w:cs="Tahoma"/>
          <w:color w:val="2C2C2C"/>
          <w:sz w:val="20"/>
          <w:szCs w:val="20"/>
        </w:rPr>
        <w:br/>
      </w:r>
      <w:r>
        <w:rPr>
          <w:rFonts w:ascii="Tahoma" w:hAnsi="Tahoma" w:cs="Tahoma"/>
          <w:color w:val="2C2C2C"/>
          <w:sz w:val="20"/>
          <w:szCs w:val="20"/>
          <w:shd w:val="clear" w:color="auto" w:fill="FFFFFF"/>
        </w:rPr>
        <w:t>     На  основании решения конкурсной комиссии признаны участниками</w:t>
      </w:r>
      <w:r>
        <w:rPr>
          <w:rFonts w:ascii="Tahoma" w:hAnsi="Tahoma" w:cs="Tahoma"/>
          <w:color w:val="2C2C2C"/>
          <w:sz w:val="20"/>
          <w:szCs w:val="20"/>
        </w:rPr>
        <w:br/>
      </w:r>
      <w:r>
        <w:rPr>
          <w:rFonts w:ascii="Tahoma" w:hAnsi="Tahoma" w:cs="Tahoma"/>
          <w:color w:val="2C2C2C"/>
          <w:sz w:val="20"/>
          <w:szCs w:val="20"/>
          <w:shd w:val="clear" w:color="auto" w:fill="FFFFFF"/>
        </w:rPr>
        <w:t>конкурса следующие претенденты:</w:t>
      </w:r>
      <w:r>
        <w:rPr>
          <w:rFonts w:ascii="Tahoma" w:hAnsi="Tahoma" w:cs="Tahoma"/>
          <w:color w:val="2C2C2C"/>
          <w:sz w:val="20"/>
          <w:szCs w:val="20"/>
        </w:rPr>
        <w:br/>
      </w:r>
      <w:r>
        <w:rPr>
          <w:rFonts w:ascii="Tahoma" w:hAnsi="Tahoma" w:cs="Tahoma"/>
          <w:color w:val="2C2C2C"/>
          <w:sz w:val="20"/>
          <w:szCs w:val="20"/>
          <w:shd w:val="clear" w:color="auto" w:fill="FFFFFF"/>
        </w:rPr>
        <w:t>    1. 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 </w:t>
      </w:r>
      <w:r>
        <w:rPr>
          <w:rFonts w:ascii="Tahoma" w:hAnsi="Tahoma" w:cs="Tahoma"/>
          <w:color w:val="2C2C2C"/>
          <w:sz w:val="20"/>
          <w:szCs w:val="20"/>
        </w:rPr>
        <w:br/>
      </w:r>
      <w:r>
        <w:rPr>
          <w:rFonts w:ascii="Tahoma" w:hAnsi="Tahoma" w:cs="Tahoma"/>
          <w:color w:val="2C2C2C"/>
          <w:sz w:val="20"/>
          <w:szCs w:val="20"/>
          <w:shd w:val="clear" w:color="auto" w:fill="FFFFFF"/>
        </w:rPr>
        <w:t>     2. ________________________________________________________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организаций или ф.и.о. индивидуальных предпринимателей, обоснование принятого решения)</w:t>
      </w:r>
      <w:r>
        <w:rPr>
          <w:rFonts w:ascii="Tahoma" w:hAnsi="Tahoma" w:cs="Tahoma"/>
          <w:color w:val="2C2C2C"/>
          <w:sz w:val="20"/>
          <w:szCs w:val="20"/>
        </w:rPr>
        <w:br/>
      </w:r>
      <w:r>
        <w:rPr>
          <w:rFonts w:ascii="Tahoma" w:hAnsi="Tahoma" w:cs="Tahoma"/>
          <w:color w:val="2C2C2C"/>
          <w:sz w:val="20"/>
          <w:szCs w:val="20"/>
          <w:shd w:val="clear" w:color="auto" w:fill="FFFFFF"/>
        </w:rPr>
        <w:t>     На основании решения конкурсной комиссии не допущены к участию</w:t>
      </w:r>
      <w:r>
        <w:rPr>
          <w:rFonts w:ascii="Tahoma" w:hAnsi="Tahoma" w:cs="Tahoma"/>
          <w:color w:val="2C2C2C"/>
          <w:sz w:val="20"/>
          <w:szCs w:val="20"/>
        </w:rPr>
        <w:br/>
      </w:r>
      <w:r>
        <w:rPr>
          <w:rFonts w:ascii="Tahoma" w:hAnsi="Tahoma" w:cs="Tahoma"/>
          <w:color w:val="2C2C2C"/>
          <w:sz w:val="20"/>
          <w:szCs w:val="20"/>
          <w:shd w:val="clear" w:color="auto" w:fill="FFFFFF"/>
        </w:rPr>
        <w:t>в конкурсе следующие претенденты:</w:t>
      </w:r>
      <w:r>
        <w:rPr>
          <w:rFonts w:ascii="Tahoma" w:hAnsi="Tahoma" w:cs="Tahoma"/>
          <w:color w:val="2C2C2C"/>
          <w:sz w:val="20"/>
          <w:szCs w:val="20"/>
        </w:rPr>
        <w:br/>
      </w:r>
      <w:r>
        <w:rPr>
          <w:rFonts w:ascii="Tahoma" w:hAnsi="Tahoma" w:cs="Tahoma"/>
          <w:color w:val="2C2C2C"/>
          <w:sz w:val="20"/>
          <w:szCs w:val="20"/>
          <w:shd w:val="clear" w:color="auto" w:fill="FFFFFF"/>
        </w:rPr>
        <w:t>     1. 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организаций или ф.и.о. индивидуального предпринимателя)</w:t>
      </w:r>
      <w:r>
        <w:rPr>
          <w:rFonts w:ascii="Tahoma" w:hAnsi="Tahoma" w:cs="Tahoma"/>
          <w:color w:val="2C2C2C"/>
          <w:sz w:val="20"/>
          <w:szCs w:val="20"/>
        </w:rPr>
        <w:br/>
      </w:r>
      <w:r>
        <w:rPr>
          <w:rFonts w:ascii="Tahoma" w:hAnsi="Tahoma" w:cs="Tahoma"/>
          <w:color w:val="2C2C2C"/>
          <w:sz w:val="20"/>
          <w:szCs w:val="20"/>
          <w:shd w:val="clear" w:color="auto" w:fill="FFFFFF"/>
        </w:rPr>
        <w:t>в связи с 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w:t>
      </w:r>
      <w:r>
        <w:rPr>
          <w:rFonts w:ascii="Tahoma" w:hAnsi="Tahoma" w:cs="Tahoma"/>
          <w:color w:val="2C2C2C"/>
          <w:sz w:val="20"/>
          <w:szCs w:val="20"/>
        </w:rPr>
        <w:br/>
      </w:r>
      <w:r>
        <w:rPr>
          <w:rFonts w:ascii="Tahoma" w:hAnsi="Tahoma" w:cs="Tahoma"/>
          <w:color w:val="2C2C2C"/>
          <w:sz w:val="20"/>
          <w:szCs w:val="20"/>
          <w:shd w:val="clear" w:color="auto" w:fill="FFFFFF"/>
        </w:rPr>
        <w:t>                             (причина отказа)</w:t>
      </w:r>
      <w:r>
        <w:rPr>
          <w:rFonts w:ascii="Tahoma" w:hAnsi="Tahoma" w:cs="Tahoma"/>
          <w:color w:val="2C2C2C"/>
          <w:sz w:val="20"/>
          <w:szCs w:val="20"/>
        </w:rPr>
        <w:br/>
      </w:r>
      <w:r>
        <w:rPr>
          <w:rFonts w:ascii="Tahoma" w:hAnsi="Tahoma" w:cs="Tahoma"/>
          <w:color w:val="2C2C2C"/>
          <w:sz w:val="20"/>
          <w:szCs w:val="20"/>
          <w:shd w:val="clear" w:color="auto" w:fill="FFFFFF"/>
        </w:rPr>
        <w:t>     2. 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организаций или ф.и.о. индивидуальных</w:t>
      </w:r>
      <w:r>
        <w:rPr>
          <w:rFonts w:ascii="Tahoma" w:hAnsi="Tahoma" w:cs="Tahoma"/>
          <w:color w:val="2C2C2C"/>
          <w:sz w:val="20"/>
          <w:szCs w:val="20"/>
        </w:rPr>
        <w:br/>
      </w:r>
      <w:r>
        <w:rPr>
          <w:rFonts w:ascii="Tahoma" w:hAnsi="Tahoma" w:cs="Tahoma"/>
          <w:color w:val="2C2C2C"/>
          <w:sz w:val="20"/>
          <w:szCs w:val="20"/>
          <w:shd w:val="clear" w:color="auto" w:fill="FFFFFF"/>
        </w:rPr>
        <w:t>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в связи с 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w:t>
      </w:r>
      <w:r>
        <w:rPr>
          <w:rFonts w:ascii="Tahoma" w:hAnsi="Tahoma" w:cs="Tahoma"/>
          <w:color w:val="2C2C2C"/>
          <w:sz w:val="20"/>
          <w:szCs w:val="20"/>
        </w:rPr>
        <w:br/>
      </w:r>
      <w:r>
        <w:rPr>
          <w:rFonts w:ascii="Tahoma" w:hAnsi="Tahoma" w:cs="Tahoma"/>
          <w:color w:val="2C2C2C"/>
          <w:sz w:val="20"/>
          <w:szCs w:val="20"/>
          <w:shd w:val="clear" w:color="auto" w:fill="FFFFFF"/>
        </w:rPr>
        <w:t>                             (причина отказа)</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Настоящий протокол составлен в двух экземплярах на ___ листах.</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Председатель комиссии: 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(ф.и.о., подпись)</w:t>
      </w:r>
      <w:r>
        <w:rPr>
          <w:rFonts w:ascii="Tahoma" w:hAnsi="Tahoma" w:cs="Tahoma"/>
          <w:color w:val="2C2C2C"/>
          <w:sz w:val="20"/>
          <w:szCs w:val="20"/>
        </w:rPr>
        <w:br/>
      </w:r>
      <w:r>
        <w:rPr>
          <w:rFonts w:ascii="Tahoma" w:hAnsi="Tahoma" w:cs="Tahoma"/>
          <w:color w:val="2C2C2C"/>
          <w:sz w:val="20"/>
          <w:szCs w:val="20"/>
          <w:shd w:val="clear" w:color="auto" w:fill="FFFFFF"/>
        </w:rPr>
        <w:t>Члены комиссии: 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w:t>
      </w:r>
      <w:r>
        <w:rPr>
          <w:rFonts w:ascii="Tahoma" w:hAnsi="Tahoma" w:cs="Tahoma"/>
          <w:color w:val="2C2C2C"/>
          <w:sz w:val="20"/>
          <w:szCs w:val="20"/>
        </w:rPr>
        <w:br/>
      </w:r>
      <w:r>
        <w:rPr>
          <w:rFonts w:ascii="Tahoma" w:hAnsi="Tahoma" w:cs="Tahoma"/>
          <w:color w:val="2C2C2C"/>
          <w:sz w:val="20"/>
          <w:szCs w:val="20"/>
          <w:shd w:val="clear" w:color="auto" w:fill="FFFFFF"/>
        </w:rPr>
        <w:t>                                 (ф.и.о., подписи)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"__" ______________ 2021 г.</w:t>
      </w:r>
      <w:r>
        <w:rPr>
          <w:rFonts w:ascii="Tahoma" w:hAnsi="Tahoma" w:cs="Tahoma"/>
          <w:color w:val="2C2C2C"/>
          <w:sz w:val="20"/>
          <w:szCs w:val="20"/>
        </w:rPr>
        <w:br/>
      </w:r>
      <w:r>
        <w:rPr>
          <w:rFonts w:ascii="Tahoma" w:hAnsi="Tahoma" w:cs="Tahoma"/>
          <w:color w:val="2C2C2C"/>
          <w:sz w:val="20"/>
          <w:szCs w:val="20"/>
          <w:shd w:val="clear" w:color="auto" w:fill="FFFFFF"/>
        </w:rPr>
        <w:t>М.П.</w:t>
      </w:r>
    </w:p>
    <w:p w:rsidR="002F7227" w:rsidRDefault="002F7227" w:rsidP="002F7227">
      <w:pPr>
        <w:shd w:val="clear" w:color="auto" w:fill="FFFFFF"/>
        <w:jc w:val="right"/>
        <w:rPr>
          <w:rFonts w:ascii="Tahoma" w:hAnsi="Tahoma" w:cs="Tahoma"/>
          <w:color w:val="2C2C2C"/>
          <w:sz w:val="20"/>
          <w:szCs w:val="20"/>
        </w:rPr>
      </w:pP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№5</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к Распоряжению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lastRenderedPageBreak/>
        <w:t>администрации Оекского</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от "30" апреля 2021г.  №62-р </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Утверждаю</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_______________________________________</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(должность, ф.и.о. руководителя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_______________________________________</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органа местного самоуправления,</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_______________________________________</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являющегося организатором конкурса,</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_______________________________________</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почтовый индекс и адрес, телефон,</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_______________________________________</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факс, адрес электронной почты)</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"__" ______________________ 2021г.</w:t>
      </w:r>
    </w:p>
    <w:p w:rsidR="002F7227" w:rsidRDefault="002F7227" w:rsidP="002F7227">
      <w:pPr>
        <w:shd w:val="clear" w:color="auto" w:fill="FFFFFF"/>
        <w:jc w:val="right"/>
        <w:rPr>
          <w:rFonts w:ascii="Tahoma" w:hAnsi="Tahoma" w:cs="Tahoma"/>
          <w:color w:val="2C2C2C"/>
          <w:sz w:val="20"/>
          <w:szCs w:val="20"/>
        </w:rPr>
      </w:pPr>
      <w:r>
        <w:rPr>
          <w:rFonts w:ascii="Tahoma" w:hAnsi="Tahoma" w:cs="Tahoma"/>
          <w:color w:val="2C2C2C"/>
          <w:sz w:val="20"/>
          <w:szCs w:val="20"/>
        </w:rPr>
        <w:t>                                    (дата утверждения)</w:t>
      </w:r>
    </w:p>
    <w:p w:rsidR="002F7227" w:rsidRDefault="002F7227" w:rsidP="002F7227">
      <w:pPr>
        <w:jc w:val="left"/>
        <w:rPr>
          <w:rFonts w:cs="Times New Roman"/>
          <w:sz w:val="24"/>
          <w:szCs w:val="24"/>
        </w:rPr>
      </w:pPr>
      <w:r>
        <w:rPr>
          <w:rFonts w:ascii="Tahoma" w:hAnsi="Tahoma" w:cs="Tahoma"/>
          <w:color w:val="2C2C2C"/>
          <w:sz w:val="20"/>
          <w:szCs w:val="20"/>
          <w:shd w:val="clear" w:color="auto" w:fill="FFFFFF"/>
        </w:rPr>
        <w:t> </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ПРОТОКОЛ N ___</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конкурса по отбору управляющей организации</w:t>
      </w:r>
    </w:p>
    <w:p w:rsidR="002F7227" w:rsidRDefault="002F7227" w:rsidP="002F7227">
      <w:pPr>
        <w:shd w:val="clear" w:color="auto" w:fill="FFFFFF"/>
        <w:jc w:val="center"/>
        <w:rPr>
          <w:rFonts w:ascii="Tahoma" w:hAnsi="Tahoma" w:cs="Tahoma"/>
          <w:color w:val="2C2C2C"/>
          <w:sz w:val="20"/>
          <w:szCs w:val="20"/>
        </w:rPr>
      </w:pPr>
      <w:r>
        <w:rPr>
          <w:rFonts w:ascii="Tahoma" w:hAnsi="Tahoma" w:cs="Tahoma"/>
          <w:color w:val="2C2C2C"/>
          <w:sz w:val="20"/>
          <w:szCs w:val="20"/>
        </w:rPr>
        <w:t>для управления многоквартирным домом</w:t>
      </w:r>
    </w:p>
    <w:p w:rsidR="003E0016" w:rsidRPr="002F7227" w:rsidRDefault="002F7227" w:rsidP="002F7227">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Место проведения конкурса </w:t>
      </w:r>
      <w:r>
        <w:rPr>
          <w:rFonts w:ascii="Tahoma" w:hAnsi="Tahoma" w:cs="Tahoma"/>
          <w:color w:val="2C2C2C"/>
          <w:sz w:val="20"/>
          <w:szCs w:val="20"/>
          <w:u w:val="single"/>
          <w:shd w:val="clear" w:color="auto" w:fill="FFFFFF"/>
        </w:rPr>
        <w:t>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2. Дата проведения конкурса _____________________________________</w:t>
      </w:r>
      <w:r>
        <w:rPr>
          <w:rFonts w:ascii="Tahoma" w:hAnsi="Tahoma" w:cs="Tahoma"/>
          <w:color w:val="2C2C2C"/>
          <w:sz w:val="20"/>
          <w:szCs w:val="20"/>
          <w:u w:val="single"/>
          <w:shd w:val="clear" w:color="auto" w:fill="FFFFFF"/>
        </w:rPr>
        <w:t>_               </w:t>
      </w:r>
      <w:r>
        <w:rPr>
          <w:rFonts w:ascii="Tahoma" w:hAnsi="Tahoma" w:cs="Tahoma"/>
          <w:color w:val="2C2C2C"/>
          <w:sz w:val="20"/>
          <w:szCs w:val="20"/>
        </w:rPr>
        <w:br/>
      </w:r>
      <w:r>
        <w:rPr>
          <w:rFonts w:ascii="Tahoma" w:hAnsi="Tahoma" w:cs="Tahoma"/>
          <w:color w:val="2C2C2C"/>
          <w:sz w:val="20"/>
          <w:szCs w:val="20"/>
          <w:shd w:val="clear" w:color="auto" w:fill="FFFFFF"/>
        </w:rPr>
        <w:t>3. Время проведения конкурса </w:t>
      </w:r>
      <w:r>
        <w:rPr>
          <w:rFonts w:ascii="Tahoma" w:hAnsi="Tahoma" w:cs="Tahoma"/>
          <w:color w:val="2C2C2C"/>
          <w:sz w:val="20"/>
          <w:szCs w:val="20"/>
          <w:u w:val="single"/>
          <w:shd w:val="clear" w:color="auto" w:fill="FFFFFF"/>
        </w:rPr>
        <w:t>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4. Адрес многоквартирного дома (многоквартирных домов) </w:t>
      </w:r>
      <w:r>
        <w:rPr>
          <w:rFonts w:ascii="Tahoma" w:hAnsi="Tahoma" w:cs="Tahoma"/>
          <w:color w:val="2C2C2C"/>
          <w:sz w:val="20"/>
          <w:szCs w:val="20"/>
          <w:u w:val="single"/>
          <w:shd w:val="clear" w:color="auto" w:fill="FFFFFF"/>
        </w:rPr>
        <w:t>___________                   </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5. Члены конкурсной комиссии</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 </w:t>
      </w:r>
      <w:r>
        <w:rPr>
          <w:rFonts w:ascii="Tahoma" w:hAnsi="Tahoma" w:cs="Tahoma"/>
          <w:color w:val="2C2C2C"/>
          <w:sz w:val="20"/>
          <w:szCs w:val="20"/>
          <w:u w:val="single"/>
          <w:shd w:val="clear" w:color="auto" w:fill="FFFFFF"/>
        </w:rPr>
        <w:t>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           (ф.и.о.)                                                                             (ф.и.о.)</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 </w:t>
      </w:r>
      <w:r>
        <w:rPr>
          <w:rFonts w:ascii="Tahoma" w:hAnsi="Tahoma" w:cs="Tahoma"/>
          <w:color w:val="2C2C2C"/>
          <w:sz w:val="20"/>
          <w:szCs w:val="20"/>
          <w:u w:val="single"/>
          <w:shd w:val="clear" w:color="auto" w:fill="FFFFFF"/>
        </w:rPr>
        <w:t>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 </w:t>
      </w:r>
      <w:r>
        <w:rPr>
          <w:rFonts w:ascii="Tahoma" w:hAnsi="Tahoma" w:cs="Tahoma"/>
          <w:color w:val="2C2C2C"/>
          <w:sz w:val="20"/>
          <w:szCs w:val="20"/>
          <w:u w:val="single"/>
          <w:shd w:val="clear" w:color="auto" w:fill="FFFFFF"/>
        </w:rPr>
        <w:t>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6. Лица, признанные участниками конкурса:</w:t>
      </w:r>
      <w:r>
        <w:rPr>
          <w:rFonts w:ascii="Tahoma" w:hAnsi="Tahoma" w:cs="Tahoma"/>
          <w:color w:val="2C2C2C"/>
          <w:sz w:val="20"/>
          <w:szCs w:val="20"/>
        </w:rPr>
        <w:br/>
      </w:r>
      <w:r>
        <w:rPr>
          <w:rFonts w:ascii="Tahoma" w:hAnsi="Tahoma" w:cs="Tahoma"/>
          <w:color w:val="2C2C2C"/>
          <w:sz w:val="20"/>
          <w:szCs w:val="20"/>
          <w:shd w:val="clear" w:color="auto" w:fill="FFFFFF"/>
        </w:rPr>
        <w:t>    1) </w:t>
      </w:r>
      <w:r>
        <w:rPr>
          <w:rFonts w:ascii="Tahoma" w:hAnsi="Tahoma" w:cs="Tahoma"/>
          <w:color w:val="2C2C2C"/>
          <w:sz w:val="20"/>
          <w:szCs w:val="20"/>
          <w:u w:val="single"/>
          <w:shd w:val="clear" w:color="auto" w:fill="FFFFFF"/>
        </w:rPr>
        <w:t>___________________________________________________________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    2) </w:t>
      </w:r>
      <w:r>
        <w:rPr>
          <w:rFonts w:ascii="Tahoma" w:hAnsi="Tahoma" w:cs="Tahoma"/>
          <w:color w:val="2C2C2C"/>
          <w:sz w:val="20"/>
          <w:szCs w:val="20"/>
          <w:u w:val="single"/>
          <w:shd w:val="clear" w:color="auto" w:fill="FFFFFF"/>
        </w:rPr>
        <w:t>___________________________________________________________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    3) </w:t>
      </w:r>
      <w:r>
        <w:rPr>
          <w:rFonts w:ascii="Tahoma" w:hAnsi="Tahoma" w:cs="Tahoma"/>
          <w:color w:val="2C2C2C"/>
          <w:sz w:val="20"/>
          <w:szCs w:val="20"/>
          <w:u w:val="single"/>
          <w:shd w:val="clear" w:color="auto" w:fill="FFFFFF"/>
        </w:rPr>
        <w:t>__________________________________________________________.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организаций или ф.и.о. индивидуальных</w:t>
      </w:r>
      <w:r>
        <w:rPr>
          <w:rFonts w:ascii="Tahoma" w:hAnsi="Tahoma" w:cs="Tahoma"/>
          <w:color w:val="2C2C2C"/>
          <w:sz w:val="20"/>
          <w:szCs w:val="20"/>
        </w:rPr>
        <w:br/>
      </w:r>
      <w:r>
        <w:rPr>
          <w:rFonts w:ascii="Tahoma" w:hAnsi="Tahoma" w:cs="Tahoma"/>
          <w:color w:val="2C2C2C"/>
          <w:sz w:val="20"/>
          <w:szCs w:val="20"/>
          <w:shd w:val="clear" w:color="auto" w:fill="FFFFFF"/>
        </w:rPr>
        <w:t>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lastRenderedPageBreak/>
        <w:t>     7.   Участники   конкурса,    присутствовавшие  при  проведении</w:t>
      </w:r>
      <w:r>
        <w:rPr>
          <w:rFonts w:ascii="Tahoma" w:hAnsi="Tahoma" w:cs="Tahoma"/>
          <w:color w:val="2C2C2C"/>
          <w:sz w:val="20"/>
          <w:szCs w:val="20"/>
        </w:rPr>
        <w:br/>
      </w:r>
      <w:r>
        <w:rPr>
          <w:rFonts w:ascii="Tahoma" w:hAnsi="Tahoma" w:cs="Tahoma"/>
          <w:color w:val="2C2C2C"/>
          <w:sz w:val="20"/>
          <w:szCs w:val="20"/>
          <w:shd w:val="clear" w:color="auto" w:fill="FFFFFF"/>
        </w:rPr>
        <w:t>конкурса:</w:t>
      </w:r>
      <w:r>
        <w:rPr>
          <w:rFonts w:ascii="Tahoma" w:hAnsi="Tahoma" w:cs="Tahoma"/>
          <w:color w:val="2C2C2C"/>
          <w:sz w:val="20"/>
          <w:szCs w:val="20"/>
        </w:rPr>
        <w:br/>
      </w:r>
      <w:r>
        <w:rPr>
          <w:rFonts w:ascii="Tahoma" w:hAnsi="Tahoma" w:cs="Tahoma"/>
          <w:color w:val="2C2C2C"/>
          <w:sz w:val="20"/>
          <w:szCs w:val="20"/>
          <w:shd w:val="clear" w:color="auto" w:fill="FFFFFF"/>
        </w:rPr>
        <w:t>     1) 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w:t>
      </w:r>
      <w:r>
        <w:rPr>
          <w:rFonts w:ascii="Tahoma" w:hAnsi="Tahoma" w:cs="Tahoma"/>
          <w:color w:val="2C2C2C"/>
          <w:sz w:val="20"/>
          <w:szCs w:val="20"/>
        </w:rPr>
        <w:br/>
      </w:r>
      <w:r>
        <w:rPr>
          <w:rFonts w:ascii="Tahoma" w:hAnsi="Tahoma" w:cs="Tahoma"/>
          <w:color w:val="2C2C2C"/>
          <w:sz w:val="20"/>
          <w:szCs w:val="20"/>
          <w:shd w:val="clear" w:color="auto" w:fill="FFFFFF"/>
        </w:rPr>
        <w:t>     2) 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w:t>
      </w:r>
      <w:r>
        <w:rPr>
          <w:rFonts w:ascii="Tahoma" w:hAnsi="Tahoma" w:cs="Tahoma"/>
          <w:color w:val="2C2C2C"/>
          <w:sz w:val="20"/>
          <w:szCs w:val="20"/>
        </w:rPr>
        <w:br/>
      </w:r>
      <w:r>
        <w:rPr>
          <w:rFonts w:ascii="Tahoma" w:hAnsi="Tahoma" w:cs="Tahoma"/>
          <w:color w:val="2C2C2C"/>
          <w:sz w:val="20"/>
          <w:szCs w:val="20"/>
          <w:shd w:val="clear" w:color="auto" w:fill="FFFFFF"/>
        </w:rPr>
        <w:t>     3) 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(наименования организаций или ф.и.о. индивидуальных</w:t>
      </w:r>
      <w:r>
        <w:rPr>
          <w:rFonts w:ascii="Tahoma" w:hAnsi="Tahoma" w:cs="Tahoma"/>
          <w:color w:val="2C2C2C"/>
          <w:sz w:val="20"/>
          <w:szCs w:val="20"/>
        </w:rPr>
        <w:br/>
      </w:r>
      <w:r>
        <w:rPr>
          <w:rFonts w:ascii="Tahoma" w:hAnsi="Tahoma" w:cs="Tahoma"/>
          <w:color w:val="2C2C2C"/>
          <w:sz w:val="20"/>
          <w:szCs w:val="20"/>
          <w:shd w:val="clear" w:color="auto" w:fill="FFFFFF"/>
        </w:rPr>
        <w:t>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     8.  Размер  платы   за  содержание  и ремонт жилого помещения в</w:t>
      </w:r>
      <w:r>
        <w:rPr>
          <w:rFonts w:ascii="Tahoma" w:hAnsi="Tahoma" w:cs="Tahoma"/>
          <w:color w:val="2C2C2C"/>
          <w:sz w:val="20"/>
          <w:szCs w:val="20"/>
        </w:rPr>
        <w:br/>
      </w:r>
      <w:r>
        <w:rPr>
          <w:rFonts w:ascii="Tahoma" w:hAnsi="Tahoma" w:cs="Tahoma"/>
          <w:color w:val="2C2C2C"/>
          <w:sz w:val="20"/>
          <w:szCs w:val="20"/>
          <w:shd w:val="clear" w:color="auto" w:fill="FFFFFF"/>
        </w:rPr>
        <w:t>многоквартирном доме: 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________________________ рублей.</w:t>
      </w:r>
      <w:r>
        <w:rPr>
          <w:rFonts w:ascii="Tahoma" w:hAnsi="Tahoma" w:cs="Tahoma"/>
          <w:color w:val="2C2C2C"/>
          <w:sz w:val="20"/>
          <w:szCs w:val="20"/>
        </w:rPr>
        <w:br/>
      </w:r>
      <w:r>
        <w:rPr>
          <w:rFonts w:ascii="Tahoma" w:hAnsi="Tahoma" w:cs="Tahoma"/>
          <w:color w:val="2C2C2C"/>
          <w:sz w:val="20"/>
          <w:szCs w:val="20"/>
          <w:shd w:val="clear" w:color="auto" w:fill="FFFFFF"/>
        </w:rPr>
        <w:t>                    (цифрами и прописью)</w:t>
      </w:r>
      <w:r>
        <w:rPr>
          <w:rFonts w:ascii="Tahoma" w:hAnsi="Tahoma" w:cs="Tahoma"/>
          <w:color w:val="2C2C2C"/>
          <w:sz w:val="20"/>
          <w:szCs w:val="20"/>
        </w:rPr>
        <w:br/>
      </w:r>
      <w:r>
        <w:rPr>
          <w:rFonts w:ascii="Tahoma" w:hAnsi="Tahoma" w:cs="Tahoma"/>
          <w:color w:val="2C2C2C"/>
          <w:sz w:val="20"/>
          <w:szCs w:val="20"/>
          <w:shd w:val="clear" w:color="auto" w:fill="FFFFFF"/>
        </w:rPr>
        <w:t>    9. Победителем     конкурса     признан    участник    конкурса</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организации или ф.и.о. индивидуального</w:t>
      </w:r>
      <w:r>
        <w:rPr>
          <w:rFonts w:ascii="Tahoma" w:hAnsi="Tahoma" w:cs="Tahoma"/>
          <w:color w:val="2C2C2C"/>
          <w:sz w:val="20"/>
          <w:szCs w:val="20"/>
        </w:rPr>
        <w:br/>
      </w:r>
      <w:r>
        <w:rPr>
          <w:rFonts w:ascii="Tahoma" w:hAnsi="Tahoma" w:cs="Tahoma"/>
          <w:color w:val="2C2C2C"/>
          <w:sz w:val="20"/>
          <w:szCs w:val="20"/>
          <w:shd w:val="clear" w:color="auto" w:fill="FFFFFF"/>
        </w:rPr>
        <w:t>                         предпринимателя)</w:t>
      </w:r>
      <w:r>
        <w:rPr>
          <w:rFonts w:ascii="Tahoma" w:hAnsi="Tahoma" w:cs="Tahoma"/>
          <w:color w:val="2C2C2C"/>
          <w:sz w:val="20"/>
          <w:szCs w:val="20"/>
        </w:rPr>
        <w:br/>
      </w:r>
      <w:r>
        <w:rPr>
          <w:rFonts w:ascii="Tahoma" w:hAnsi="Tahoma" w:cs="Tahoma"/>
          <w:color w:val="2C2C2C"/>
          <w:sz w:val="20"/>
          <w:szCs w:val="20"/>
          <w:shd w:val="clear" w:color="auto" w:fill="FFFFFF"/>
        </w:rPr>
        <w:t>     10.  Последнее предложение наибольшей стоимости дополнительных</w:t>
      </w:r>
      <w:r>
        <w:rPr>
          <w:rFonts w:ascii="Tahoma" w:hAnsi="Tahoma" w:cs="Tahoma"/>
          <w:color w:val="2C2C2C"/>
          <w:sz w:val="20"/>
          <w:szCs w:val="20"/>
        </w:rPr>
        <w:br/>
      </w:r>
      <w:r>
        <w:rPr>
          <w:rFonts w:ascii="Tahoma" w:hAnsi="Tahoma" w:cs="Tahoma"/>
          <w:color w:val="2C2C2C"/>
          <w:sz w:val="20"/>
          <w:szCs w:val="20"/>
          <w:shd w:val="clear" w:color="auto" w:fill="FFFFFF"/>
        </w:rPr>
        <w:t>работ и услуг, сделанное участником конкурса, указанным в пункте 9 настоящего протокола: 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 рублей.</w:t>
      </w:r>
      <w:r>
        <w:rPr>
          <w:rFonts w:ascii="Tahoma" w:hAnsi="Tahoma" w:cs="Tahoma"/>
          <w:color w:val="2C2C2C"/>
          <w:sz w:val="20"/>
          <w:szCs w:val="20"/>
        </w:rPr>
        <w:br/>
      </w:r>
      <w:r>
        <w:rPr>
          <w:rFonts w:ascii="Tahoma" w:hAnsi="Tahoma" w:cs="Tahoma"/>
          <w:color w:val="2C2C2C"/>
          <w:sz w:val="20"/>
          <w:szCs w:val="20"/>
          <w:shd w:val="clear" w:color="auto" w:fill="FFFFFF"/>
        </w:rPr>
        <w:t>                    (цифрами и прописью)</w:t>
      </w:r>
      <w:r>
        <w:rPr>
          <w:rFonts w:ascii="Tahoma" w:hAnsi="Tahoma" w:cs="Tahoma"/>
          <w:color w:val="2C2C2C"/>
          <w:sz w:val="20"/>
          <w:szCs w:val="20"/>
        </w:rPr>
        <w:br/>
      </w:r>
      <w:r>
        <w:rPr>
          <w:rFonts w:ascii="Tahoma" w:hAnsi="Tahoma" w:cs="Tahoma"/>
          <w:color w:val="2C2C2C"/>
          <w:sz w:val="20"/>
          <w:szCs w:val="20"/>
          <w:shd w:val="clear" w:color="auto" w:fill="FFFFFF"/>
        </w:rPr>
        <w:t>     11.   Перечень  дополнительных  работ   и  услуг,  предложенный</w:t>
      </w:r>
      <w:r>
        <w:rPr>
          <w:rFonts w:ascii="Tahoma" w:hAnsi="Tahoma" w:cs="Tahoma"/>
          <w:color w:val="2C2C2C"/>
          <w:sz w:val="20"/>
          <w:szCs w:val="20"/>
        </w:rPr>
        <w:br/>
      </w:r>
      <w:r>
        <w:rPr>
          <w:rFonts w:ascii="Tahoma" w:hAnsi="Tahoma" w:cs="Tahoma"/>
          <w:color w:val="2C2C2C"/>
          <w:sz w:val="20"/>
          <w:szCs w:val="20"/>
          <w:shd w:val="clear" w:color="auto" w:fill="FFFFFF"/>
        </w:rPr>
        <w:t>победителем конкурса:</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__________________________________________________________________        </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_________________________________________________________________.         </w:t>
      </w:r>
      <w:r>
        <w:rPr>
          <w:rFonts w:ascii="Tahoma" w:hAnsi="Tahoma" w:cs="Tahoma"/>
          <w:color w:val="2C2C2C"/>
          <w:sz w:val="20"/>
          <w:szCs w:val="20"/>
        </w:rPr>
        <w:br/>
      </w:r>
      <w:r>
        <w:rPr>
          <w:rFonts w:ascii="Tahoma" w:hAnsi="Tahoma" w:cs="Tahoma"/>
          <w:color w:val="2C2C2C"/>
          <w:sz w:val="20"/>
          <w:szCs w:val="20"/>
          <w:shd w:val="clear" w:color="auto" w:fill="FFFFFF"/>
        </w:rPr>
        <w:t>    12.   Участником  конкурса,  сделавшим   предыдущее  предложение</w:t>
      </w:r>
      <w:r>
        <w:rPr>
          <w:rFonts w:ascii="Tahoma" w:hAnsi="Tahoma" w:cs="Tahoma"/>
          <w:color w:val="2C2C2C"/>
          <w:sz w:val="20"/>
          <w:szCs w:val="20"/>
        </w:rPr>
        <w:br/>
      </w:r>
      <w:r>
        <w:rPr>
          <w:rFonts w:ascii="Tahoma" w:hAnsi="Tahoma" w:cs="Tahoma"/>
          <w:color w:val="2C2C2C"/>
          <w:sz w:val="20"/>
          <w:szCs w:val="20"/>
          <w:shd w:val="clear" w:color="auto" w:fill="FFFFFF"/>
        </w:rPr>
        <w:t>наибольшей   стоимости    дополнительных  работ  и   услуг,  признан</w:t>
      </w:r>
      <w:r>
        <w:rPr>
          <w:rFonts w:ascii="Tahoma" w:hAnsi="Tahoma" w:cs="Tahoma"/>
          <w:color w:val="2C2C2C"/>
          <w:sz w:val="20"/>
          <w:szCs w:val="20"/>
        </w:rPr>
        <w:br/>
      </w:r>
      <w:r>
        <w:rPr>
          <w:rFonts w:ascii="Tahoma" w:hAnsi="Tahoma" w:cs="Tahoma"/>
          <w:color w:val="2C2C2C"/>
          <w:sz w:val="20"/>
          <w:szCs w:val="20"/>
          <w:shd w:val="clear" w:color="auto" w:fill="FFFFFF"/>
        </w:rPr>
        <w:t>участник конкурса</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_____________________________________________________        _____________</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        ________________________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        ____________________</w:t>
      </w:r>
      <w:r>
        <w:rPr>
          <w:rFonts w:ascii="Tahoma" w:hAnsi="Tahoma" w:cs="Tahoma"/>
          <w:color w:val="2C2C2C"/>
          <w:sz w:val="20"/>
          <w:szCs w:val="20"/>
        </w:rPr>
        <w:br/>
      </w:r>
      <w:r>
        <w:rPr>
          <w:rFonts w:ascii="Tahoma" w:hAnsi="Tahoma" w:cs="Tahoma"/>
          <w:color w:val="2C2C2C"/>
          <w:sz w:val="20"/>
          <w:szCs w:val="20"/>
          <w:u w:val="single"/>
          <w:shd w:val="clear" w:color="auto" w:fill="FFFFFF"/>
        </w:rPr>
        <w:t>_________________________________________________         ________________.</w:t>
      </w:r>
      <w:r>
        <w:rPr>
          <w:rFonts w:ascii="Tahoma" w:hAnsi="Tahoma" w:cs="Tahoma"/>
          <w:color w:val="2C2C2C"/>
          <w:sz w:val="20"/>
          <w:szCs w:val="20"/>
        </w:rPr>
        <w:br/>
      </w:r>
      <w:r>
        <w:rPr>
          <w:rFonts w:ascii="Tahoma" w:hAnsi="Tahoma" w:cs="Tahoma"/>
          <w:color w:val="2C2C2C"/>
          <w:sz w:val="20"/>
          <w:szCs w:val="20"/>
          <w:shd w:val="clear" w:color="auto" w:fill="FFFFFF"/>
        </w:rPr>
        <w:t>        (наименование организации или ф.и.о. индивидуального</w:t>
      </w:r>
      <w:r>
        <w:rPr>
          <w:rFonts w:ascii="Tahoma" w:hAnsi="Tahoma" w:cs="Tahoma"/>
          <w:color w:val="2C2C2C"/>
          <w:sz w:val="20"/>
          <w:szCs w:val="20"/>
        </w:rPr>
        <w:br/>
      </w:r>
      <w:r>
        <w:rPr>
          <w:rFonts w:ascii="Tahoma" w:hAnsi="Tahoma" w:cs="Tahoma"/>
          <w:color w:val="2C2C2C"/>
          <w:sz w:val="20"/>
          <w:szCs w:val="20"/>
          <w:shd w:val="clear" w:color="auto" w:fill="FFFFFF"/>
        </w:rPr>
        <w:t>                         предпринимателя)</w:t>
      </w:r>
      <w:r>
        <w:rPr>
          <w:rFonts w:ascii="Tahoma" w:hAnsi="Tahoma" w:cs="Tahoma"/>
          <w:color w:val="2C2C2C"/>
          <w:sz w:val="20"/>
          <w:szCs w:val="20"/>
        </w:rPr>
        <w:br/>
      </w:r>
      <w:r>
        <w:rPr>
          <w:rFonts w:ascii="Tahoma" w:hAnsi="Tahoma" w:cs="Tahoma"/>
          <w:color w:val="2C2C2C"/>
          <w:sz w:val="20"/>
          <w:szCs w:val="20"/>
          <w:shd w:val="clear" w:color="auto" w:fill="FFFFFF"/>
        </w:rPr>
        <w:t>     13. Предыдущее предложение наибольшей стоимости дополнительных</w:t>
      </w:r>
      <w:r>
        <w:rPr>
          <w:rFonts w:ascii="Tahoma" w:hAnsi="Tahoma" w:cs="Tahoma"/>
          <w:color w:val="2C2C2C"/>
          <w:sz w:val="20"/>
          <w:szCs w:val="20"/>
        </w:rPr>
        <w:br/>
      </w:r>
      <w:r>
        <w:rPr>
          <w:rFonts w:ascii="Tahoma" w:hAnsi="Tahoma" w:cs="Tahoma"/>
          <w:color w:val="2C2C2C"/>
          <w:sz w:val="20"/>
          <w:szCs w:val="20"/>
          <w:shd w:val="clear" w:color="auto" w:fill="FFFFFF"/>
        </w:rPr>
        <w:t>работ   и  услуг, сделанное участником конкурса, указанным в пункте 12 настоящего протокола: 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w:t>
      </w:r>
      <w:r>
        <w:rPr>
          <w:rFonts w:ascii="Tahoma" w:hAnsi="Tahoma" w:cs="Tahoma"/>
          <w:color w:val="2C2C2C"/>
          <w:sz w:val="20"/>
          <w:szCs w:val="20"/>
        </w:rPr>
        <w:br/>
      </w:r>
      <w:r>
        <w:rPr>
          <w:rFonts w:ascii="Tahoma" w:hAnsi="Tahoma" w:cs="Tahoma"/>
          <w:color w:val="2C2C2C"/>
          <w:sz w:val="20"/>
          <w:szCs w:val="20"/>
          <w:shd w:val="clear" w:color="auto" w:fill="FFFFFF"/>
        </w:rPr>
        <w:lastRenderedPageBreak/>
        <w:t>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 рублей.</w:t>
      </w:r>
      <w:r>
        <w:rPr>
          <w:rFonts w:ascii="Tahoma" w:hAnsi="Tahoma" w:cs="Tahoma"/>
          <w:color w:val="2C2C2C"/>
          <w:sz w:val="20"/>
          <w:szCs w:val="20"/>
        </w:rPr>
        <w:br/>
      </w:r>
      <w:r>
        <w:rPr>
          <w:rFonts w:ascii="Tahoma" w:hAnsi="Tahoma" w:cs="Tahoma"/>
          <w:color w:val="2C2C2C"/>
          <w:sz w:val="20"/>
          <w:szCs w:val="20"/>
          <w:shd w:val="clear" w:color="auto" w:fill="FFFFFF"/>
        </w:rPr>
        <w:t>                    (цифрами и прописью)</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Настоящий протокол составлен в трех экземплярах на ___ листах.</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Председатель конкурсной комиссии: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   ______________________</w:t>
      </w:r>
      <w:r>
        <w:rPr>
          <w:rFonts w:ascii="Tahoma" w:hAnsi="Tahoma" w:cs="Tahoma"/>
          <w:color w:val="2C2C2C"/>
          <w:sz w:val="20"/>
          <w:szCs w:val="20"/>
        </w:rPr>
        <w:br/>
      </w:r>
      <w:r>
        <w:rPr>
          <w:rFonts w:ascii="Tahoma" w:hAnsi="Tahoma" w:cs="Tahoma"/>
          <w:color w:val="2C2C2C"/>
          <w:sz w:val="20"/>
          <w:szCs w:val="20"/>
          <w:shd w:val="clear" w:color="auto" w:fill="FFFFFF"/>
        </w:rPr>
        <w:t>         (подпись)              (ф.и.о.)</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Члены комиссии:</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_____________________</w:t>
      </w:r>
      <w:r>
        <w:rPr>
          <w:rFonts w:ascii="Tahoma" w:hAnsi="Tahoma" w:cs="Tahoma"/>
          <w:color w:val="2C2C2C"/>
          <w:sz w:val="20"/>
          <w:szCs w:val="20"/>
        </w:rPr>
        <w:br/>
      </w:r>
      <w:r>
        <w:rPr>
          <w:rFonts w:ascii="Tahoma" w:hAnsi="Tahoma" w:cs="Tahoma"/>
          <w:color w:val="2C2C2C"/>
          <w:sz w:val="20"/>
          <w:szCs w:val="20"/>
          <w:shd w:val="clear" w:color="auto" w:fill="FFFFFF"/>
        </w:rPr>
        <w:t>       (подпись)             (ф.и.о.)</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"__" _____________ 2021г</w:t>
      </w:r>
      <w:r>
        <w:rPr>
          <w:rFonts w:ascii="Tahoma" w:hAnsi="Tahoma" w:cs="Tahoma"/>
          <w:color w:val="2C2C2C"/>
          <w:sz w:val="20"/>
          <w:szCs w:val="20"/>
        </w:rPr>
        <w:br/>
      </w:r>
      <w:r>
        <w:rPr>
          <w:rFonts w:ascii="Tahoma" w:hAnsi="Tahoma" w:cs="Tahoma"/>
          <w:color w:val="2C2C2C"/>
          <w:sz w:val="20"/>
          <w:szCs w:val="20"/>
          <w:shd w:val="clear" w:color="auto" w:fill="FFFFFF"/>
        </w:rPr>
        <w:t>М.П.</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Победитель конкурса:</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w:t>
      </w:r>
      <w:r>
        <w:rPr>
          <w:rFonts w:ascii="Tahoma" w:hAnsi="Tahoma" w:cs="Tahoma"/>
          <w:color w:val="2C2C2C"/>
          <w:sz w:val="20"/>
          <w:szCs w:val="20"/>
        </w:rPr>
        <w:br/>
      </w:r>
      <w:r>
        <w:rPr>
          <w:rFonts w:ascii="Tahoma" w:hAnsi="Tahoma" w:cs="Tahoma"/>
          <w:color w:val="2C2C2C"/>
          <w:sz w:val="20"/>
          <w:szCs w:val="20"/>
          <w:shd w:val="clear" w:color="auto" w:fill="FFFFFF"/>
        </w:rPr>
        <w:t>          (должность, ф.и.о руководителя организации</w:t>
      </w:r>
      <w:r>
        <w:rPr>
          <w:rFonts w:ascii="Tahoma" w:hAnsi="Tahoma" w:cs="Tahoma"/>
          <w:color w:val="2C2C2C"/>
          <w:sz w:val="20"/>
          <w:szCs w:val="20"/>
        </w:rPr>
        <w:br/>
      </w:r>
      <w:r>
        <w:rPr>
          <w:rFonts w:ascii="Tahoma" w:hAnsi="Tahoma" w:cs="Tahoma"/>
          <w:color w:val="2C2C2C"/>
          <w:sz w:val="20"/>
          <w:szCs w:val="20"/>
          <w:shd w:val="clear" w:color="auto" w:fill="FFFFFF"/>
        </w:rPr>
        <w:t>          или ф.и.о. индивидуального предпринимателя)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  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w:t>
      </w:r>
      <w:r>
        <w:rPr>
          <w:rFonts w:ascii="Tahoma" w:hAnsi="Tahoma" w:cs="Tahoma"/>
          <w:color w:val="2C2C2C"/>
          <w:sz w:val="20"/>
          <w:szCs w:val="20"/>
        </w:rPr>
        <w:br/>
      </w:r>
      <w:r>
        <w:rPr>
          <w:rFonts w:ascii="Tahoma" w:hAnsi="Tahoma" w:cs="Tahoma"/>
          <w:color w:val="2C2C2C"/>
          <w:sz w:val="20"/>
          <w:szCs w:val="20"/>
          <w:shd w:val="clear" w:color="auto" w:fill="FFFFFF"/>
        </w:rPr>
        <w:t>          (подпись)                                                                                             (ф.и.о.)</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Участник конкурса, сделавший предыдущее предложение наибольшей</w:t>
      </w:r>
      <w:r>
        <w:rPr>
          <w:rFonts w:ascii="Tahoma" w:hAnsi="Tahoma" w:cs="Tahoma"/>
          <w:color w:val="2C2C2C"/>
          <w:sz w:val="20"/>
          <w:szCs w:val="20"/>
        </w:rPr>
        <w:br/>
      </w:r>
      <w:r>
        <w:rPr>
          <w:rFonts w:ascii="Tahoma" w:hAnsi="Tahoma" w:cs="Tahoma"/>
          <w:color w:val="2C2C2C"/>
          <w:sz w:val="20"/>
          <w:szCs w:val="20"/>
          <w:shd w:val="clear" w:color="auto" w:fill="FFFFFF"/>
        </w:rPr>
        <w:t>стоимости дополнительных работ и услуг:</w:t>
      </w:r>
      <w:r>
        <w:rPr>
          <w:rFonts w:ascii="Tahoma" w:hAnsi="Tahoma" w:cs="Tahoma"/>
          <w:color w:val="2C2C2C"/>
          <w:sz w:val="20"/>
          <w:szCs w:val="20"/>
        </w:rPr>
        <w:br/>
      </w:r>
      <w:r>
        <w:rPr>
          <w:rFonts w:ascii="Tahoma" w:hAnsi="Tahoma" w:cs="Tahoma"/>
          <w:color w:val="2C2C2C"/>
          <w:sz w:val="20"/>
          <w:szCs w:val="20"/>
          <w:shd w:val="clear" w:color="auto" w:fill="FFFFFF"/>
        </w:rPr>
        <w:t>_____________________________________________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_____________________</w:t>
      </w:r>
      <w:r>
        <w:rPr>
          <w:rFonts w:ascii="Tahoma" w:hAnsi="Tahoma" w:cs="Tahoma"/>
          <w:color w:val="2C2C2C"/>
          <w:sz w:val="20"/>
          <w:szCs w:val="20"/>
        </w:rPr>
        <w:br/>
      </w:r>
      <w:r>
        <w:rPr>
          <w:rFonts w:ascii="Tahoma" w:hAnsi="Tahoma" w:cs="Tahoma"/>
          <w:color w:val="2C2C2C"/>
          <w:sz w:val="20"/>
          <w:szCs w:val="20"/>
          <w:shd w:val="clear" w:color="auto" w:fill="FFFFFF"/>
        </w:rPr>
        <w:lastRenderedPageBreak/>
        <w:t>          (должность, ф.и.о руководителя организации</w:t>
      </w:r>
      <w:r>
        <w:rPr>
          <w:rFonts w:ascii="Tahoma" w:hAnsi="Tahoma" w:cs="Tahoma"/>
          <w:color w:val="2C2C2C"/>
          <w:sz w:val="20"/>
          <w:szCs w:val="20"/>
        </w:rPr>
        <w:br/>
      </w:r>
      <w:r>
        <w:rPr>
          <w:rFonts w:ascii="Tahoma" w:hAnsi="Tahoma" w:cs="Tahoma"/>
          <w:color w:val="2C2C2C"/>
          <w:sz w:val="20"/>
          <w:szCs w:val="20"/>
          <w:shd w:val="clear" w:color="auto" w:fill="FFFFFF"/>
        </w:rPr>
        <w:t>          или ф.и.о. индивидуального предпринимателя)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____________________  _______</w:t>
      </w:r>
      <w:r>
        <w:rPr>
          <w:rFonts w:ascii="Tahoma" w:hAnsi="Tahoma" w:cs="Tahoma"/>
          <w:color w:val="2C2C2C"/>
          <w:sz w:val="20"/>
          <w:szCs w:val="20"/>
          <w:u w:val="single"/>
          <w:shd w:val="clear" w:color="auto" w:fill="FFFFFF"/>
        </w:rPr>
        <w:t>                                                     </w:t>
      </w:r>
      <w:r>
        <w:rPr>
          <w:rFonts w:ascii="Tahoma" w:hAnsi="Tahoma" w:cs="Tahoma"/>
          <w:color w:val="2C2C2C"/>
          <w:sz w:val="20"/>
          <w:szCs w:val="20"/>
          <w:shd w:val="clear" w:color="auto" w:fill="FFFFFF"/>
        </w:rPr>
        <w:t>______________</w:t>
      </w:r>
      <w:r>
        <w:rPr>
          <w:rFonts w:ascii="Tahoma" w:hAnsi="Tahoma" w:cs="Tahoma"/>
          <w:color w:val="2C2C2C"/>
          <w:sz w:val="20"/>
          <w:szCs w:val="20"/>
        </w:rPr>
        <w:br/>
      </w:r>
      <w:r>
        <w:rPr>
          <w:rFonts w:ascii="Tahoma" w:hAnsi="Tahoma" w:cs="Tahoma"/>
          <w:color w:val="2C2C2C"/>
          <w:sz w:val="20"/>
          <w:szCs w:val="20"/>
          <w:shd w:val="clear" w:color="auto" w:fill="FFFFFF"/>
        </w:rPr>
        <w:t>          (подпись)                                                                     (ф.и.о.)</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"__" _____________ 2021г.</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М.П.</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w:t>
      </w:r>
      <w:bookmarkStart w:id="0" w:name="_GoBack"/>
      <w:bookmarkEnd w:id="0"/>
    </w:p>
    <w:sectPr w:rsidR="003E0016" w:rsidRPr="002F72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5"/>
  </w:num>
  <w:num w:numId="3">
    <w:abstractNumId w:val="0"/>
  </w:num>
  <w:num w:numId="4">
    <w:abstractNumId w:val="18"/>
  </w:num>
  <w:num w:numId="5">
    <w:abstractNumId w:val="20"/>
  </w:num>
  <w:num w:numId="6">
    <w:abstractNumId w:val="4"/>
  </w:num>
  <w:num w:numId="7">
    <w:abstractNumId w:val="16"/>
  </w:num>
  <w:num w:numId="8">
    <w:abstractNumId w:val="9"/>
  </w:num>
  <w:num w:numId="9">
    <w:abstractNumId w:val="33"/>
  </w:num>
  <w:num w:numId="10">
    <w:abstractNumId w:val="32"/>
  </w:num>
  <w:num w:numId="11">
    <w:abstractNumId w:val="12"/>
  </w:num>
  <w:num w:numId="12">
    <w:abstractNumId w:val="22"/>
  </w:num>
  <w:num w:numId="13">
    <w:abstractNumId w:val="17"/>
  </w:num>
  <w:num w:numId="14">
    <w:abstractNumId w:val="10"/>
  </w:num>
  <w:num w:numId="15">
    <w:abstractNumId w:val="13"/>
  </w:num>
  <w:num w:numId="16">
    <w:abstractNumId w:val="19"/>
  </w:num>
  <w:num w:numId="17">
    <w:abstractNumId w:val="28"/>
  </w:num>
  <w:num w:numId="18">
    <w:abstractNumId w:val="27"/>
  </w:num>
  <w:num w:numId="19">
    <w:abstractNumId w:val="6"/>
  </w:num>
  <w:num w:numId="20">
    <w:abstractNumId w:val="3"/>
  </w:num>
  <w:num w:numId="21">
    <w:abstractNumId w:val="8"/>
  </w:num>
  <w:num w:numId="22">
    <w:abstractNumId w:val="21"/>
  </w:num>
  <w:num w:numId="23">
    <w:abstractNumId w:val="31"/>
  </w:num>
  <w:num w:numId="24">
    <w:abstractNumId w:val="29"/>
  </w:num>
  <w:num w:numId="25">
    <w:abstractNumId w:val="15"/>
  </w:num>
  <w:num w:numId="26">
    <w:abstractNumId w:val="24"/>
  </w:num>
  <w:num w:numId="27">
    <w:abstractNumId w:val="7"/>
  </w:num>
  <w:num w:numId="28">
    <w:abstractNumId w:val="34"/>
  </w:num>
  <w:num w:numId="29">
    <w:abstractNumId w:val="26"/>
  </w:num>
  <w:num w:numId="30">
    <w:abstractNumId w:val="25"/>
  </w:num>
  <w:num w:numId="31">
    <w:abstractNumId w:val="30"/>
  </w:num>
  <w:num w:numId="32">
    <w:abstractNumId w:val="2"/>
  </w:num>
  <w:num w:numId="33">
    <w:abstractNumId w:val="1"/>
  </w:num>
  <w:num w:numId="34">
    <w:abstractNumId w:val="1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B3580"/>
    <w:rsid w:val="000C191B"/>
    <w:rsid w:val="000D581E"/>
    <w:rsid w:val="000E13C6"/>
    <w:rsid w:val="000F3ED4"/>
    <w:rsid w:val="0010278A"/>
    <w:rsid w:val="00103C40"/>
    <w:rsid w:val="0011465E"/>
    <w:rsid w:val="00121113"/>
    <w:rsid w:val="0012334A"/>
    <w:rsid w:val="001234CF"/>
    <w:rsid w:val="00126FB0"/>
    <w:rsid w:val="00164809"/>
    <w:rsid w:val="0016537C"/>
    <w:rsid w:val="001674F1"/>
    <w:rsid w:val="00173C94"/>
    <w:rsid w:val="00195E15"/>
    <w:rsid w:val="001A56AA"/>
    <w:rsid w:val="001A6A05"/>
    <w:rsid w:val="001B12F1"/>
    <w:rsid w:val="001B6920"/>
    <w:rsid w:val="001C77CA"/>
    <w:rsid w:val="001D350F"/>
    <w:rsid w:val="001D6334"/>
    <w:rsid w:val="001E5790"/>
    <w:rsid w:val="001F3840"/>
    <w:rsid w:val="001F686A"/>
    <w:rsid w:val="001F6DF8"/>
    <w:rsid w:val="0020517E"/>
    <w:rsid w:val="002409D4"/>
    <w:rsid w:val="00241C0E"/>
    <w:rsid w:val="00244306"/>
    <w:rsid w:val="00255F28"/>
    <w:rsid w:val="002659DB"/>
    <w:rsid w:val="002725C2"/>
    <w:rsid w:val="002A49E1"/>
    <w:rsid w:val="002A5E29"/>
    <w:rsid w:val="002B1954"/>
    <w:rsid w:val="002B3372"/>
    <w:rsid w:val="002C06F0"/>
    <w:rsid w:val="002C5CA1"/>
    <w:rsid w:val="002F7227"/>
    <w:rsid w:val="002F7B08"/>
    <w:rsid w:val="00301559"/>
    <w:rsid w:val="003076A8"/>
    <w:rsid w:val="003172F0"/>
    <w:rsid w:val="0032023F"/>
    <w:rsid w:val="00325942"/>
    <w:rsid w:val="0034277D"/>
    <w:rsid w:val="00373A7E"/>
    <w:rsid w:val="0037735E"/>
    <w:rsid w:val="0039089B"/>
    <w:rsid w:val="003A4928"/>
    <w:rsid w:val="003A53D4"/>
    <w:rsid w:val="003B4FD6"/>
    <w:rsid w:val="003C198C"/>
    <w:rsid w:val="003C3AF3"/>
    <w:rsid w:val="003C5D1D"/>
    <w:rsid w:val="003D0992"/>
    <w:rsid w:val="003E0016"/>
    <w:rsid w:val="003E464B"/>
    <w:rsid w:val="00404C4B"/>
    <w:rsid w:val="00422C0D"/>
    <w:rsid w:val="0043737E"/>
    <w:rsid w:val="004407C8"/>
    <w:rsid w:val="00450B82"/>
    <w:rsid w:val="00453757"/>
    <w:rsid w:val="00471090"/>
    <w:rsid w:val="00485F32"/>
    <w:rsid w:val="004901BD"/>
    <w:rsid w:val="004A1207"/>
    <w:rsid w:val="004A4707"/>
    <w:rsid w:val="004A4FB0"/>
    <w:rsid w:val="004C0B45"/>
    <w:rsid w:val="004D0645"/>
    <w:rsid w:val="004D2297"/>
    <w:rsid w:val="004D33CB"/>
    <w:rsid w:val="004F2C3B"/>
    <w:rsid w:val="004F7538"/>
    <w:rsid w:val="00500DF2"/>
    <w:rsid w:val="0051191C"/>
    <w:rsid w:val="00522F5A"/>
    <w:rsid w:val="0052765B"/>
    <w:rsid w:val="00532B92"/>
    <w:rsid w:val="00550C8A"/>
    <w:rsid w:val="00556AF8"/>
    <w:rsid w:val="005629A1"/>
    <w:rsid w:val="00572249"/>
    <w:rsid w:val="005722CD"/>
    <w:rsid w:val="00573EF8"/>
    <w:rsid w:val="00576FDD"/>
    <w:rsid w:val="0058769B"/>
    <w:rsid w:val="00591862"/>
    <w:rsid w:val="00594145"/>
    <w:rsid w:val="005A0B69"/>
    <w:rsid w:val="005A2BB6"/>
    <w:rsid w:val="005B3585"/>
    <w:rsid w:val="005B3912"/>
    <w:rsid w:val="005C0170"/>
    <w:rsid w:val="005C25A6"/>
    <w:rsid w:val="005D1FA2"/>
    <w:rsid w:val="005D2BCB"/>
    <w:rsid w:val="005D4103"/>
    <w:rsid w:val="005E1C80"/>
    <w:rsid w:val="005F7EB2"/>
    <w:rsid w:val="0061636E"/>
    <w:rsid w:val="00616A08"/>
    <w:rsid w:val="00644553"/>
    <w:rsid w:val="00665482"/>
    <w:rsid w:val="006A45D7"/>
    <w:rsid w:val="006A46D1"/>
    <w:rsid w:val="006A7E4A"/>
    <w:rsid w:val="006C7538"/>
    <w:rsid w:val="006D071C"/>
    <w:rsid w:val="00702938"/>
    <w:rsid w:val="007062C9"/>
    <w:rsid w:val="007104AF"/>
    <w:rsid w:val="0072014A"/>
    <w:rsid w:val="007659E7"/>
    <w:rsid w:val="00771882"/>
    <w:rsid w:val="007726A6"/>
    <w:rsid w:val="007911DF"/>
    <w:rsid w:val="0079386E"/>
    <w:rsid w:val="007A4518"/>
    <w:rsid w:val="007A5478"/>
    <w:rsid w:val="007A57A3"/>
    <w:rsid w:val="007A7AD5"/>
    <w:rsid w:val="007C3805"/>
    <w:rsid w:val="007C48A5"/>
    <w:rsid w:val="007D2B1A"/>
    <w:rsid w:val="0080037A"/>
    <w:rsid w:val="008073A6"/>
    <w:rsid w:val="00816795"/>
    <w:rsid w:val="008223BA"/>
    <w:rsid w:val="00822683"/>
    <w:rsid w:val="00836131"/>
    <w:rsid w:val="00836F73"/>
    <w:rsid w:val="0086600E"/>
    <w:rsid w:val="00894FC6"/>
    <w:rsid w:val="008A140B"/>
    <w:rsid w:val="008A7A57"/>
    <w:rsid w:val="008C404E"/>
    <w:rsid w:val="008E7E1B"/>
    <w:rsid w:val="008F1CAB"/>
    <w:rsid w:val="008F4771"/>
    <w:rsid w:val="0090063D"/>
    <w:rsid w:val="00934A7D"/>
    <w:rsid w:val="0094609E"/>
    <w:rsid w:val="00961194"/>
    <w:rsid w:val="00971A94"/>
    <w:rsid w:val="00973E73"/>
    <w:rsid w:val="009828D6"/>
    <w:rsid w:val="00987FE5"/>
    <w:rsid w:val="009952FD"/>
    <w:rsid w:val="009973B1"/>
    <w:rsid w:val="009B06F1"/>
    <w:rsid w:val="009E65BE"/>
    <w:rsid w:val="009E7C74"/>
    <w:rsid w:val="00A00D5F"/>
    <w:rsid w:val="00A25A0F"/>
    <w:rsid w:val="00A26760"/>
    <w:rsid w:val="00A30036"/>
    <w:rsid w:val="00A30ECC"/>
    <w:rsid w:val="00A36C51"/>
    <w:rsid w:val="00A4552D"/>
    <w:rsid w:val="00A51E42"/>
    <w:rsid w:val="00A60025"/>
    <w:rsid w:val="00A6672C"/>
    <w:rsid w:val="00A80052"/>
    <w:rsid w:val="00A92758"/>
    <w:rsid w:val="00A9398D"/>
    <w:rsid w:val="00AB2FD1"/>
    <w:rsid w:val="00AC5CF3"/>
    <w:rsid w:val="00AD01F5"/>
    <w:rsid w:val="00AE20ED"/>
    <w:rsid w:val="00AE2AD0"/>
    <w:rsid w:val="00AE4319"/>
    <w:rsid w:val="00B003BA"/>
    <w:rsid w:val="00B155D6"/>
    <w:rsid w:val="00B174DE"/>
    <w:rsid w:val="00B31B71"/>
    <w:rsid w:val="00B31D29"/>
    <w:rsid w:val="00B3406B"/>
    <w:rsid w:val="00B46513"/>
    <w:rsid w:val="00B47237"/>
    <w:rsid w:val="00B60975"/>
    <w:rsid w:val="00B652A7"/>
    <w:rsid w:val="00B67EFF"/>
    <w:rsid w:val="00B8531F"/>
    <w:rsid w:val="00BC45B7"/>
    <w:rsid w:val="00BC5019"/>
    <w:rsid w:val="00BD5FB8"/>
    <w:rsid w:val="00BE677E"/>
    <w:rsid w:val="00BF3EE7"/>
    <w:rsid w:val="00BF55BA"/>
    <w:rsid w:val="00C14921"/>
    <w:rsid w:val="00C15099"/>
    <w:rsid w:val="00C24ACC"/>
    <w:rsid w:val="00C710B9"/>
    <w:rsid w:val="00C72BF3"/>
    <w:rsid w:val="00C8246D"/>
    <w:rsid w:val="00C85742"/>
    <w:rsid w:val="00CA4965"/>
    <w:rsid w:val="00CC0B02"/>
    <w:rsid w:val="00CD0CB7"/>
    <w:rsid w:val="00CD6B02"/>
    <w:rsid w:val="00CE3098"/>
    <w:rsid w:val="00D01054"/>
    <w:rsid w:val="00D02A42"/>
    <w:rsid w:val="00D176F6"/>
    <w:rsid w:val="00D233B8"/>
    <w:rsid w:val="00D341E1"/>
    <w:rsid w:val="00D50320"/>
    <w:rsid w:val="00D76D5D"/>
    <w:rsid w:val="00DA1090"/>
    <w:rsid w:val="00DB27F2"/>
    <w:rsid w:val="00DC3D68"/>
    <w:rsid w:val="00DC692F"/>
    <w:rsid w:val="00DD2A81"/>
    <w:rsid w:val="00DE3669"/>
    <w:rsid w:val="00DE62E4"/>
    <w:rsid w:val="00DF4310"/>
    <w:rsid w:val="00E0372D"/>
    <w:rsid w:val="00E06FC1"/>
    <w:rsid w:val="00E12E67"/>
    <w:rsid w:val="00E22060"/>
    <w:rsid w:val="00E249F6"/>
    <w:rsid w:val="00E35282"/>
    <w:rsid w:val="00E45550"/>
    <w:rsid w:val="00E5032E"/>
    <w:rsid w:val="00E62422"/>
    <w:rsid w:val="00E65E27"/>
    <w:rsid w:val="00E87977"/>
    <w:rsid w:val="00E948CA"/>
    <w:rsid w:val="00EA564B"/>
    <w:rsid w:val="00EB056C"/>
    <w:rsid w:val="00EB677E"/>
    <w:rsid w:val="00EC74A9"/>
    <w:rsid w:val="00ED54BB"/>
    <w:rsid w:val="00EE3919"/>
    <w:rsid w:val="00EF7AA3"/>
    <w:rsid w:val="00F36CFC"/>
    <w:rsid w:val="00F455AC"/>
    <w:rsid w:val="00F5492E"/>
    <w:rsid w:val="00FA3CAC"/>
    <w:rsid w:val="00FA5A15"/>
    <w:rsid w:val="00FB1517"/>
    <w:rsid w:val="00FC1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585</TotalTime>
  <Pages>11</Pages>
  <Words>3050</Words>
  <Characters>17390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275</cp:revision>
  <dcterms:created xsi:type="dcterms:W3CDTF">2022-10-31T02:01:00Z</dcterms:created>
  <dcterms:modified xsi:type="dcterms:W3CDTF">2022-10-31T11:47:00Z</dcterms:modified>
</cp:coreProperties>
</file>