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EED" w:rsidRPr="00C16EED" w:rsidRDefault="00C16EED" w:rsidP="00C16EE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C16EED" w:rsidRPr="00C16EED" w:rsidRDefault="00C16EED" w:rsidP="00C16EE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C16EED" w:rsidRPr="00C16EED" w:rsidRDefault="00C16EED" w:rsidP="00C16EE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C16EED" w:rsidRPr="00C16EED" w:rsidRDefault="00C16EED" w:rsidP="00C16EE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«29» мая 2018 года                                                                                                                 №94-П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ПОЛОЖЕНИЯ «О ПРОВЕДЕНИИ АТТЕСТАЦИИ  МУНИЦИПАЛЬНЫХ СЛУЖАЩИХ В АДМИНИСТРАЦИИ ОЕКСКОГО МУНИЦИПАЛЬНОГО ОБРАЗОВАНИЯ»</w:t>
      </w:r>
    </w:p>
    <w:p w:rsidR="00C16EED" w:rsidRPr="00C16EED" w:rsidRDefault="00C16EED" w:rsidP="00C16EE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соответствии с Федеральным законом от 02 марта 2007 г. N 25-ФЗ "О муниципальной  службе в Российской Федерации", в целях обеспечения эффективности муниципальной службы Российской Федерации и повышения профессионального уровня муниципальных служащих администрации Оекского муниципального образования, руководствуясь статьями 48, 52 Устава Оекского муниципального образования, Администрация Оекского муниципального образования</w:t>
      </w:r>
    </w:p>
    <w:p w:rsidR="00C16EED" w:rsidRPr="00C16EED" w:rsidRDefault="00C16EED" w:rsidP="00C16EE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C16EED" w:rsidRPr="00C16EED" w:rsidRDefault="00C16EED" w:rsidP="00C16EE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прилагаемое Положение «О проведении аттестации муниципальных служащих в администрации Оекского муниципального образования».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Признать утратившим силу постановление Главы администрации Оекского муниципального образования от 27.02.2008 года №24-п «Об утверждении Положения «О проведении аттестации  муниципальных служащих в администрации Оекского МО».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Опубликовать настоящее постановление в информационном бюллетене «Вестник Оекского муниципального образования (официальная информация) и разместить в информационно-телекоммуникационной сети «Интернет» на сайте www.oek.su.</w:t>
      </w:r>
    </w:p>
    <w:p w:rsidR="00C16EED" w:rsidRPr="00C16EED" w:rsidRDefault="00C16EED" w:rsidP="00C16EE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  О.А. Парфенов</w:t>
      </w:r>
    </w:p>
    <w:p w:rsidR="00C16EED" w:rsidRPr="00C16EED" w:rsidRDefault="00C16EED" w:rsidP="00C16EE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Приложение 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 постановлению администрации 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 муниципального образования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«29» мая 2018 года № 94-П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ПРОВЕДЕНИИ АТТЕСТАЦИИ МУНИЦИПАЛЬНЫХ СЛУЖАЩИХ</w:t>
      </w:r>
    </w:p>
    <w:p w:rsidR="00C16EED" w:rsidRPr="00C16EED" w:rsidRDefault="00C16EED" w:rsidP="00C16EE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 1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ОБЩИЕ ПОЛОЖЕНИЯ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Настоящим Положением в соответствии со статьей 18 Федерального закона от 2 марта 2007 года N 25-ФЗ "О муниципальной службе в Российской Федерации" определяется порядок проведения аттестации муниципальных служащих в Оекском муниципальном образовании (далее - муниципальные служащие), замещающие должности муниципальной службы в администрации Оекского муниципального образования (далее - муниципальное образование).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Аттестация муниципального служащего проводится в целях определения его соответствия замещаемой должности муниципальной службы на основе оценки его профессиональной служебной деятельности.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Аттестация призвана способствовать формированию кадрового состава муниципальной службы в муниципальном образовании, повышению профессионального уровня муниципальных служащих, решению вопросов, связанных с определением преимущественного права на замещение должности муниципальной службы при сокращении должностей муниципальной службы в муниципальном органе, а также вопросов, связанных с изменением условий оплаты труда муниципальных служащих.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Аттестации не подлежат следующие муниципальные служащие: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замещающие должности муниципальной службы менее одного года;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2) достигшие возраста 60 лет;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беременные женщины;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4) находящиеся в отпуске по беременности и родам или в отпуске по уходу за ребенком до достижения им возраста трех лет. Аттестация указанных муниципальных служащих возможна не ранее чем через год после выхода из отпуска;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5) замещающие должности муниципальной службы на основании срочного трудового договора (контракта).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Аттестация муниципального служащего проводится один раз в три года.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 2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ОРГАНИЗАЦИЯ ПРОВЕДЕНИЯ АТТЕСТАЦИИ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Для проведения аттестации муниципальных служащих по решению представителя нанимателя (работодателя) издается правовой акт, содержащий положения: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о формировании аттестационной комиссии, в том числе о составе аттестационной комиссии, сроках и порядке ее работы;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об утверждении графика проведения аттестации;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о составлении списков муниципальных служащих, подлежащих аттестации;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4) о подготовке документов, необходимых для работы аттестационной комиссии.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В состав аттестационной комиссии включаются Глава администрации и (или) заместитель главы администрации, а также уполномоченные Главой администрации муниципальные служащие (в том числе из общего отдела, и отдела, в котором муниципальный служащий, подлежащий аттестации, замещает должность муниципальной службы), а также представители научных и образовательных организаций, других организаций, приглашаемые по запросу представителя нанимателя (работодателя) в качестве независимых экспертов - специалистов по вопросам, связанным с муниципальной службой, без указания персональных данных экспертов. Число независимых экспертов должно составлять не менее одной четверти от общего числа членов аттестационной комиссии.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Состав аттестационной комиссии для проведения аттестации муниципальных служащих, замещающих должности муниципальной службы, исполнение должностных обязанностей по которым связано с использованием сведений,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зависимости от специфики должностных обязанностей муниципальных служащих в муниципальном органе может быть создано несколько аттестационных комиссий.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Аттестационная комиссия состоит из председателя, заместителя председателя, секретаря и членов комиссии. Все члены аттестационной комиссии при принятии решений обладают равными правами.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График проведения аттестации доводится до сведения каждого аттестуемого муниципального служащего не менее чем за месяц до начала аттестации.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 В графике проведения аттестации указываются: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наименование муниципального органа, отдела, в которых проводится аттестация;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список муниципальных служащих, подлежащих аттестации;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дата, время и место проведения аттестации;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4) дата представления в аттестационную комиссию необходимых документов с указанием ответственных за их представление руководителей соответствующих отделов муниципального органа.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 Не позднее чем за две недели до начала аттестации в аттестационную комиссию представляется отзыв об исполнении подлежащим аттестации муниципальным служащим должностных обязанностей за аттестационный период, подписанный его непосредственным руководителем и утвержденный вышестоящим руководителем (при наличии вышестоящего руководителя).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11. Отзыв, предусмотренный пунктом 10 настоящего Положения, должен содержать следующие сведения о муниципальном служащем: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фамилия, имя, отчество;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замещаемая должность муниципальной службы на момент проведения аттестации и дата назначения на эту должность;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перечень основных вопросов (документов), в решении (разработке) которых муниципальный служащий принимал участие;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4) мотивированная оценка профессиональных, личностных качеств и результатов профессиональной служебной деятельности муниципального служащего.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12. К отзыву об исполнении подлежащим аттестации муниципальным служащим должностных обязанностей за аттестационный период прилагаются сведения о выполненных муниципальным служащим поручениях и подготовленных им проектах документов за указанный период, содержащиеся в годовых отчетах о профессиональной служебной деятельности муниципального служащего.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13. Общий отдел администрации Оекского муниципального образования не менее чем за неделю до начала аттестации должно ознакомить каждого аттестуемого муниципального служащего с представленным отзывом об исполнении им должностных обязанностей за аттестационный период. При этом аттестуемый муниципальный служащий вправе представить в аттестационную комиссию дополнительные сведения о своей профессиональной служебной деятельности за указанный период, а также заявление о своем несогласии с представленным отзывом или пояснительную записку на отзыв непосредственного руководителя.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 3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ПРОВЕДЕНИЕ АТТЕСТАЦИИ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14. Аттестация проводится с приглашением аттестуемого муниципального служащего на заседание аттестационной комиссии. В случае неявки муниципального служащего на заседание указанной комиссии без уважительной причины или отказа его от аттестации муниципальный служащий привлекается к дисциплинарной ответственности в соответствии с Федеральным законом от 2 марта 2007 года N 25-ФЗ "О муниципальной службе в Российской Федерации" и трудовым законодательством, а аттестация переносится на более поздний срок.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Аттестационная комиссия рассматривает представленные документы, заслушивает сообщения аттестуемого муниципального служащего, а в случае необходимости - его непосредственного руководителя о профессиональной служебной деятельности муниципального служащего. 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служебной деятельности за аттестационный период аттестационная комиссия вправе перенести аттестацию на следующее заседание комиссии.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15.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доброжелательным.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Профессиональная служебная деятельность муниципального служащего оценивается на основе определения его соответствия квалификационным требованиям для замещения должности муниципальной службы, его участия в решении поставленных перед соответствующим подразделением (отделом) задач, сложности выполняемой им работы, ее эффективности и результативности.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 этом должны учитываться результаты исполнения муниципальным служащим должностной инструкции, профессиональные знания и опыт работы муниципального служащего, соблюдение муниципальным служащим ограничений, отсутствие нарушений запретов, выполнение требований к служебному поведению и обязательств, установленных законодательством о муниципальной службе, а при аттестации муниципального служащего, наделенного организационно-распорядительными полномочиями по отношению к другим муниципальным служащим, - также организаторские способности.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 проведении аттестации муниципального служащего могут использоваться индивидуальное собеседование, тестирование по вопросам, связанным с выполнением должностных обязанностей по замещаемой должности муниципальной службы, и иные не противоречащие федеральным законам и другим нормативным правовым актам Российской Федерации методы оценки профессиональных и личностных качеств муниципальных служащих.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16. Заседание аттестационной комиссии считается правомочным, если на нем присутствует не менее двух третей ее членов.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17. Решение аттестационной комиссии выносится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муниципальный служащий признается соответствующим замещаемой должности муниципальной службы.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На период аттестации муниципального служащего, являющегося членом аттестационной комиссии, его членство в этой комиссии приостанавливается.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18. По результатам аттестации муниципального служащего аттестационная комиссия выносит одно из следующих решений: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муниципальный служащий соответствует замещаемой должности муниципальной службы;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муниципальный служащий не соответствует замещаемой должности муниципальной службы.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19. Принимая решение, аттестационная комиссия вправе давать рекомендации: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о поощрении отдельных муниципальных служащих за достигнутые ими успехи в работе, в том числе о повышении их в должности;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об улучшении деятельности аттестуемых муниципальных служащих;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о направлении отдельных муниципальных служащих на получение дополнительного профессионального образования.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20. Результаты аттестации сообщаются аттестованным муниципальным служащим непосредственно после подведения итогов голосования.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Результаты аттестации заносятся в аттестационный лист муниципального служащего, составленный по форме согласно приложению. 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Муниципальный служащий знакомится с аттестационным листом под расписку.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Аттестационный лист муниципального служащего, прошедшего аттестацию, и отзыв об исполнении им должностных обязанностей за аттестационный период хранятся в личном деле муниципального служащего.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Секретарь аттестационной комиссии ведет протокол заседания комиссии, в котором фиксирует ее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21. Материалы аттестации муниципальных служащих представляются представителю нанимателя (работодателю) не позднее чем через семь дней после ее проведения.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22. По результатам аттестации представитель нанимателя (работодатель) может принять решение: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о поощрении отдельных муниципальных служащих за достигнутые ими успехи в работе;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в срок не более одного месяца со дня аттестации - о понижении муниципального служащего в должности с его согласия;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о направлении на получение дополнительного профессионального образования.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23.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(работодатель)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квалификации, подтвержденной результатами аттестации. По истечении указанного срока увольнение муниципального служащего или понижение его в должности по результатам данной аттестации не допускается.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24. Муниципальный служащий вправе обжаловать результаты аттестации в соответствии с законодательством Российской Федерации.</w:t>
      </w:r>
    </w:p>
    <w:p w:rsidR="00C16EED" w:rsidRPr="00C16EED" w:rsidRDefault="00C16EED" w:rsidP="00C16EE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Положению о проведении аттестации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муниципальных служащих, утвержденное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постановлением администрации 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 </w:t>
      </w: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«29» мая 2018 года № 94-П</w:t>
      </w:r>
    </w:p>
    <w:p w:rsidR="00C16EED" w:rsidRPr="00C16EED" w:rsidRDefault="00C16EED" w:rsidP="00C16EE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16EED" w:rsidRPr="00C16EED" w:rsidRDefault="00C16EED" w:rsidP="00C16EE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АТТЕСТАЦИОННЫЙ ЛИСТ МУНИЦИПАЛЬНОГО СЛУЖАЩЕГО</w:t>
      </w:r>
    </w:p>
    <w:p w:rsidR="003E0016" w:rsidRPr="009A48AF" w:rsidRDefault="00C16EED" w:rsidP="00C16EED"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Фамилия, имя, отчество ______________________________________________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Год, число и месяц рождения _________________________________________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   Сведения   о  профессиональном  образовании,  наличии  ученой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степени, ученого звания ________________________________________________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4"/>
          <w:szCs w:val="24"/>
          <w:shd w:val="clear" w:color="auto" w:fill="FFFFFF"/>
          <w:vertAlign w:val="superscript"/>
          <w:lang w:eastAsia="ru-RU"/>
        </w:rPr>
        <w:lastRenderedPageBreak/>
        <w:t>(когда и какую образовательную организацию окончил, специальность 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4"/>
          <w:szCs w:val="24"/>
          <w:shd w:val="clear" w:color="auto" w:fill="FFFFFF"/>
          <w:vertAlign w:val="superscript"/>
          <w:lang w:eastAsia="ru-RU"/>
        </w:rPr>
        <w:t>и квалификация по образованию, ученая степень, ученое звание)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  Замещаемая должность муниципальной службы на момент аттестации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и дата назначения на эту должность _____________________________________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 Стаж муниципальной службы _________________________________________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 Общий трудовой стаж _______________________________________________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7. Вопросы к муниципальному служащему и краткие ответы на них: 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8. Замечания и предложения, высказанные  аттестационной комиссией: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9.  Краткая  оценка выполнения муниципальным служащим рекомендаций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предыдущей аттестации: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4"/>
          <w:szCs w:val="24"/>
          <w:shd w:val="clear" w:color="auto" w:fill="FFFFFF"/>
          <w:vertAlign w:val="superscript"/>
          <w:lang w:eastAsia="ru-RU"/>
        </w:rPr>
        <w:t>(выполнены, выполнены частично, не выполнены)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10. Решение аттестационной комиссии: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4"/>
          <w:szCs w:val="24"/>
          <w:shd w:val="clear" w:color="auto" w:fill="FFFFFF"/>
          <w:vertAlign w:val="superscript"/>
          <w:lang w:eastAsia="ru-RU"/>
        </w:rPr>
        <w:t>(соответствует замещаемой должности муниципальной службы;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4"/>
          <w:szCs w:val="24"/>
          <w:shd w:val="clear" w:color="auto" w:fill="FFFFFF"/>
          <w:vertAlign w:val="superscript"/>
          <w:lang w:eastAsia="ru-RU"/>
        </w:rPr>
        <w:t>не соответствует замещаемой должности муниципальной службы)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11.   Рекомендация   аттестационной   комиссии  (дается  в  случае необходимости):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4"/>
          <w:szCs w:val="24"/>
          <w:shd w:val="clear" w:color="auto" w:fill="FFFFFF"/>
          <w:vertAlign w:val="superscript"/>
          <w:lang w:eastAsia="ru-RU"/>
        </w:rPr>
        <w:t>(о поощрении муниципального служащего за достигнутые им успехи в работе, в том числе о повышении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4"/>
          <w:szCs w:val="24"/>
          <w:shd w:val="clear" w:color="auto" w:fill="FFFFFF"/>
          <w:vertAlign w:val="superscript"/>
          <w:lang w:eastAsia="ru-RU"/>
        </w:rPr>
        <w:t>его в должности; об улучшении деятельности муниципального служащего; о направлении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__________________________________________________________________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4"/>
          <w:szCs w:val="24"/>
          <w:shd w:val="clear" w:color="auto" w:fill="FFFFFF"/>
          <w:vertAlign w:val="superscript"/>
          <w:lang w:eastAsia="ru-RU"/>
        </w:rPr>
        <w:t>муниципального служащего на получение дополнительногопрофессионального образования)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12. Количественный состав аттестационной комиссии: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 заседании присутствовало ______ членов аттестационной комиссии.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Количество голосов за _____, против ______.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13. Примечания: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Председатель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аттестационной комиссии   _____________ 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4"/>
          <w:szCs w:val="24"/>
          <w:shd w:val="clear" w:color="auto" w:fill="FFFFFF"/>
          <w:vertAlign w:val="superscript"/>
          <w:lang w:eastAsia="ru-RU"/>
        </w:rPr>
        <w:t>                                                                                 (подпись)                        (расшифровка подписи)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Заместитель председателя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аттестационной комиссии   _____________ 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4"/>
          <w:szCs w:val="24"/>
          <w:shd w:val="clear" w:color="auto" w:fill="FFFFFF"/>
          <w:vertAlign w:val="superscript"/>
          <w:lang w:eastAsia="ru-RU"/>
        </w:rPr>
        <w:t>                                                                                (подпись)                          (расшифровка подписи)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Секретарь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аттестационной комиссии  ______________ 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4"/>
          <w:szCs w:val="24"/>
          <w:shd w:val="clear" w:color="auto" w:fill="FFFFFF"/>
          <w:vertAlign w:val="superscript"/>
          <w:lang w:eastAsia="ru-RU"/>
        </w:rPr>
        <w:t>                                                                                (подпись)                          (расшифровка подписи)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Члены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аттестационной комиссии  ______________ 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4"/>
          <w:szCs w:val="24"/>
          <w:shd w:val="clear" w:color="auto" w:fill="FFFFFF"/>
          <w:vertAlign w:val="superscript"/>
          <w:lang w:eastAsia="ru-RU"/>
        </w:rPr>
        <w:t>                                                                               (подпись)                            (расшифровка подписи)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Дата проведения аттестации _______________________________________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 аттестационным листом ознакомился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4"/>
          <w:szCs w:val="24"/>
          <w:shd w:val="clear" w:color="auto" w:fill="FFFFFF"/>
          <w:vertAlign w:val="superscript"/>
          <w:lang w:eastAsia="ru-RU"/>
        </w:rPr>
        <w:t>(подпись муниципального служащего, дата)</w:t>
      </w:r>
      <w:r w:rsidRPr="00C16E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16EE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(место для печати)</w:t>
      </w:r>
      <w:bookmarkStart w:id="0" w:name="_GoBack"/>
      <w:bookmarkEnd w:id="0"/>
    </w:p>
    <w:sectPr w:rsidR="003E0016" w:rsidRPr="009A4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3"/>
  </w:num>
  <w:num w:numId="5">
    <w:abstractNumId w:val="5"/>
  </w:num>
  <w:num w:numId="6">
    <w:abstractNumId w:val="6"/>
  </w:num>
  <w:num w:numId="7">
    <w:abstractNumId w:val="10"/>
  </w:num>
  <w:num w:numId="8">
    <w:abstractNumId w:val="8"/>
  </w:num>
  <w:num w:numId="9">
    <w:abstractNumId w:val="11"/>
  </w:num>
  <w:num w:numId="10">
    <w:abstractNumId w:val="0"/>
  </w:num>
  <w:num w:numId="11">
    <w:abstractNumId w:val="2"/>
  </w:num>
  <w:num w:numId="12">
    <w:abstractNumId w:val="1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908B3"/>
    <w:rsid w:val="000927ED"/>
    <w:rsid w:val="000B01E9"/>
    <w:rsid w:val="000B1666"/>
    <w:rsid w:val="000B530C"/>
    <w:rsid w:val="00122256"/>
    <w:rsid w:val="0014068E"/>
    <w:rsid w:val="0016161D"/>
    <w:rsid w:val="00214FC9"/>
    <w:rsid w:val="00265839"/>
    <w:rsid w:val="002771B3"/>
    <w:rsid w:val="002B3E6A"/>
    <w:rsid w:val="002C3ADD"/>
    <w:rsid w:val="003068DA"/>
    <w:rsid w:val="00351C0D"/>
    <w:rsid w:val="00364E98"/>
    <w:rsid w:val="003D357F"/>
    <w:rsid w:val="003E0016"/>
    <w:rsid w:val="003E1234"/>
    <w:rsid w:val="0041469D"/>
    <w:rsid w:val="00431FB5"/>
    <w:rsid w:val="00490360"/>
    <w:rsid w:val="0051510B"/>
    <w:rsid w:val="005156C1"/>
    <w:rsid w:val="00546C0B"/>
    <w:rsid w:val="00555DB8"/>
    <w:rsid w:val="00557EA3"/>
    <w:rsid w:val="0056359F"/>
    <w:rsid w:val="005F22AA"/>
    <w:rsid w:val="006010D0"/>
    <w:rsid w:val="00725F95"/>
    <w:rsid w:val="007B2858"/>
    <w:rsid w:val="007D6C35"/>
    <w:rsid w:val="007E1912"/>
    <w:rsid w:val="00801404"/>
    <w:rsid w:val="008A09F8"/>
    <w:rsid w:val="008A140B"/>
    <w:rsid w:val="00937B1B"/>
    <w:rsid w:val="00944513"/>
    <w:rsid w:val="00976B74"/>
    <w:rsid w:val="0099282B"/>
    <w:rsid w:val="009A48AF"/>
    <w:rsid w:val="009E2D94"/>
    <w:rsid w:val="00AB116B"/>
    <w:rsid w:val="00AB2BFC"/>
    <w:rsid w:val="00B26022"/>
    <w:rsid w:val="00B51E32"/>
    <w:rsid w:val="00BA2E26"/>
    <w:rsid w:val="00C16EED"/>
    <w:rsid w:val="00C67103"/>
    <w:rsid w:val="00C72DD3"/>
    <w:rsid w:val="00CC37E0"/>
    <w:rsid w:val="00CC4B74"/>
    <w:rsid w:val="00CC70B7"/>
    <w:rsid w:val="00D14625"/>
    <w:rsid w:val="00D31943"/>
    <w:rsid w:val="00D50379"/>
    <w:rsid w:val="00E3507F"/>
    <w:rsid w:val="00EA47F3"/>
    <w:rsid w:val="00F21980"/>
    <w:rsid w:val="00F5492E"/>
    <w:rsid w:val="00FB69D4"/>
    <w:rsid w:val="00FE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6</Pages>
  <Words>2810</Words>
  <Characters>16018</Characters>
  <Application>Microsoft Office Word</Application>
  <DocSecurity>0</DocSecurity>
  <Lines>133</Lines>
  <Paragraphs>37</Paragraphs>
  <ScaleCrop>false</ScaleCrop>
  <Company>diakov.net</Company>
  <LinksUpToDate>false</LinksUpToDate>
  <CharactersWithSpaces>18791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63</cp:revision>
  <dcterms:created xsi:type="dcterms:W3CDTF">2022-10-28T05:17:00Z</dcterms:created>
  <dcterms:modified xsi:type="dcterms:W3CDTF">2022-10-28T06:26:00Z</dcterms:modified>
</cp:coreProperties>
</file>