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164CD" w:rsidRDefault="006164CD" w:rsidP="006164CD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РОССИЙСКАЯ ФЕДЕРАЦИЯ</w:t>
      </w:r>
    </w:p>
    <w:p w:rsidR="006164CD" w:rsidRDefault="006164CD" w:rsidP="006164CD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ИРКУТСКАЯ ОБЛАСТЬ</w:t>
      </w:r>
    </w:p>
    <w:p w:rsidR="006164CD" w:rsidRDefault="006164CD" w:rsidP="006164CD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ИРКУТСКИЙ РАЙОН</w:t>
      </w:r>
    </w:p>
    <w:p w:rsidR="006164CD" w:rsidRDefault="006164CD" w:rsidP="006164CD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ДУМА ОЕКСКОГО МУНИЦИПАЛЬНОГО ОБРАЗОВАНИЯ</w:t>
      </w:r>
    </w:p>
    <w:p w:rsidR="006164CD" w:rsidRDefault="006164CD" w:rsidP="006164CD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третьего созыва</w:t>
      </w:r>
    </w:p>
    <w:p w:rsidR="006164CD" w:rsidRDefault="006164CD" w:rsidP="006164CD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 </w:t>
      </w:r>
    </w:p>
    <w:p w:rsidR="006164CD" w:rsidRDefault="006164CD" w:rsidP="006164CD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РЕШЕНИЕ</w:t>
      </w:r>
    </w:p>
    <w:p w:rsidR="006164CD" w:rsidRDefault="006164CD" w:rsidP="006164CD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 </w:t>
      </w:r>
    </w:p>
    <w:p w:rsidR="006164CD" w:rsidRDefault="006164CD" w:rsidP="006164CD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от «21» октября 2016 г.                                                                                                                   № 45-48 Д/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сп</w:t>
      </w:r>
      <w:proofErr w:type="spellEnd"/>
    </w:p>
    <w:p w:rsidR="006164CD" w:rsidRDefault="006164CD" w:rsidP="006164CD">
      <w:pPr>
        <w:rPr>
          <w:rFonts w:cs="Times New Roman"/>
          <w:sz w:val="24"/>
          <w:szCs w:val="24"/>
        </w:rPr>
      </w:pPr>
      <w:r>
        <w:rPr>
          <w:rFonts w:ascii="Tahoma" w:hAnsi="Tahoma" w:cs="Tahoma"/>
          <w:color w:val="2C2C2C"/>
          <w:sz w:val="20"/>
          <w:szCs w:val="20"/>
        </w:rPr>
        <w:br/>
      </w:r>
    </w:p>
    <w:p w:rsidR="006164CD" w:rsidRDefault="006164CD" w:rsidP="006164CD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 xml:space="preserve">О внесении </w:t>
      </w:r>
      <w:proofErr w:type="gramStart"/>
      <w:r>
        <w:rPr>
          <w:rFonts w:ascii="Tahoma" w:hAnsi="Tahoma" w:cs="Tahoma"/>
          <w:b/>
          <w:bCs/>
          <w:color w:val="2C2C2C"/>
          <w:sz w:val="20"/>
          <w:szCs w:val="20"/>
        </w:rPr>
        <w:t>изменений  в</w:t>
      </w:r>
      <w:proofErr w:type="gramEnd"/>
      <w:r>
        <w:rPr>
          <w:rFonts w:ascii="Tahoma" w:hAnsi="Tahoma" w:cs="Tahoma"/>
          <w:b/>
          <w:bCs/>
          <w:color w:val="2C2C2C"/>
          <w:sz w:val="20"/>
          <w:szCs w:val="20"/>
        </w:rPr>
        <w:t xml:space="preserve"> решение Думы от 17.10.2014 года   № 22-38 Д/</w:t>
      </w:r>
      <w:proofErr w:type="spellStart"/>
      <w:r>
        <w:rPr>
          <w:rFonts w:ascii="Tahoma" w:hAnsi="Tahoma" w:cs="Tahoma"/>
          <w:b/>
          <w:bCs/>
          <w:color w:val="2C2C2C"/>
          <w:sz w:val="20"/>
          <w:szCs w:val="20"/>
        </w:rPr>
        <w:t>сп</w:t>
      </w:r>
      <w:proofErr w:type="spellEnd"/>
    </w:p>
    <w:p w:rsidR="006164CD" w:rsidRDefault="006164CD" w:rsidP="006164CD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 xml:space="preserve"> «Об установлении и введении в действие налога на имущество физических лиц на территории </w:t>
      </w:r>
      <w:proofErr w:type="spellStart"/>
      <w:r>
        <w:rPr>
          <w:rFonts w:ascii="Tahoma" w:hAnsi="Tahoma" w:cs="Tahoma"/>
          <w:b/>
          <w:bCs/>
          <w:color w:val="2C2C2C"/>
          <w:sz w:val="20"/>
          <w:szCs w:val="20"/>
        </w:rPr>
        <w:t>Оёкского</w:t>
      </w:r>
      <w:proofErr w:type="spellEnd"/>
      <w:r>
        <w:rPr>
          <w:rFonts w:ascii="Tahoma" w:hAnsi="Tahoma" w:cs="Tahoma"/>
          <w:b/>
          <w:bCs/>
          <w:color w:val="2C2C2C"/>
          <w:sz w:val="20"/>
          <w:szCs w:val="20"/>
        </w:rPr>
        <w:t xml:space="preserve"> муниципального образования на 2015 год»</w:t>
      </w:r>
    </w:p>
    <w:p w:rsidR="006164CD" w:rsidRDefault="006164CD" w:rsidP="006164CD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 </w:t>
      </w:r>
    </w:p>
    <w:p w:rsidR="006164CD" w:rsidRDefault="006164CD" w:rsidP="006164CD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 xml:space="preserve">  В соответствии со статьями 14, 35 Федерального закона от 6 октября 2003 г. № 131-ФЗ «Об общих принципах организации местного самоуправления в  Российской Федерации»,  статьями 12, 15, главой 32 Налогового кодекса Российской Федерации,  рассмотрев экспертное заключение №680 от 20 сентября 2016 года Аппарата Губернатора Иркутской области и Правительства Иркутской области на муниципальный нормативный правовой акт, руководствуясь пунктом 2 статьи 6, пунктом 4 статьи 49 Устава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Оёкского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образования,   Дума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</w:t>
      </w:r>
    </w:p>
    <w:p w:rsidR="006164CD" w:rsidRDefault="006164CD" w:rsidP="006164CD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  РЕШИЛА:</w:t>
      </w:r>
    </w:p>
    <w:p w:rsidR="006164CD" w:rsidRDefault="006164CD" w:rsidP="006164CD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 xml:space="preserve">  1. Внести следующие изменения в Решение Думы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 от 17.10.2014 года № 22-38 Д/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сп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«Об установлении и введении в </w:t>
      </w:r>
      <w:proofErr w:type="gramStart"/>
      <w:r>
        <w:rPr>
          <w:rFonts w:ascii="Tahoma" w:hAnsi="Tahoma" w:cs="Tahoma"/>
          <w:color w:val="2C2C2C"/>
          <w:sz w:val="20"/>
          <w:szCs w:val="20"/>
        </w:rPr>
        <w:t>действие  налога</w:t>
      </w:r>
      <w:proofErr w:type="gramEnd"/>
      <w:r>
        <w:rPr>
          <w:rFonts w:ascii="Tahoma" w:hAnsi="Tahoma" w:cs="Tahoma"/>
          <w:color w:val="2C2C2C"/>
          <w:sz w:val="20"/>
          <w:szCs w:val="20"/>
        </w:rPr>
        <w:t xml:space="preserve"> на имущество физических лиц на территории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 на 2015 год»:</w:t>
      </w:r>
    </w:p>
    <w:p w:rsidR="006164CD" w:rsidRDefault="006164CD" w:rsidP="006164CD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 xml:space="preserve">- пункт </w:t>
      </w:r>
      <w:proofErr w:type="gramStart"/>
      <w:r>
        <w:rPr>
          <w:rFonts w:ascii="Tahoma" w:hAnsi="Tahoma" w:cs="Tahoma"/>
          <w:color w:val="2C2C2C"/>
          <w:sz w:val="20"/>
          <w:szCs w:val="20"/>
        </w:rPr>
        <w:t>2  решения</w:t>
      </w:r>
      <w:proofErr w:type="gramEnd"/>
      <w:r>
        <w:rPr>
          <w:rFonts w:ascii="Tahoma" w:hAnsi="Tahoma" w:cs="Tahoma"/>
          <w:color w:val="2C2C2C"/>
          <w:sz w:val="20"/>
          <w:szCs w:val="20"/>
        </w:rPr>
        <w:t xml:space="preserve"> исключить;</w:t>
      </w:r>
    </w:p>
    <w:p w:rsidR="006164CD" w:rsidRDefault="006164CD" w:rsidP="006164CD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 xml:space="preserve">  2.  Общему отделу </w:t>
      </w:r>
      <w:proofErr w:type="gramStart"/>
      <w:r>
        <w:rPr>
          <w:rFonts w:ascii="Tahoma" w:hAnsi="Tahoma" w:cs="Tahoma"/>
          <w:color w:val="2C2C2C"/>
          <w:sz w:val="20"/>
          <w:szCs w:val="20"/>
        </w:rPr>
        <w:t>администрации  внести</w:t>
      </w:r>
      <w:proofErr w:type="gramEnd"/>
      <w:r>
        <w:rPr>
          <w:rFonts w:ascii="Tahoma" w:hAnsi="Tahoma" w:cs="Tahoma"/>
          <w:color w:val="2C2C2C"/>
          <w:sz w:val="20"/>
          <w:szCs w:val="20"/>
        </w:rPr>
        <w:t xml:space="preserve"> в оригинал решения Думы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 от 17.10.2014 года № 22-38 Д/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сп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«Об установлении и введении в действие налога на имущество физических лиц  на территории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 на 2015 год» информацию о внесении изменений.</w:t>
      </w:r>
    </w:p>
    <w:p w:rsidR="006164CD" w:rsidRDefault="006164CD" w:rsidP="006164CD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 xml:space="preserve">  3. Опубликовать данное решение в информационном бюллетене «Вестник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МО» и на официальном сайте администрации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 (</w:t>
      </w:r>
      <w:hyperlink r:id="rId4" w:history="1">
        <w:r>
          <w:rPr>
            <w:rStyle w:val="a6"/>
            <w:rFonts w:ascii="Tahoma" w:hAnsi="Tahoma" w:cs="Tahoma"/>
            <w:color w:val="44A1C7"/>
            <w:sz w:val="20"/>
            <w:szCs w:val="20"/>
          </w:rPr>
          <w:t>www.oek.su</w:t>
        </w:r>
      </w:hyperlink>
      <w:r>
        <w:rPr>
          <w:rFonts w:ascii="Tahoma" w:hAnsi="Tahoma" w:cs="Tahoma"/>
          <w:color w:val="2C2C2C"/>
          <w:sz w:val="20"/>
          <w:szCs w:val="20"/>
        </w:rPr>
        <w:t>).</w:t>
      </w:r>
    </w:p>
    <w:p w:rsidR="006164CD" w:rsidRDefault="006164CD" w:rsidP="006164CD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 xml:space="preserve">  4. Контроль за исполнением данного решения </w:t>
      </w:r>
      <w:proofErr w:type="gramStart"/>
      <w:r>
        <w:rPr>
          <w:rFonts w:ascii="Tahoma" w:hAnsi="Tahoma" w:cs="Tahoma"/>
          <w:color w:val="2C2C2C"/>
          <w:sz w:val="20"/>
          <w:szCs w:val="20"/>
        </w:rPr>
        <w:t>возложить  на</w:t>
      </w:r>
      <w:proofErr w:type="gramEnd"/>
      <w:r>
        <w:rPr>
          <w:rFonts w:ascii="Tahoma" w:hAnsi="Tahoma" w:cs="Tahoma"/>
          <w:color w:val="2C2C2C"/>
          <w:sz w:val="20"/>
          <w:szCs w:val="20"/>
        </w:rPr>
        <w:t xml:space="preserve"> начальника отдела по управлению имуществом, ЖКХ, транспортом и связью администрации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 (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В.А.Куклину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>).</w:t>
      </w:r>
    </w:p>
    <w:p w:rsidR="006164CD" w:rsidRDefault="006164CD" w:rsidP="006164CD">
      <w:pPr>
        <w:rPr>
          <w:rFonts w:cs="Times New Roman"/>
          <w:sz w:val="24"/>
          <w:szCs w:val="24"/>
        </w:rPr>
      </w:pPr>
      <w:r>
        <w:rPr>
          <w:rFonts w:ascii="Tahoma" w:hAnsi="Tahoma" w:cs="Tahoma"/>
          <w:color w:val="2C2C2C"/>
          <w:sz w:val="20"/>
          <w:szCs w:val="20"/>
        </w:rPr>
        <w:br/>
      </w:r>
    </w:p>
    <w:p w:rsidR="006164CD" w:rsidRDefault="006164CD" w:rsidP="006164CD">
      <w:pPr>
        <w:pStyle w:val="a3"/>
        <w:shd w:val="clear" w:color="auto" w:fill="FFFFFF"/>
        <w:spacing w:before="0" w:beforeAutospacing="0" w:after="96" w:afterAutospacing="0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i/>
          <w:iCs/>
          <w:color w:val="2C2C2C"/>
          <w:sz w:val="20"/>
          <w:szCs w:val="20"/>
        </w:rPr>
        <w:t xml:space="preserve">Глава </w:t>
      </w:r>
      <w:proofErr w:type="spellStart"/>
      <w:r>
        <w:rPr>
          <w:rFonts w:ascii="Tahoma" w:hAnsi="Tahoma" w:cs="Tahoma"/>
          <w:i/>
          <w:iCs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i/>
          <w:iCs/>
          <w:color w:val="2C2C2C"/>
          <w:sz w:val="20"/>
          <w:szCs w:val="20"/>
        </w:rPr>
        <w:t xml:space="preserve"> муниципального образования О.А. Парфенов</w:t>
      </w:r>
    </w:p>
    <w:p w:rsidR="003E0016" w:rsidRPr="00277F6D" w:rsidRDefault="003E0016" w:rsidP="00277F6D">
      <w:bookmarkStart w:id="0" w:name="_GoBack"/>
      <w:bookmarkEnd w:id="0"/>
    </w:p>
    <w:sectPr w:rsidR="003E0016" w:rsidRPr="00277F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65F"/>
    <w:rsid w:val="00005243"/>
    <w:rsid w:val="0003284C"/>
    <w:rsid w:val="00036BEF"/>
    <w:rsid w:val="00040B29"/>
    <w:rsid w:val="00040C38"/>
    <w:rsid w:val="00046DB9"/>
    <w:rsid w:val="00052A02"/>
    <w:rsid w:val="00057795"/>
    <w:rsid w:val="00065405"/>
    <w:rsid w:val="0007293A"/>
    <w:rsid w:val="00080BBE"/>
    <w:rsid w:val="000842EC"/>
    <w:rsid w:val="00087773"/>
    <w:rsid w:val="000941E8"/>
    <w:rsid w:val="000A053C"/>
    <w:rsid w:val="000A1619"/>
    <w:rsid w:val="000B3C38"/>
    <w:rsid w:val="000B6667"/>
    <w:rsid w:val="000B791B"/>
    <w:rsid w:val="000C0B06"/>
    <w:rsid w:val="000C21C0"/>
    <w:rsid w:val="000E22E5"/>
    <w:rsid w:val="000E7056"/>
    <w:rsid w:val="00101DB0"/>
    <w:rsid w:val="001251D0"/>
    <w:rsid w:val="00125EA4"/>
    <w:rsid w:val="00135458"/>
    <w:rsid w:val="00136557"/>
    <w:rsid w:val="00143954"/>
    <w:rsid w:val="00146835"/>
    <w:rsid w:val="00160B9D"/>
    <w:rsid w:val="00164D1A"/>
    <w:rsid w:val="00194ABC"/>
    <w:rsid w:val="001A0AB8"/>
    <w:rsid w:val="001A3009"/>
    <w:rsid w:val="001D56A8"/>
    <w:rsid w:val="001E61CF"/>
    <w:rsid w:val="001F3F52"/>
    <w:rsid w:val="001F6416"/>
    <w:rsid w:val="00206792"/>
    <w:rsid w:val="00216B81"/>
    <w:rsid w:val="0022644E"/>
    <w:rsid w:val="00277F6D"/>
    <w:rsid w:val="002B1273"/>
    <w:rsid w:val="002B71F5"/>
    <w:rsid w:val="002D19A5"/>
    <w:rsid w:val="002E10B4"/>
    <w:rsid w:val="002E5E5C"/>
    <w:rsid w:val="002F409A"/>
    <w:rsid w:val="003063FB"/>
    <w:rsid w:val="00310307"/>
    <w:rsid w:val="00314008"/>
    <w:rsid w:val="00325EA2"/>
    <w:rsid w:val="003264F6"/>
    <w:rsid w:val="00327C6F"/>
    <w:rsid w:val="00330FFD"/>
    <w:rsid w:val="0033665B"/>
    <w:rsid w:val="00366946"/>
    <w:rsid w:val="00371827"/>
    <w:rsid w:val="00371A24"/>
    <w:rsid w:val="003A75E2"/>
    <w:rsid w:val="003A765F"/>
    <w:rsid w:val="003B2E20"/>
    <w:rsid w:val="003C5337"/>
    <w:rsid w:val="003E0016"/>
    <w:rsid w:val="00431121"/>
    <w:rsid w:val="00431FD3"/>
    <w:rsid w:val="004400AE"/>
    <w:rsid w:val="00440860"/>
    <w:rsid w:val="00453A5A"/>
    <w:rsid w:val="00453AB2"/>
    <w:rsid w:val="00471A4E"/>
    <w:rsid w:val="00472A33"/>
    <w:rsid w:val="00474132"/>
    <w:rsid w:val="00485A28"/>
    <w:rsid w:val="00490C40"/>
    <w:rsid w:val="00491754"/>
    <w:rsid w:val="00491922"/>
    <w:rsid w:val="0049614C"/>
    <w:rsid w:val="004D7C65"/>
    <w:rsid w:val="004F5501"/>
    <w:rsid w:val="00500272"/>
    <w:rsid w:val="00501CDA"/>
    <w:rsid w:val="005250A8"/>
    <w:rsid w:val="00541825"/>
    <w:rsid w:val="005556A6"/>
    <w:rsid w:val="00556817"/>
    <w:rsid w:val="00556ED0"/>
    <w:rsid w:val="00562658"/>
    <w:rsid w:val="00581EE7"/>
    <w:rsid w:val="00583A5B"/>
    <w:rsid w:val="00585EC7"/>
    <w:rsid w:val="00594AB8"/>
    <w:rsid w:val="005A684F"/>
    <w:rsid w:val="005C1191"/>
    <w:rsid w:val="005C25C3"/>
    <w:rsid w:val="005C2FF2"/>
    <w:rsid w:val="005E0505"/>
    <w:rsid w:val="005E2CE7"/>
    <w:rsid w:val="005E2E96"/>
    <w:rsid w:val="005E6308"/>
    <w:rsid w:val="00605847"/>
    <w:rsid w:val="0060666D"/>
    <w:rsid w:val="006164CD"/>
    <w:rsid w:val="0063174A"/>
    <w:rsid w:val="00656FED"/>
    <w:rsid w:val="00667095"/>
    <w:rsid w:val="006675F0"/>
    <w:rsid w:val="00682247"/>
    <w:rsid w:val="00682CAD"/>
    <w:rsid w:val="006A197A"/>
    <w:rsid w:val="006A5E03"/>
    <w:rsid w:val="006C497E"/>
    <w:rsid w:val="006D3054"/>
    <w:rsid w:val="006D4769"/>
    <w:rsid w:val="006F7B0E"/>
    <w:rsid w:val="00712E1C"/>
    <w:rsid w:val="007142FD"/>
    <w:rsid w:val="00716F20"/>
    <w:rsid w:val="00721A5C"/>
    <w:rsid w:val="007546FD"/>
    <w:rsid w:val="007A1BFC"/>
    <w:rsid w:val="007C4A3F"/>
    <w:rsid w:val="0080211B"/>
    <w:rsid w:val="00807A96"/>
    <w:rsid w:val="008131B4"/>
    <w:rsid w:val="00832AC2"/>
    <w:rsid w:val="00837211"/>
    <w:rsid w:val="008467D0"/>
    <w:rsid w:val="00846D73"/>
    <w:rsid w:val="00850373"/>
    <w:rsid w:val="00851A81"/>
    <w:rsid w:val="00857835"/>
    <w:rsid w:val="00867013"/>
    <w:rsid w:val="00872FE2"/>
    <w:rsid w:val="00890201"/>
    <w:rsid w:val="00896242"/>
    <w:rsid w:val="00896FC2"/>
    <w:rsid w:val="008A140B"/>
    <w:rsid w:val="008A2897"/>
    <w:rsid w:val="008A5B9F"/>
    <w:rsid w:val="008A5E08"/>
    <w:rsid w:val="008B39AB"/>
    <w:rsid w:val="008B4E89"/>
    <w:rsid w:val="008C118F"/>
    <w:rsid w:val="008C5B54"/>
    <w:rsid w:val="008C6D82"/>
    <w:rsid w:val="008C78C3"/>
    <w:rsid w:val="008D3612"/>
    <w:rsid w:val="008E6390"/>
    <w:rsid w:val="008F7927"/>
    <w:rsid w:val="008F7ED3"/>
    <w:rsid w:val="009078A8"/>
    <w:rsid w:val="009214E2"/>
    <w:rsid w:val="00936DDB"/>
    <w:rsid w:val="009659A1"/>
    <w:rsid w:val="009850F5"/>
    <w:rsid w:val="00995D24"/>
    <w:rsid w:val="009D4535"/>
    <w:rsid w:val="00A121BC"/>
    <w:rsid w:val="00A20E66"/>
    <w:rsid w:val="00A25444"/>
    <w:rsid w:val="00A3605A"/>
    <w:rsid w:val="00A5461D"/>
    <w:rsid w:val="00A625A6"/>
    <w:rsid w:val="00AC4CC9"/>
    <w:rsid w:val="00AD32CA"/>
    <w:rsid w:val="00AE20E7"/>
    <w:rsid w:val="00AF14BF"/>
    <w:rsid w:val="00B05BEA"/>
    <w:rsid w:val="00B119F5"/>
    <w:rsid w:val="00B3182A"/>
    <w:rsid w:val="00B40F85"/>
    <w:rsid w:val="00B800DD"/>
    <w:rsid w:val="00BD253C"/>
    <w:rsid w:val="00BD6BDE"/>
    <w:rsid w:val="00BF1812"/>
    <w:rsid w:val="00BF1EA4"/>
    <w:rsid w:val="00BF2841"/>
    <w:rsid w:val="00BF7064"/>
    <w:rsid w:val="00C06609"/>
    <w:rsid w:val="00C15EE1"/>
    <w:rsid w:val="00C32BE7"/>
    <w:rsid w:val="00C346B3"/>
    <w:rsid w:val="00C46FFF"/>
    <w:rsid w:val="00C546C4"/>
    <w:rsid w:val="00C55E77"/>
    <w:rsid w:val="00C56BBD"/>
    <w:rsid w:val="00C67C31"/>
    <w:rsid w:val="00C77147"/>
    <w:rsid w:val="00C77A6E"/>
    <w:rsid w:val="00C87577"/>
    <w:rsid w:val="00C9387A"/>
    <w:rsid w:val="00CB4982"/>
    <w:rsid w:val="00CC013C"/>
    <w:rsid w:val="00CC08FC"/>
    <w:rsid w:val="00CC0EDA"/>
    <w:rsid w:val="00CD024B"/>
    <w:rsid w:val="00CD3F50"/>
    <w:rsid w:val="00CE679A"/>
    <w:rsid w:val="00CF0430"/>
    <w:rsid w:val="00D37B4E"/>
    <w:rsid w:val="00D40BDD"/>
    <w:rsid w:val="00D4417C"/>
    <w:rsid w:val="00D47A48"/>
    <w:rsid w:val="00D5089F"/>
    <w:rsid w:val="00D67022"/>
    <w:rsid w:val="00D71D87"/>
    <w:rsid w:val="00D75162"/>
    <w:rsid w:val="00D93CF3"/>
    <w:rsid w:val="00D97FDD"/>
    <w:rsid w:val="00DA02CF"/>
    <w:rsid w:val="00DA3D30"/>
    <w:rsid w:val="00DB3363"/>
    <w:rsid w:val="00DD0EB3"/>
    <w:rsid w:val="00DD6599"/>
    <w:rsid w:val="00DF0CE1"/>
    <w:rsid w:val="00E03B87"/>
    <w:rsid w:val="00E13426"/>
    <w:rsid w:val="00E13496"/>
    <w:rsid w:val="00E223BB"/>
    <w:rsid w:val="00E51EE1"/>
    <w:rsid w:val="00E55472"/>
    <w:rsid w:val="00E66DB1"/>
    <w:rsid w:val="00EA5049"/>
    <w:rsid w:val="00EB217F"/>
    <w:rsid w:val="00EB22B1"/>
    <w:rsid w:val="00EC5692"/>
    <w:rsid w:val="00EE7B93"/>
    <w:rsid w:val="00EF2A50"/>
    <w:rsid w:val="00F15456"/>
    <w:rsid w:val="00F30C44"/>
    <w:rsid w:val="00F3212F"/>
    <w:rsid w:val="00F4586F"/>
    <w:rsid w:val="00F46B7D"/>
    <w:rsid w:val="00F5157D"/>
    <w:rsid w:val="00F5492E"/>
    <w:rsid w:val="00F5560E"/>
    <w:rsid w:val="00F76776"/>
    <w:rsid w:val="00F84F7A"/>
    <w:rsid w:val="00F925BC"/>
    <w:rsid w:val="00F926C4"/>
    <w:rsid w:val="00F9503C"/>
    <w:rsid w:val="00FA4FCD"/>
    <w:rsid w:val="00FA5D86"/>
    <w:rsid w:val="00FA6034"/>
    <w:rsid w:val="00FC3D86"/>
    <w:rsid w:val="00FD3894"/>
    <w:rsid w:val="00FE4497"/>
    <w:rsid w:val="00FE5588"/>
    <w:rsid w:val="00FE67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7FFAC10-851B-4D25-B0FC-E5522BEBC3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link w:val="10"/>
    <w:uiPriority w:val="9"/>
    <w:qFormat/>
    <w:rsid w:val="00851A81"/>
    <w:pPr>
      <w:spacing w:before="100" w:beforeAutospacing="1" w:after="100" w:afterAutospacing="1" w:line="240" w:lineRule="auto"/>
      <w:ind w:firstLine="0"/>
      <w:jc w:val="left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05BE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C4CC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1A3009"/>
    <w:rPr>
      <w:i/>
      <w:iCs/>
    </w:rPr>
  </w:style>
  <w:style w:type="character" w:styleId="a5">
    <w:name w:val="Strong"/>
    <w:basedOn w:val="a0"/>
    <w:uiPriority w:val="22"/>
    <w:qFormat/>
    <w:rsid w:val="001A3009"/>
    <w:rPr>
      <w:b/>
      <w:bCs/>
    </w:rPr>
  </w:style>
  <w:style w:type="paragraph" w:customStyle="1" w:styleId="conspluscell">
    <w:name w:val="conspluscell"/>
    <w:basedOn w:val="a"/>
    <w:rsid w:val="001A300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1A300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6C497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6C497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125EA4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8">
    <w:name w:val="No Spacing"/>
    <w:basedOn w:val="a"/>
    <w:uiPriority w:val="1"/>
    <w:qFormat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9">
    <w:name w:val="endnote text"/>
    <w:basedOn w:val="a"/>
    <w:link w:val="aa"/>
    <w:uiPriority w:val="99"/>
    <w:semiHidden/>
    <w:unhideWhenUsed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a">
    <w:name w:val="Текст концевой сноски Знак"/>
    <w:basedOn w:val="a0"/>
    <w:link w:val="a9"/>
    <w:uiPriority w:val="99"/>
    <w:semiHidden/>
    <w:rsid w:val="0086701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ttachment">
    <w:name w:val="attachment"/>
    <w:basedOn w:val="a0"/>
    <w:rsid w:val="00160B9D"/>
  </w:style>
  <w:style w:type="character" w:customStyle="1" w:styleId="10">
    <w:name w:val="Заголовок 1 Знак"/>
    <w:basedOn w:val="a0"/>
    <w:link w:val="1"/>
    <w:uiPriority w:val="9"/>
    <w:rsid w:val="00851A8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B05BEA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b">
    <w:name w:val="FollowedHyperlink"/>
    <w:basedOn w:val="a0"/>
    <w:uiPriority w:val="99"/>
    <w:semiHidden/>
    <w:unhideWhenUsed/>
    <w:rsid w:val="006F7B0E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7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3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5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8800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12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788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41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6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8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9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8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8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4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148605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59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03499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78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3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51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83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72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7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0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63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2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22648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098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0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97909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06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17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87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90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0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30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4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7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6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2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2539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142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81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9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52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80890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372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38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3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67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94143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06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65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0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46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71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9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96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22243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413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29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2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31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37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84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3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5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817777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344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0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02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2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76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61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06713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892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68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32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6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59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97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1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11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4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70964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527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89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66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64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36773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714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0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7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7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09644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535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89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83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1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1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7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29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43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33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84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42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03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3259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257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81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95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1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63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63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07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3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33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75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0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82331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391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59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67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31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24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2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93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165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79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7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03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2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8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9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0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0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0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10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7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726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646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04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32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56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7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1436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962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41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10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2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8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5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2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36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44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3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4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9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9170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261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099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290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88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23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44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93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9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66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09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75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90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9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6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41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70330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857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77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18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80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32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3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13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4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6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82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2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71044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665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20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4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0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3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74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02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7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46870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676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8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0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02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75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92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8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44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86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9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17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8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5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863514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958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8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34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50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7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40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78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13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4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6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4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6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19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8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2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31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64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63525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142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68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13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13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41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85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49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73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43565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104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31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6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93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59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87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946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34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5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5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102490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081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63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14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74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29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oek.s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232</TotalTime>
  <Pages>1</Pages>
  <Words>314</Words>
  <Characters>1790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257</cp:revision>
  <dcterms:created xsi:type="dcterms:W3CDTF">2022-11-02T01:23:00Z</dcterms:created>
  <dcterms:modified xsi:type="dcterms:W3CDTF">2022-11-02T05:27:00Z</dcterms:modified>
</cp:coreProperties>
</file>