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</w:p>
    <w:p w:rsidR="001D2427" w:rsidRDefault="00716C9D" w:rsidP="00304B6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продаже  права аренды земельного участка</w:t>
      </w:r>
    </w:p>
    <w:p w:rsidR="00304B65" w:rsidRDefault="00304B65" w:rsidP="00304B65">
      <w:pPr>
        <w:tabs>
          <w:tab w:val="left" w:pos="567"/>
        </w:tabs>
        <w:ind w:firstLine="540"/>
        <w:jc w:val="center"/>
        <w:rPr>
          <w:b/>
          <w:sz w:val="27"/>
          <w:szCs w:val="27"/>
        </w:rPr>
      </w:pPr>
      <w:r w:rsidRPr="00304B65">
        <w:rPr>
          <w:b/>
          <w:sz w:val="27"/>
          <w:szCs w:val="27"/>
        </w:rPr>
        <w:t>для ведения личного подсобного хозяйства</w:t>
      </w: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304B65" w:rsidRPr="00304B65">
        <w:rPr>
          <w:sz w:val="27"/>
          <w:szCs w:val="27"/>
        </w:rPr>
        <w:t>для ведения личного подсобного хозяйства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заинтересованные  в предоставлении земельного участка </w:t>
      </w:r>
      <w:r w:rsidR="00304B65" w:rsidRPr="00304B65">
        <w:rPr>
          <w:sz w:val="27"/>
          <w:szCs w:val="27"/>
        </w:rPr>
        <w:t>для ведения личного подсобного хозяйства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 такого земельного участка.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Адрес подачи заявления: 664056</w:t>
      </w:r>
      <w:bookmarkStart w:id="0" w:name="_GoBack"/>
      <w:bookmarkEnd w:id="0"/>
      <w:r>
        <w:rPr>
          <w:sz w:val="27"/>
          <w:szCs w:val="27"/>
        </w:rPr>
        <w:t>, г. Иркутск, ул. Мухиной, 2а (здание «Дом Кино»), по понедельникам зал единого приема 2 этаж, адрес электронной почты: v.apolinskij@govirk.ru.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Заявления подаются заявителем одним из следующих способов: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путем личного обращения;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через организации почтовой связи;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3D7D2F">
        <w:rPr>
          <w:sz w:val="27"/>
          <w:szCs w:val="27"/>
        </w:rPr>
        <w:t>ма заявлений – 27 апреля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3D7D2F">
        <w:rPr>
          <w:sz w:val="27"/>
          <w:szCs w:val="27"/>
        </w:rPr>
        <w:t xml:space="preserve">окончания приема заявлений –  26 мая </w:t>
      </w:r>
      <w:r>
        <w:rPr>
          <w:sz w:val="27"/>
          <w:szCs w:val="27"/>
        </w:rPr>
        <w:t xml:space="preserve"> 2023 года.</w:t>
      </w:r>
    </w:p>
    <w:p w:rsidR="00532202" w:rsidRPr="00532202" w:rsidRDefault="00532202" w:rsidP="00532202">
      <w:pPr>
        <w:tabs>
          <w:tab w:val="left" w:pos="567"/>
        </w:tabs>
        <w:jc w:val="both"/>
        <w:rPr>
          <w:b/>
          <w:bCs/>
          <w:sz w:val="27"/>
          <w:szCs w:val="27"/>
        </w:rPr>
      </w:pPr>
      <w:r w:rsidRPr="00532202">
        <w:rPr>
          <w:b/>
          <w:bCs/>
          <w:sz w:val="27"/>
          <w:szCs w:val="27"/>
        </w:rPr>
        <w:t xml:space="preserve">Участок № </w:t>
      </w:r>
      <w:r w:rsidR="00304B65">
        <w:rPr>
          <w:b/>
          <w:bCs/>
          <w:sz w:val="27"/>
          <w:szCs w:val="27"/>
        </w:rPr>
        <w:t>1</w:t>
      </w:r>
      <w:r w:rsidRPr="00532202">
        <w:rPr>
          <w:b/>
          <w:bCs/>
          <w:sz w:val="27"/>
          <w:szCs w:val="27"/>
        </w:rPr>
        <w:t xml:space="preserve">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Характеристика земельного участка: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Земельный участок из земель</w:t>
      </w:r>
      <w:r w:rsidR="00F072F0">
        <w:rPr>
          <w:bCs/>
          <w:sz w:val="27"/>
          <w:szCs w:val="27"/>
        </w:rPr>
        <w:t xml:space="preserve"> населенных пунктов площадью </w:t>
      </w:r>
      <w:r w:rsidR="003D7D2F" w:rsidRPr="003D7D2F">
        <w:rPr>
          <w:bCs/>
          <w:sz w:val="27"/>
          <w:szCs w:val="27"/>
        </w:rPr>
        <w:t>2600</w:t>
      </w:r>
      <w:r w:rsidRPr="00532202"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304B65" w:rsidRPr="00304B65">
        <w:rPr>
          <w:bCs/>
          <w:sz w:val="27"/>
          <w:szCs w:val="27"/>
        </w:rPr>
        <w:t>с. Оек</w:t>
      </w:r>
      <w:r w:rsidRPr="00532202">
        <w:rPr>
          <w:bCs/>
          <w:sz w:val="27"/>
          <w:szCs w:val="27"/>
        </w:rPr>
        <w:t>.</w:t>
      </w:r>
    </w:p>
    <w:p w:rsidR="00532202" w:rsidRPr="00F072F0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3D7D2F" w:rsidRPr="003D7D2F">
        <w:rPr>
          <w:bCs/>
          <w:sz w:val="27"/>
          <w:szCs w:val="27"/>
        </w:rPr>
        <w:t>для ведения личного подсобного хозяйства</w:t>
      </w:r>
      <w:r w:rsidRPr="00532202">
        <w:rPr>
          <w:bCs/>
          <w:sz w:val="27"/>
          <w:szCs w:val="27"/>
        </w:rPr>
        <w:t>.</w:t>
      </w:r>
    </w:p>
    <w:p w:rsidR="00532202" w:rsidRPr="00F072F0" w:rsidRDefault="00532202" w:rsidP="00532202">
      <w:pPr>
        <w:tabs>
          <w:tab w:val="left" w:pos="567"/>
        </w:tabs>
        <w:jc w:val="both"/>
        <w:rPr>
          <w:b/>
          <w:bCs/>
          <w:sz w:val="27"/>
          <w:szCs w:val="27"/>
        </w:rPr>
      </w:pPr>
      <w:r w:rsidRPr="00532202">
        <w:rPr>
          <w:b/>
          <w:bCs/>
          <w:sz w:val="27"/>
          <w:szCs w:val="27"/>
        </w:rPr>
        <w:t xml:space="preserve">Участок № </w:t>
      </w:r>
      <w:r w:rsidR="00304B65">
        <w:rPr>
          <w:b/>
          <w:bCs/>
          <w:sz w:val="27"/>
          <w:szCs w:val="27"/>
        </w:rPr>
        <w:t>2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F072F0">
        <w:rPr>
          <w:bCs/>
          <w:sz w:val="27"/>
          <w:szCs w:val="27"/>
        </w:rPr>
        <w:t xml:space="preserve">        </w:t>
      </w:r>
      <w:r w:rsidRPr="00532202">
        <w:rPr>
          <w:bCs/>
          <w:sz w:val="27"/>
          <w:szCs w:val="27"/>
        </w:rPr>
        <w:t xml:space="preserve">Характеристика земельного участка: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Земельный участок из земель </w:t>
      </w:r>
      <w:r w:rsidR="00BB41E5">
        <w:rPr>
          <w:bCs/>
          <w:sz w:val="27"/>
          <w:szCs w:val="27"/>
        </w:rPr>
        <w:t xml:space="preserve">населенных пунктов площадью </w:t>
      </w:r>
      <w:r w:rsidR="003D7D2F" w:rsidRPr="003D7D2F">
        <w:rPr>
          <w:bCs/>
          <w:sz w:val="27"/>
          <w:szCs w:val="27"/>
        </w:rPr>
        <w:t>2600</w:t>
      </w:r>
      <w:r w:rsidRPr="00532202"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304B65" w:rsidRPr="00304B65">
        <w:rPr>
          <w:bCs/>
          <w:sz w:val="27"/>
          <w:szCs w:val="27"/>
        </w:rPr>
        <w:t>с. Оек</w:t>
      </w:r>
      <w:r w:rsidRPr="00532202">
        <w:rPr>
          <w:bCs/>
          <w:sz w:val="27"/>
          <w:szCs w:val="27"/>
        </w:rPr>
        <w:t>.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3D7D2F" w:rsidRPr="003D7D2F">
        <w:rPr>
          <w:bCs/>
          <w:sz w:val="27"/>
          <w:szCs w:val="27"/>
        </w:rPr>
        <w:t>для ведения личного подсобного хозяйства</w:t>
      </w:r>
      <w:r w:rsidRPr="00532202">
        <w:rPr>
          <w:bCs/>
          <w:sz w:val="27"/>
          <w:szCs w:val="27"/>
        </w:rPr>
        <w:t>.</w:t>
      </w:r>
    </w:p>
    <w:p w:rsidR="00532202" w:rsidRPr="00F072F0" w:rsidRDefault="00532202" w:rsidP="00532202">
      <w:pPr>
        <w:tabs>
          <w:tab w:val="left" w:pos="567"/>
        </w:tabs>
        <w:jc w:val="both"/>
        <w:rPr>
          <w:b/>
          <w:bCs/>
          <w:sz w:val="27"/>
          <w:szCs w:val="27"/>
        </w:rPr>
      </w:pPr>
      <w:r w:rsidRPr="00532202">
        <w:rPr>
          <w:b/>
          <w:bCs/>
          <w:sz w:val="27"/>
          <w:szCs w:val="27"/>
        </w:rPr>
        <w:t xml:space="preserve">Участок № </w:t>
      </w:r>
      <w:r w:rsidR="00304B65">
        <w:rPr>
          <w:b/>
          <w:bCs/>
          <w:sz w:val="27"/>
          <w:szCs w:val="27"/>
        </w:rPr>
        <w:t>3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Характеристика земельного участка: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Земельный участок из земель </w:t>
      </w:r>
      <w:r w:rsidR="00F072F0">
        <w:rPr>
          <w:bCs/>
          <w:sz w:val="27"/>
          <w:szCs w:val="27"/>
        </w:rPr>
        <w:t xml:space="preserve">населенных пунктов площадью </w:t>
      </w:r>
      <w:r w:rsidR="003D7D2F" w:rsidRPr="003D7D2F">
        <w:rPr>
          <w:bCs/>
          <w:sz w:val="27"/>
          <w:szCs w:val="27"/>
        </w:rPr>
        <w:t>2599</w:t>
      </w:r>
      <w:r w:rsidRPr="00532202"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304B65" w:rsidRPr="00304B65">
        <w:rPr>
          <w:bCs/>
          <w:sz w:val="27"/>
          <w:szCs w:val="27"/>
        </w:rPr>
        <w:t>с. Оек</w:t>
      </w:r>
      <w:r w:rsidRPr="00532202">
        <w:rPr>
          <w:bCs/>
          <w:sz w:val="27"/>
          <w:szCs w:val="27"/>
        </w:rPr>
        <w:t>.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3D7D2F" w:rsidRPr="003D7D2F">
        <w:rPr>
          <w:bCs/>
          <w:sz w:val="27"/>
          <w:szCs w:val="27"/>
        </w:rPr>
        <w:t>для ведения личного подсобного хозяйства</w:t>
      </w:r>
      <w:r w:rsidRPr="00532202">
        <w:rPr>
          <w:bCs/>
          <w:sz w:val="27"/>
          <w:szCs w:val="27"/>
        </w:rPr>
        <w:t>.</w:t>
      </w:r>
    </w:p>
    <w:p w:rsidR="001D2427" w:rsidRDefault="00304B65" w:rsidP="00532202">
      <w:pPr>
        <w:pStyle w:val="af9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716C9D">
        <w:rPr>
          <w:sz w:val="27"/>
          <w:szCs w:val="27"/>
        </w:rPr>
        <w:t>Ознакомление со схемой расположения земельного участка  осуществляется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>с 15-00 до 17-00 часов,  по адресу: г. Иркутск, ул. Мухиной, 2а (здание «Дом Кино»), каб. 109.</w:t>
      </w:r>
    </w:p>
    <w:p w:rsidR="00304B65" w:rsidRDefault="00304B65" w:rsidP="00304B65">
      <w:pPr>
        <w:pStyle w:val="af9"/>
        <w:jc w:val="both"/>
        <w:rPr>
          <w:sz w:val="27"/>
          <w:szCs w:val="27"/>
        </w:rPr>
      </w:pPr>
    </w:p>
    <w:p w:rsidR="00304B65" w:rsidRPr="00304B65" w:rsidRDefault="00304B65" w:rsidP="00304B65">
      <w:pPr>
        <w:pStyle w:val="af9"/>
        <w:jc w:val="both"/>
        <w:rPr>
          <w:sz w:val="27"/>
          <w:szCs w:val="27"/>
        </w:rPr>
      </w:pPr>
      <w:r w:rsidRPr="00304B65">
        <w:rPr>
          <w:sz w:val="27"/>
          <w:szCs w:val="27"/>
        </w:rPr>
        <w:t>Временно замещающий должность</w:t>
      </w:r>
    </w:p>
    <w:p w:rsidR="00304B65" w:rsidRPr="00304B65" w:rsidRDefault="00304B65" w:rsidP="00304B65">
      <w:pPr>
        <w:pStyle w:val="af9"/>
        <w:jc w:val="both"/>
        <w:rPr>
          <w:sz w:val="27"/>
          <w:szCs w:val="27"/>
        </w:rPr>
      </w:pPr>
      <w:r w:rsidRPr="00304B65">
        <w:rPr>
          <w:sz w:val="27"/>
          <w:szCs w:val="27"/>
        </w:rPr>
        <w:t>начальника отдела земельных</w:t>
      </w:r>
    </w:p>
    <w:p w:rsidR="001D2427" w:rsidRDefault="00304B65">
      <w:pPr>
        <w:pStyle w:val="af9"/>
        <w:jc w:val="both"/>
        <w:rPr>
          <w:sz w:val="27"/>
          <w:szCs w:val="27"/>
        </w:rPr>
      </w:pPr>
      <w:r w:rsidRPr="00304B65">
        <w:rPr>
          <w:sz w:val="27"/>
          <w:szCs w:val="27"/>
        </w:rPr>
        <w:t>отношений и земельного учета                                                   И.Е. Лазарев</w:t>
      </w:r>
    </w:p>
    <w:sectPr w:rsidR="001D2427">
      <w:headerReference w:type="even" r:id="rId6"/>
      <w:footerReference w:type="even" r:id="rId7"/>
      <w:footerReference w:type="default" r:id="rId8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41C" w:rsidRDefault="0094041C">
      <w:r>
        <w:separator/>
      </w:r>
    </w:p>
  </w:endnote>
  <w:endnote w:type="continuationSeparator" w:id="0">
    <w:p w:rsidR="0094041C" w:rsidRDefault="0094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41C" w:rsidRDefault="0094041C">
      <w:r>
        <w:separator/>
      </w:r>
    </w:p>
  </w:footnote>
  <w:footnote w:type="continuationSeparator" w:id="0">
    <w:p w:rsidR="0094041C" w:rsidRDefault="00940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27"/>
    <w:rsid w:val="00144279"/>
    <w:rsid w:val="001D2427"/>
    <w:rsid w:val="002E46D6"/>
    <w:rsid w:val="00304B65"/>
    <w:rsid w:val="003D7D2F"/>
    <w:rsid w:val="00424320"/>
    <w:rsid w:val="00532202"/>
    <w:rsid w:val="00580BC5"/>
    <w:rsid w:val="00716C9D"/>
    <w:rsid w:val="008A6945"/>
    <w:rsid w:val="0094041C"/>
    <w:rsid w:val="00BB41E5"/>
    <w:rsid w:val="00F01065"/>
    <w:rsid w:val="00F072F0"/>
    <w:rsid w:val="00FA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51F05-5B2B-44F5-A67C-5BACCC4C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Заголовок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2023-04-26T02:50:00Z</cp:lastPrinted>
  <dcterms:created xsi:type="dcterms:W3CDTF">2023-04-27T06:00:00Z</dcterms:created>
  <dcterms:modified xsi:type="dcterms:W3CDTF">2023-04-27T06:00:00Z</dcterms:modified>
</cp:coreProperties>
</file>